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21" w:rsidRPr="00A95156" w:rsidRDefault="00217721" w:rsidP="002B0F54">
      <w:pPr>
        <w:jc w:val="both"/>
        <w:rPr>
          <w:rFonts w:cs="Arial"/>
          <w:szCs w:val="24"/>
        </w:rPr>
      </w:pPr>
      <w:bookmarkStart w:id="0" w:name="_GoBack"/>
      <w:bookmarkEnd w:id="0"/>
      <w:r w:rsidRPr="00A95156">
        <w:rPr>
          <w:rFonts w:cs="Arial"/>
          <w:szCs w:val="24"/>
        </w:rPr>
        <w:t>Dear</w:t>
      </w:r>
      <w:r w:rsidR="0010728A" w:rsidRPr="00A95156">
        <w:rPr>
          <w:rFonts w:cs="Arial"/>
          <w:szCs w:val="24"/>
        </w:rPr>
        <w:t xml:space="preserve"> Applicant,</w:t>
      </w:r>
    </w:p>
    <w:p w:rsidR="0010728A" w:rsidRPr="00A95156" w:rsidRDefault="0010728A" w:rsidP="002B0F54">
      <w:pPr>
        <w:jc w:val="both"/>
        <w:rPr>
          <w:rFonts w:cs="Arial"/>
          <w:szCs w:val="24"/>
        </w:rPr>
      </w:pPr>
    </w:p>
    <w:p w:rsidR="0010728A" w:rsidRPr="00A95156" w:rsidRDefault="0010728A" w:rsidP="0010728A">
      <w:pPr>
        <w:pStyle w:val="Default"/>
        <w:jc w:val="center"/>
        <w:rPr>
          <w:rFonts w:ascii="Arial" w:hAnsi="Arial" w:cs="Arial"/>
          <w:b/>
          <w:u w:val="single"/>
        </w:rPr>
      </w:pPr>
      <w:r w:rsidRPr="00A95156">
        <w:rPr>
          <w:rFonts w:ascii="Arial" w:hAnsi="Arial" w:cs="Arial"/>
          <w:b/>
          <w:u w:val="single"/>
        </w:rPr>
        <w:t>School Business Manager 1 (Grade 8 scp 25-30)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 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Thank you for your interest in </w:t>
      </w:r>
      <w:r w:rsidR="00A95156">
        <w:rPr>
          <w:rFonts w:ascii="Arial" w:hAnsi="Arial" w:cs="Arial"/>
        </w:rPr>
        <w:t>the above important role</w:t>
      </w:r>
      <w:r w:rsidRPr="00A95156">
        <w:rPr>
          <w:rFonts w:ascii="Arial" w:hAnsi="Arial" w:cs="Arial"/>
        </w:rPr>
        <w:t xml:space="preserve"> at Seven Stars Primary School </w:t>
      </w:r>
      <w:r w:rsidR="0005515C" w:rsidRPr="00A95156">
        <w:rPr>
          <w:rFonts w:ascii="Arial" w:hAnsi="Arial" w:cs="Arial"/>
        </w:rPr>
        <w:t>&amp; Nursery</w:t>
      </w:r>
      <w:r w:rsidRPr="00A95156">
        <w:rPr>
          <w:rFonts w:ascii="Arial" w:hAnsi="Arial" w:cs="Arial"/>
        </w:rPr>
        <w:t xml:space="preserve">.  </w:t>
      </w:r>
    </w:p>
    <w:p w:rsidR="0005515C" w:rsidRPr="00A95156" w:rsidRDefault="0005515C" w:rsidP="0010728A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10728A" w:rsidRPr="00A95156" w:rsidRDefault="0005515C" w:rsidP="0010728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95156">
        <w:rPr>
          <w:rFonts w:cs="Arial"/>
          <w:color w:val="000000"/>
          <w:szCs w:val="24"/>
          <w:lang w:eastAsia="en-GB"/>
        </w:rPr>
        <w:t>We are a friendly, busy and vibrant school and you are applying at an exciting time in our school’s history.</w:t>
      </w:r>
      <w:r w:rsidR="0010728A" w:rsidRPr="00A95156">
        <w:rPr>
          <w:rFonts w:cs="Arial"/>
          <w:color w:val="000000"/>
          <w:szCs w:val="24"/>
        </w:rPr>
        <w:t xml:space="preserve">  </w:t>
      </w:r>
    </w:p>
    <w:p w:rsidR="0010728A" w:rsidRPr="00A95156" w:rsidRDefault="0010728A" w:rsidP="0010728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05515C" w:rsidRPr="00A95156" w:rsidRDefault="0005515C" w:rsidP="0005515C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>We have recently (Summer 2025) been handed the keys to a brand new building which has been built in line with the latest net-zero sustainability requirements by the DfE in partnership with CONLONs construction.</w:t>
      </w:r>
    </w:p>
    <w:p w:rsidR="0005515C" w:rsidRPr="00A95156" w:rsidRDefault="0005515C" w:rsidP="0005515C">
      <w:pPr>
        <w:pStyle w:val="Default"/>
        <w:rPr>
          <w:rFonts w:ascii="Arial" w:hAnsi="Arial" w:cs="Arial"/>
        </w:rPr>
      </w:pPr>
    </w:p>
    <w:p w:rsidR="0005515C" w:rsidRPr="00A95156" w:rsidRDefault="0005515C" w:rsidP="0005515C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This has been a long term project over the last three years moving from our old site (which had served the community for over 50 years) into our </w:t>
      </w:r>
      <w:r w:rsidR="008973A1" w:rsidRPr="00A95156">
        <w:rPr>
          <w:rFonts w:ascii="Arial" w:hAnsi="Arial" w:cs="Arial"/>
        </w:rPr>
        <w:t xml:space="preserve">lovely </w:t>
      </w:r>
      <w:r w:rsidRPr="00A95156">
        <w:rPr>
          <w:rFonts w:ascii="Arial" w:hAnsi="Arial" w:cs="Arial"/>
        </w:rPr>
        <w:t>new premises.</w:t>
      </w:r>
    </w:p>
    <w:p w:rsidR="0005515C" w:rsidRPr="00A95156" w:rsidRDefault="0005515C" w:rsidP="0005515C">
      <w:pPr>
        <w:pStyle w:val="Default"/>
        <w:rPr>
          <w:rFonts w:ascii="Arial" w:hAnsi="Arial" w:cs="Arial"/>
        </w:rPr>
      </w:pPr>
    </w:p>
    <w:p w:rsidR="0005515C" w:rsidRDefault="0005515C" w:rsidP="0005515C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The new school has 250+ solar panels, a seeded roof, efficient lighting and heating/cooling systems and </w:t>
      </w:r>
      <w:r w:rsidR="00E86DF7" w:rsidRPr="00A95156">
        <w:rPr>
          <w:rFonts w:ascii="Arial" w:hAnsi="Arial" w:cs="Arial"/>
        </w:rPr>
        <w:t xml:space="preserve">two </w:t>
      </w:r>
      <w:r w:rsidRPr="00A95156">
        <w:rPr>
          <w:rFonts w:ascii="Arial" w:hAnsi="Arial" w:cs="Arial"/>
        </w:rPr>
        <w:t>electric car por</w:t>
      </w:r>
      <w:r w:rsidR="006A349C" w:rsidRPr="00A95156">
        <w:rPr>
          <w:rFonts w:ascii="Arial" w:hAnsi="Arial" w:cs="Arial"/>
        </w:rPr>
        <w:t>ts</w:t>
      </w:r>
      <w:r w:rsidR="00E86DF7" w:rsidRPr="00A95156">
        <w:rPr>
          <w:rFonts w:ascii="Arial" w:hAnsi="Arial" w:cs="Arial"/>
        </w:rPr>
        <w:t xml:space="preserve"> (with infrastructure for more)</w:t>
      </w:r>
      <w:r w:rsidR="006A349C" w:rsidRPr="00A95156">
        <w:rPr>
          <w:rFonts w:ascii="Arial" w:hAnsi="Arial" w:cs="Arial"/>
        </w:rPr>
        <w:t>. We are also fortunate to have very large grounds which means ample opportunities for the children to experience the great outdoors (including an outdoor science and garden complete with pond).</w:t>
      </w:r>
    </w:p>
    <w:p w:rsidR="00A95156" w:rsidRDefault="00A95156" w:rsidP="0005515C">
      <w:pPr>
        <w:pStyle w:val="Default"/>
        <w:rPr>
          <w:rFonts w:ascii="Arial" w:hAnsi="Arial" w:cs="Arial"/>
        </w:rPr>
      </w:pPr>
    </w:p>
    <w:p w:rsidR="00A95156" w:rsidRPr="00A95156" w:rsidRDefault="00A95156" w:rsidP="0005515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Our new school also has a large hall space (and will eventually have a MUGA) providing us with scope to offer community use leasing by clubs and others users.</w:t>
      </w:r>
    </w:p>
    <w:p w:rsidR="006C196F" w:rsidRPr="00A95156" w:rsidRDefault="006C196F" w:rsidP="0005515C">
      <w:pPr>
        <w:pStyle w:val="Default"/>
        <w:rPr>
          <w:rFonts w:ascii="Arial" w:hAnsi="Arial" w:cs="Arial"/>
        </w:rPr>
      </w:pPr>
    </w:p>
    <w:p w:rsidR="006C196F" w:rsidRPr="00A95156" w:rsidRDefault="006C196F" w:rsidP="0005515C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>We are hoping to reinvigorate our OPAL (Outdoor Play and Learning) approach to lunchtimes once the construction work has finished.</w:t>
      </w:r>
    </w:p>
    <w:p w:rsidR="006A349C" w:rsidRPr="00A95156" w:rsidRDefault="006A349C" w:rsidP="0005515C">
      <w:pPr>
        <w:pStyle w:val="Default"/>
        <w:rPr>
          <w:rFonts w:ascii="Arial" w:hAnsi="Arial" w:cs="Arial"/>
        </w:rPr>
      </w:pPr>
    </w:p>
    <w:p w:rsidR="006A349C" w:rsidRPr="00A95156" w:rsidRDefault="006A349C" w:rsidP="0005515C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>The old building is still in the process of being demolished</w:t>
      </w:r>
      <w:r w:rsidR="00E86DF7" w:rsidRPr="00A95156">
        <w:rPr>
          <w:rFonts w:ascii="Arial" w:hAnsi="Arial" w:cs="Arial"/>
        </w:rPr>
        <w:t xml:space="preserve"> and this</w:t>
      </w:r>
      <w:r w:rsidR="008973A1" w:rsidRPr="00A95156">
        <w:rPr>
          <w:rFonts w:ascii="Arial" w:hAnsi="Arial" w:cs="Arial"/>
        </w:rPr>
        <w:t xml:space="preserve"> will continue (and a MUGA and SEN taxi drop-off constructed) during the Autumn term 2025 and into the beginning of Spring term 2026, at which point the project will be officially completed.</w:t>
      </w:r>
      <w:r w:rsidR="00E86DF7" w:rsidRPr="00A95156">
        <w:rPr>
          <w:rFonts w:ascii="Arial" w:hAnsi="Arial" w:cs="Arial"/>
        </w:rPr>
        <w:t xml:space="preserve"> </w:t>
      </w:r>
    </w:p>
    <w:p w:rsidR="008973A1" w:rsidRPr="00A95156" w:rsidRDefault="008973A1" w:rsidP="0010728A">
      <w:pPr>
        <w:pStyle w:val="Default"/>
        <w:rPr>
          <w:rFonts w:ascii="Arial" w:hAnsi="Arial" w:cs="Arial"/>
        </w:rPr>
      </w:pPr>
    </w:p>
    <w:p w:rsidR="0010728A" w:rsidRPr="00A95156" w:rsidRDefault="008973A1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>Some of the other distinctive features of our school are:</w:t>
      </w:r>
    </w:p>
    <w:p w:rsidR="006C196F" w:rsidRPr="00A95156" w:rsidRDefault="006C196F" w:rsidP="0010728A">
      <w:pPr>
        <w:pStyle w:val="Default"/>
        <w:rPr>
          <w:rFonts w:ascii="Arial" w:hAnsi="Arial" w:cs="Arial"/>
        </w:rPr>
      </w:pPr>
    </w:p>
    <w:p w:rsidR="0010728A" w:rsidRPr="00A95156" w:rsidRDefault="008973A1" w:rsidP="0010728A">
      <w:pPr>
        <w:pStyle w:val="Default"/>
        <w:numPr>
          <w:ilvl w:val="0"/>
          <w:numId w:val="22"/>
        </w:numPr>
        <w:rPr>
          <w:rFonts w:ascii="Arial" w:hAnsi="Arial" w:cs="Arial"/>
        </w:rPr>
      </w:pPr>
      <w:r w:rsidRPr="00A95156">
        <w:rPr>
          <w:rFonts w:ascii="Arial" w:hAnsi="Arial" w:cs="Arial"/>
        </w:rPr>
        <w:t>We have a long established</w:t>
      </w:r>
      <w:r w:rsidR="0010728A" w:rsidRPr="00A95156">
        <w:rPr>
          <w:rFonts w:ascii="Arial" w:hAnsi="Arial" w:cs="Arial"/>
        </w:rPr>
        <w:t xml:space="preserve"> Nursery unit in addition to the one-form entry mainstream classes</w:t>
      </w:r>
      <w:r w:rsidRPr="00A95156">
        <w:rPr>
          <w:rFonts w:ascii="Arial" w:hAnsi="Arial" w:cs="Arial"/>
        </w:rPr>
        <w:t>. The Nursery class is led by a highly experienced teacher and we are keen to see numbers increase so more children can benefit from our high quality provision</w:t>
      </w:r>
    </w:p>
    <w:p w:rsidR="008973A1" w:rsidRPr="00A95156" w:rsidRDefault="008973A1" w:rsidP="008973A1">
      <w:pPr>
        <w:pStyle w:val="Default"/>
        <w:ind w:left="720"/>
        <w:rPr>
          <w:rFonts w:ascii="Arial" w:hAnsi="Arial" w:cs="Arial"/>
        </w:rPr>
      </w:pPr>
    </w:p>
    <w:p w:rsidR="0010728A" w:rsidRPr="00A95156" w:rsidRDefault="008973A1" w:rsidP="0010728A">
      <w:pPr>
        <w:pStyle w:val="Default"/>
        <w:numPr>
          <w:ilvl w:val="0"/>
          <w:numId w:val="22"/>
        </w:numPr>
        <w:rPr>
          <w:rFonts w:ascii="Arial" w:hAnsi="Arial" w:cs="Arial"/>
        </w:rPr>
      </w:pPr>
      <w:r w:rsidRPr="00A95156">
        <w:rPr>
          <w:rFonts w:ascii="Arial" w:hAnsi="Arial" w:cs="Arial"/>
        </w:rPr>
        <w:t>We have a</w:t>
      </w:r>
      <w:r w:rsidR="0010728A" w:rsidRPr="00A95156">
        <w:rPr>
          <w:rFonts w:ascii="Arial" w:hAnsi="Arial" w:cs="Arial"/>
        </w:rPr>
        <w:t xml:space="preserve"> higher than average number of pupils wi</w:t>
      </w:r>
      <w:r w:rsidRPr="00A95156">
        <w:rPr>
          <w:rFonts w:ascii="Arial" w:hAnsi="Arial" w:cs="Arial"/>
        </w:rPr>
        <w:t xml:space="preserve">th Education Health Care Plans and this includes an SEN Unit (made up of two classes) which has now been running very </w:t>
      </w:r>
      <w:r w:rsidRPr="00A95156">
        <w:rPr>
          <w:rFonts w:ascii="Arial" w:hAnsi="Arial" w:cs="Arial"/>
        </w:rPr>
        <w:lastRenderedPageBreak/>
        <w:t>effectively for 3 years for Key Stage Two pupils with General Learning Difficulties (placed by the Local Authority)</w:t>
      </w:r>
    </w:p>
    <w:p w:rsidR="008973A1" w:rsidRPr="00A95156" w:rsidRDefault="008973A1" w:rsidP="008973A1">
      <w:pPr>
        <w:pStyle w:val="Default"/>
        <w:rPr>
          <w:rFonts w:ascii="Arial" w:hAnsi="Arial" w:cs="Arial"/>
        </w:rPr>
      </w:pPr>
    </w:p>
    <w:p w:rsidR="0010728A" w:rsidRPr="00A95156" w:rsidRDefault="008973A1" w:rsidP="0010728A">
      <w:pPr>
        <w:pStyle w:val="Default"/>
        <w:numPr>
          <w:ilvl w:val="0"/>
          <w:numId w:val="22"/>
        </w:numPr>
        <w:rPr>
          <w:rFonts w:ascii="Arial" w:hAnsi="Arial" w:cs="Arial"/>
        </w:rPr>
      </w:pPr>
      <w:r w:rsidRPr="00A95156">
        <w:rPr>
          <w:rFonts w:ascii="Arial" w:hAnsi="Arial" w:cs="Arial"/>
        </w:rPr>
        <w:t>We have a</w:t>
      </w:r>
      <w:r w:rsidR="0010728A" w:rsidRPr="00A95156">
        <w:rPr>
          <w:rFonts w:ascii="Arial" w:hAnsi="Arial" w:cs="Arial"/>
        </w:rPr>
        <w:t>bove</w:t>
      </w:r>
      <w:r w:rsidRPr="00A95156">
        <w:rPr>
          <w:rFonts w:ascii="Arial" w:hAnsi="Arial" w:cs="Arial"/>
        </w:rPr>
        <w:t xml:space="preserve"> the national</w:t>
      </w:r>
      <w:r w:rsidR="0010728A" w:rsidRPr="00A95156">
        <w:rPr>
          <w:rFonts w:ascii="Arial" w:hAnsi="Arial" w:cs="Arial"/>
        </w:rPr>
        <w:t xml:space="preserve"> average number of</w:t>
      </w:r>
      <w:r w:rsidRPr="00A95156">
        <w:rPr>
          <w:rFonts w:ascii="Arial" w:hAnsi="Arial" w:cs="Arial"/>
        </w:rPr>
        <w:t xml:space="preserve"> pupils who are on Pupil Premium Grant</w:t>
      </w:r>
      <w:r w:rsidR="006C196F" w:rsidRPr="00A95156">
        <w:rPr>
          <w:rFonts w:ascii="Arial" w:hAnsi="Arial" w:cs="Arial"/>
        </w:rPr>
        <w:t xml:space="preserve"> and much of the grant is used to support higher levels of Support Staff than in many other schools</w:t>
      </w:r>
    </w:p>
    <w:p w:rsidR="008973A1" w:rsidRPr="00A95156" w:rsidRDefault="008973A1" w:rsidP="008973A1">
      <w:pPr>
        <w:pStyle w:val="Default"/>
        <w:rPr>
          <w:rFonts w:ascii="Arial" w:hAnsi="Arial" w:cs="Arial"/>
        </w:rPr>
      </w:pPr>
    </w:p>
    <w:p w:rsidR="0010728A" w:rsidRPr="00A95156" w:rsidRDefault="006C196F" w:rsidP="0010728A">
      <w:pPr>
        <w:pStyle w:val="Default"/>
        <w:numPr>
          <w:ilvl w:val="0"/>
          <w:numId w:val="22"/>
        </w:numPr>
        <w:rPr>
          <w:rFonts w:ascii="Arial" w:hAnsi="Arial" w:cs="Arial"/>
        </w:rPr>
      </w:pPr>
      <w:r w:rsidRPr="00A95156">
        <w:rPr>
          <w:rFonts w:ascii="Arial" w:hAnsi="Arial" w:cs="Arial"/>
        </w:rPr>
        <w:t>We have</w:t>
      </w:r>
      <w:r w:rsidR="0010728A" w:rsidRPr="00A95156">
        <w:rPr>
          <w:rFonts w:ascii="Arial" w:hAnsi="Arial" w:cs="Arial"/>
        </w:rPr>
        <w:t xml:space="preserve"> a higher than</w:t>
      </w:r>
      <w:r w:rsidRPr="00A95156">
        <w:rPr>
          <w:rFonts w:ascii="Arial" w:hAnsi="Arial" w:cs="Arial"/>
        </w:rPr>
        <w:t xml:space="preserve"> national average mobility of children coming in to school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</w:p>
    <w:p w:rsidR="008973A1" w:rsidRPr="00A95156" w:rsidRDefault="008973A1" w:rsidP="008973A1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The governors are keen to appoint a School Business Manager who is ambitious, resilient, highly organised and able to face any challenge with a smile, a good sense of humour and a determination to achieve the best. </w:t>
      </w:r>
    </w:p>
    <w:p w:rsidR="006C196F" w:rsidRPr="00A95156" w:rsidRDefault="006C196F" w:rsidP="008973A1">
      <w:pPr>
        <w:pStyle w:val="Default"/>
        <w:rPr>
          <w:rFonts w:ascii="Arial" w:hAnsi="Arial" w:cs="Arial"/>
        </w:rPr>
      </w:pPr>
    </w:p>
    <w:p w:rsidR="0010728A" w:rsidRPr="00A95156" w:rsidRDefault="0010728A" w:rsidP="0010728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95156">
        <w:rPr>
          <w:rFonts w:cs="Arial"/>
          <w:color w:val="000000"/>
          <w:szCs w:val="24"/>
        </w:rPr>
        <w:t>The School Business Manager will be a member of the Senior Leadership Team (SLT) and play a strategic role in the continuous improvement of our school, and will take an active role as a support to the School Governor Body.</w:t>
      </w:r>
    </w:p>
    <w:p w:rsidR="006C196F" w:rsidRPr="00A95156" w:rsidRDefault="006C196F" w:rsidP="0010728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C196F" w:rsidRPr="00A95156" w:rsidRDefault="006C196F" w:rsidP="0010728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95156">
        <w:rPr>
          <w:rFonts w:cs="Arial"/>
          <w:color w:val="000000"/>
          <w:szCs w:val="24"/>
        </w:rPr>
        <w:t xml:space="preserve">The current School Business Manager has implemented a number of initiatives </w:t>
      </w:r>
      <w:r w:rsidR="00A95156">
        <w:rPr>
          <w:rFonts w:cs="Arial"/>
          <w:color w:val="000000"/>
          <w:szCs w:val="24"/>
        </w:rPr>
        <w:t>and moved the school forward,</w:t>
      </w:r>
      <w:r w:rsidRPr="00A95156">
        <w:rPr>
          <w:rFonts w:cs="Arial"/>
          <w:color w:val="000000"/>
          <w:szCs w:val="24"/>
        </w:rPr>
        <w:t xml:space="preserve"> especially during the DfE new build project</w:t>
      </w:r>
      <w:r w:rsidR="00A95156">
        <w:rPr>
          <w:rFonts w:cs="Arial"/>
          <w:color w:val="000000"/>
          <w:szCs w:val="24"/>
        </w:rPr>
        <w:t>,</w:t>
      </w:r>
      <w:r w:rsidRPr="00A95156">
        <w:rPr>
          <w:rFonts w:cs="Arial"/>
          <w:color w:val="000000"/>
          <w:szCs w:val="24"/>
        </w:rPr>
        <w:t xml:space="preserve"> and</w:t>
      </w:r>
      <w:r w:rsidR="00A95156">
        <w:rPr>
          <w:rFonts w:cs="Arial"/>
          <w:color w:val="000000"/>
          <w:szCs w:val="24"/>
        </w:rPr>
        <w:t xml:space="preserve"> so the new Business Manager will have</w:t>
      </w:r>
      <w:r w:rsidRPr="00A95156">
        <w:rPr>
          <w:rFonts w:cs="Arial"/>
          <w:color w:val="000000"/>
          <w:szCs w:val="24"/>
        </w:rPr>
        <w:t xml:space="preserve"> a good foundation on which to build as we look into the future.</w:t>
      </w:r>
    </w:p>
    <w:p w:rsidR="0010728A" w:rsidRPr="00A95156" w:rsidRDefault="0010728A" w:rsidP="006C19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A95156">
        <w:rPr>
          <w:rFonts w:cs="Arial"/>
          <w:color w:val="000000"/>
          <w:szCs w:val="24"/>
        </w:rPr>
        <w:t xml:space="preserve"> 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We would highly recommend a visit to our wonderful school and to arrange a visit please email contact Mrs </w:t>
      </w:r>
      <w:r w:rsidR="006C196F" w:rsidRPr="00A95156">
        <w:rPr>
          <w:rFonts w:ascii="Arial" w:hAnsi="Arial" w:cs="Arial"/>
        </w:rPr>
        <w:t>Halstead</w:t>
      </w:r>
      <w:r w:rsidRPr="00A95156">
        <w:rPr>
          <w:rFonts w:ascii="Arial" w:hAnsi="Arial" w:cs="Arial"/>
        </w:rPr>
        <w:t xml:space="preserve"> at </w:t>
      </w:r>
      <w:hyperlink r:id="rId8" w:history="1">
        <w:r w:rsidR="006C196F" w:rsidRPr="00A95156">
          <w:rPr>
            <w:rStyle w:val="Hyperlink"/>
            <w:rFonts w:ascii="Arial" w:hAnsi="Arial" w:cs="Arial"/>
          </w:rPr>
          <w:t>r.halstead@seven-stars.lancs.sch.uk</w:t>
        </w:r>
      </w:hyperlink>
      <w:r w:rsidRPr="00A95156">
        <w:rPr>
          <w:rFonts w:ascii="Arial" w:hAnsi="Arial" w:cs="Arial"/>
        </w:rPr>
        <w:t xml:space="preserve"> with SCHOOL BUSINESS MANAGER in the subject heading or phone 01772 422503 (use the same address and number if you wish to ask any questions)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</w:p>
    <w:p w:rsidR="0010728A" w:rsidRPr="00A95156" w:rsidRDefault="0010728A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 xml:space="preserve">Please note that the deadline for applications is </w:t>
      </w:r>
      <w:r w:rsidRPr="00A95156">
        <w:rPr>
          <w:rFonts w:ascii="Arial" w:hAnsi="Arial" w:cs="Arial"/>
          <w:b/>
        </w:rPr>
        <w:t xml:space="preserve">Monday </w:t>
      </w:r>
      <w:r w:rsidR="006C196F" w:rsidRPr="00A95156">
        <w:rPr>
          <w:rFonts w:ascii="Arial" w:hAnsi="Arial" w:cs="Arial"/>
          <w:b/>
        </w:rPr>
        <w:t>22</w:t>
      </w:r>
      <w:r w:rsidR="006C196F" w:rsidRPr="00A95156">
        <w:rPr>
          <w:rFonts w:ascii="Arial" w:hAnsi="Arial" w:cs="Arial"/>
          <w:b/>
          <w:vertAlign w:val="superscript"/>
        </w:rPr>
        <w:t>nd</w:t>
      </w:r>
      <w:r w:rsidR="006C196F" w:rsidRPr="00A95156">
        <w:rPr>
          <w:rFonts w:ascii="Arial" w:hAnsi="Arial" w:cs="Arial"/>
          <w:b/>
        </w:rPr>
        <w:t xml:space="preserve"> September 2025 by 3.30pm</w:t>
      </w:r>
      <w:r w:rsidR="006C196F" w:rsidRPr="00A95156">
        <w:rPr>
          <w:rFonts w:ascii="Arial" w:hAnsi="Arial" w:cs="Arial"/>
        </w:rPr>
        <w:t xml:space="preserve"> </w:t>
      </w:r>
      <w:r w:rsidRPr="00A95156">
        <w:rPr>
          <w:rFonts w:ascii="Arial" w:hAnsi="Arial" w:cs="Arial"/>
        </w:rPr>
        <w:t xml:space="preserve">and application forms </w:t>
      </w:r>
      <w:r w:rsidR="006C196F" w:rsidRPr="00A95156">
        <w:rPr>
          <w:rFonts w:ascii="Arial" w:hAnsi="Arial" w:cs="Arial"/>
        </w:rPr>
        <w:t xml:space="preserve">(along with job description and job specification) </w:t>
      </w:r>
      <w:r w:rsidRPr="00A95156">
        <w:rPr>
          <w:rFonts w:ascii="Arial" w:hAnsi="Arial" w:cs="Arial"/>
        </w:rPr>
        <w:t xml:space="preserve">are available on the Lancashire Vacancies page or School web-site and returnable to </w:t>
      </w:r>
      <w:hyperlink r:id="rId9" w:history="1">
        <w:r w:rsidR="006C196F" w:rsidRPr="00A95156">
          <w:rPr>
            <w:rStyle w:val="Hyperlink"/>
            <w:rFonts w:ascii="Arial" w:hAnsi="Arial" w:cs="Arial"/>
          </w:rPr>
          <w:t>r.halstead@seven-stars.lancs.sch.uk</w:t>
        </w:r>
      </w:hyperlink>
      <w:r w:rsidRPr="00A95156">
        <w:rPr>
          <w:rFonts w:ascii="Arial" w:hAnsi="Arial" w:cs="Arial"/>
        </w:rPr>
        <w:t xml:space="preserve"> 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</w:p>
    <w:p w:rsidR="0010728A" w:rsidRPr="00A95156" w:rsidRDefault="0010728A" w:rsidP="0010728A">
      <w:pPr>
        <w:pStyle w:val="Default"/>
        <w:rPr>
          <w:rFonts w:ascii="Arial" w:hAnsi="Arial" w:cs="Arial"/>
        </w:rPr>
      </w:pPr>
      <w:r w:rsidRPr="00A95156">
        <w:rPr>
          <w:rFonts w:ascii="Arial" w:hAnsi="Arial" w:cs="Arial"/>
        </w:rPr>
        <w:t>I look forward to meeting you,</w:t>
      </w:r>
    </w:p>
    <w:p w:rsidR="0010728A" w:rsidRPr="00A95156" w:rsidRDefault="0010728A" w:rsidP="0010728A">
      <w:pPr>
        <w:pStyle w:val="Default"/>
        <w:rPr>
          <w:rFonts w:ascii="Arial" w:hAnsi="Arial" w:cs="Arial"/>
        </w:rPr>
      </w:pPr>
    </w:p>
    <w:p w:rsidR="0010728A" w:rsidRPr="00A95156" w:rsidRDefault="0010728A" w:rsidP="0010728A">
      <w:pPr>
        <w:rPr>
          <w:rFonts w:cs="Arial"/>
          <w:szCs w:val="24"/>
        </w:rPr>
      </w:pPr>
      <w:r w:rsidRPr="00A95156">
        <w:rPr>
          <w:rFonts w:cs="Arial"/>
          <w:szCs w:val="24"/>
        </w:rPr>
        <w:t>Yours sincerely</w:t>
      </w:r>
    </w:p>
    <w:p w:rsidR="0010728A" w:rsidRPr="00980B0E" w:rsidRDefault="0010728A" w:rsidP="0010728A">
      <w:pPr>
        <w:rPr>
          <w:rFonts w:ascii="Trebuchet MS" w:hAnsi="Trebuchet MS"/>
          <w:szCs w:val="24"/>
        </w:rPr>
      </w:pPr>
    </w:p>
    <w:p w:rsidR="0010728A" w:rsidRPr="009010E9" w:rsidRDefault="0010728A" w:rsidP="0010728A">
      <w:pPr>
        <w:rPr>
          <w:rFonts w:ascii="Lucida Handwriting" w:hAnsi="Lucida Handwriting"/>
          <w:bCs/>
          <w:szCs w:val="24"/>
        </w:rPr>
      </w:pPr>
      <w:r w:rsidRPr="006C4A0B">
        <w:rPr>
          <w:rFonts w:ascii="Lucida Handwriting" w:hAnsi="Lucida Handwriting"/>
          <w:bCs/>
          <w:szCs w:val="24"/>
        </w:rPr>
        <w:t>Mr Mitchell</w:t>
      </w:r>
      <w:r>
        <w:rPr>
          <w:rFonts w:ascii="Lucida Handwriting" w:hAnsi="Lucida Handwriting"/>
          <w:bCs/>
          <w:szCs w:val="24"/>
        </w:rPr>
        <w:t xml:space="preserve">   </w:t>
      </w:r>
      <w:r w:rsidRPr="006C4A0B">
        <w:rPr>
          <w:rFonts w:ascii="Trebuchet MS" w:hAnsi="Trebuchet MS"/>
          <w:szCs w:val="24"/>
        </w:rPr>
        <w:t>(Head teacher)</w:t>
      </w:r>
    </w:p>
    <w:p w:rsidR="00B775D7" w:rsidRPr="00427F49" w:rsidRDefault="00B775D7" w:rsidP="00706030">
      <w:pPr>
        <w:pStyle w:val="NoSpacing"/>
        <w:rPr>
          <w:rFonts w:cs="Calibri"/>
        </w:rPr>
      </w:pPr>
    </w:p>
    <w:sectPr w:rsidR="00B775D7" w:rsidRPr="00427F49" w:rsidSect="00B72D20">
      <w:headerReference w:type="default" r:id="rId10"/>
      <w:footerReference w:type="default" r:id="rId11"/>
      <w:pgSz w:w="11906" w:h="16838"/>
      <w:pgMar w:top="720" w:right="720" w:bottom="720" w:left="720" w:header="56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8" w:rsidRDefault="002159F8">
      <w:r>
        <w:separator/>
      </w:r>
    </w:p>
  </w:endnote>
  <w:endnote w:type="continuationSeparator" w:id="0">
    <w:p w:rsidR="002159F8" w:rsidRDefault="0021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B5" w:rsidRDefault="00B60CB5">
    <w:pPr>
      <w:pStyle w:val="Footer"/>
      <w:rPr>
        <w:rFonts w:ascii="Calibri" w:hAnsi="Calibri" w:cs="Calibri"/>
        <w:b/>
        <w:i/>
      </w:rPr>
    </w:pPr>
  </w:p>
  <w:p w:rsidR="00B60CB5" w:rsidRPr="005B2484" w:rsidRDefault="002026CE">
    <w:pPr>
      <w:pStyle w:val="Footer"/>
      <w:rPr>
        <w:rFonts w:ascii="Calibri" w:hAnsi="Calibri" w:cs="Calibri"/>
        <w:b/>
        <w:i/>
      </w:rPr>
    </w:pPr>
    <w:r w:rsidRPr="00C431CF">
      <w:rPr>
        <w:rFonts w:ascii="Calibri" w:hAnsi="Calibri" w:cs="Calibri"/>
        <w:b/>
        <w:i/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2508885</wp:posOffset>
          </wp:positionH>
          <wp:positionV relativeFrom="paragraph">
            <wp:posOffset>25400</wp:posOffset>
          </wp:positionV>
          <wp:extent cx="1179195" cy="1179195"/>
          <wp:effectExtent l="0" t="0" r="0" b="0"/>
          <wp:wrapNone/>
          <wp:docPr id="32" name="Picture 32" descr="OP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OP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742" w:rsidRDefault="007C1742">
    <w:pPr>
      <w:pStyle w:val="Footer"/>
      <w:rPr>
        <w:rFonts w:ascii="Times New Roman" w:hAnsi="Times New Roman"/>
        <w:color w:val="FF0000"/>
      </w:rPr>
    </w:pPr>
  </w:p>
  <w:p w:rsidR="00B60CB5" w:rsidRDefault="00B60CB5">
    <w:pPr>
      <w:pStyle w:val="Footer"/>
      <w:rPr>
        <w:rFonts w:ascii="Times New Roman" w:hAnsi="Times New Roman"/>
        <w:color w:val="FF0000"/>
      </w:rPr>
    </w:pPr>
  </w:p>
  <w:p w:rsidR="00B60CB5" w:rsidRDefault="00B60CB5">
    <w:pPr>
      <w:pStyle w:val="Footer"/>
      <w:rPr>
        <w:rFonts w:ascii="Times New Roman" w:hAnsi="Times New Roman"/>
        <w:color w:val="FF0000"/>
      </w:rPr>
    </w:pPr>
  </w:p>
  <w:p w:rsidR="00B60CB5" w:rsidRDefault="00B60CB5">
    <w:pPr>
      <w:pStyle w:val="Footer"/>
      <w:rPr>
        <w:rFonts w:ascii="Times New Roman" w:hAnsi="Times New Roman"/>
        <w:color w:val="FF0000"/>
      </w:rPr>
    </w:pPr>
  </w:p>
  <w:p w:rsidR="0049420A" w:rsidRPr="005B2484" w:rsidRDefault="00F92074" w:rsidP="00F92074">
    <w:pPr>
      <w:pStyle w:val="Footer"/>
      <w:tabs>
        <w:tab w:val="clear" w:pos="4153"/>
        <w:tab w:val="clear" w:pos="8306"/>
        <w:tab w:val="center" w:pos="4513"/>
        <w:tab w:val="right" w:pos="9026"/>
      </w:tabs>
      <w:rPr>
        <w:rFonts w:ascii="Tahoma" w:hAnsi="Tahoma" w:cs="Tahoma"/>
        <w:b/>
      </w:rPr>
    </w:pPr>
    <w:r>
      <w:rPr>
        <w:rFonts w:ascii="Papyrus" w:hAnsi="Papyrus"/>
        <w:color w:val="FF0000"/>
      </w:rPr>
      <w:tab/>
    </w:r>
    <w:r w:rsidR="0077733E">
      <w:rPr>
        <w:rFonts w:ascii="Papyrus" w:hAnsi="Papyrus"/>
        <w:color w:val="FF0000"/>
      </w:rPr>
      <w:t xml:space="preserve">                      </w:t>
    </w:r>
    <w:r w:rsidRPr="005B2484">
      <w:rPr>
        <w:rFonts w:ascii="Tahoma" w:hAnsi="Tahoma" w:cs="Tahoma"/>
        <w:b/>
      </w:rPr>
      <w:tab/>
    </w:r>
  </w:p>
  <w:p w:rsidR="0049420A" w:rsidRDefault="0049420A">
    <w:pPr>
      <w:pStyle w:val="Footer"/>
      <w:jc w:val="center"/>
      <w:rPr>
        <w:rFonts w:ascii="Times New Roman" w:hAnsi="Times New Roman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8" w:rsidRDefault="002159F8">
      <w:r>
        <w:separator/>
      </w:r>
    </w:p>
  </w:footnote>
  <w:footnote w:type="continuationSeparator" w:id="0">
    <w:p w:rsidR="002159F8" w:rsidRDefault="0021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0A" w:rsidRDefault="002026CE" w:rsidP="00D663D4">
    <w:pPr>
      <w:pStyle w:val="Header"/>
      <w:rPr>
        <w:b/>
        <w:i/>
      </w:rPr>
    </w:pPr>
    <w:r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1403350</wp:posOffset>
              </wp:positionH>
              <wp:positionV relativeFrom="paragraph">
                <wp:posOffset>49530</wp:posOffset>
              </wp:positionV>
              <wp:extent cx="2590800" cy="1114425"/>
              <wp:effectExtent l="0" t="0" r="0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00E93" w:rsidRDefault="00F00E93" w:rsidP="00B60CB5">
                          <w:pPr>
                            <w:pStyle w:val="NoSpacing"/>
                            <w:jc w:val="center"/>
                            <w:rPr>
                              <w:rFonts w:ascii="Bradley Hand ITC" w:hAnsi="Bradley Hand ITC"/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B60CB5" w:rsidRPr="00F00E93" w:rsidRDefault="007F5F39" w:rsidP="00D663D4">
                          <w:pPr>
                            <w:pStyle w:val="NoSpacing"/>
                            <w:jc w:val="center"/>
                            <w:rPr>
                              <w:rFonts w:ascii="Bradley Hand ITC" w:hAnsi="Bradley Hand ITC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sz w:val="32"/>
                              <w:szCs w:val="32"/>
                            </w:rPr>
                            <w:t>‘</w:t>
                          </w:r>
                          <w:r w:rsidR="00B60CB5" w:rsidRPr="00AC6E9A">
                            <w:rPr>
                              <w:rFonts w:cs="Calibri"/>
                              <w:b/>
                              <w:i/>
                              <w:sz w:val="28"/>
                              <w:szCs w:val="28"/>
                            </w:rPr>
                            <w:t>Where Children Come First’</w:t>
                          </w:r>
                        </w:p>
                        <w:p w:rsidR="00B60CB5" w:rsidRDefault="00B60CB5" w:rsidP="00B60CB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10.5pt;margin-top:3.9pt;width:204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" filled="f" stroked="f">
              <v:textbox>
                <w:txbxContent>
                  <w:p w:rsidR="00F00E93" w:rsidRDefault="00F00E93" w:rsidP="00B60CB5">
                    <w:pPr>
                      <w:pStyle w:val="NoSpacing"/>
                      <w:jc w:val="center"/>
                      <w:rPr>
                        <w:rFonts w:ascii="Bradley Hand ITC" w:hAnsi="Bradley Hand ITC"/>
                        <w:b/>
                        <w:sz w:val="32"/>
                        <w:szCs w:val="32"/>
                      </w:rPr>
                    </w:pPr>
                  </w:p>
                  <w:p w:rsidR="00B60CB5" w:rsidRPr="00F00E93" w:rsidRDefault="007F5F39" w:rsidP="00D663D4">
                    <w:pPr>
                      <w:pStyle w:val="NoSpacing"/>
                      <w:jc w:val="center"/>
                      <w:rPr>
                        <w:rFonts w:ascii="Bradley Hand ITC" w:hAnsi="Bradley Hand ITC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Bradley Hand ITC" w:hAnsi="Bradley Hand ITC"/>
                        <w:b/>
                        <w:sz w:val="32"/>
                        <w:szCs w:val="32"/>
                      </w:rPr>
                      <w:t>‘</w:t>
                    </w:r>
                    <w:r w:rsidR="00B60CB5" w:rsidRPr="00AC6E9A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Where Children Come First’</w:t>
                    </w:r>
                  </w:p>
                  <w:p w:rsidR="00B60CB5" w:rsidRDefault="00B60CB5" w:rsidP="00B60CB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780C5A"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4093845</wp:posOffset>
              </wp:positionH>
              <wp:positionV relativeFrom="paragraph">
                <wp:posOffset>-286385</wp:posOffset>
              </wp:positionV>
              <wp:extent cx="3526790" cy="201993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790" cy="201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CB5" w:rsidRPr="00AC6E9A" w:rsidRDefault="00C85B6B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Seven Stars Primary School</w:t>
                          </w:r>
                          <w:r w:rsidR="0010728A">
                            <w:rPr>
                              <w:rFonts w:ascii="Calibri" w:hAnsi="Calibri" w:cs="Calibri"/>
                              <w:szCs w:val="24"/>
                            </w:rPr>
                            <w:t xml:space="preserve"> &amp; Nursery</w:t>
                          </w:r>
                        </w:p>
                        <w:p w:rsidR="005B2484" w:rsidRPr="00AC6E9A" w:rsidRDefault="00C85B6B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Peacock Hall Road</w:t>
                          </w:r>
                        </w:p>
                        <w:p w:rsidR="00B60CB5" w:rsidRPr="00AC6E9A" w:rsidRDefault="00B60CB5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Leyland</w:t>
                          </w:r>
                        </w:p>
                        <w:p w:rsidR="00B60CB5" w:rsidRPr="00AC6E9A" w:rsidRDefault="00C85B6B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PR25 1TD</w:t>
                          </w:r>
                        </w:p>
                        <w:p w:rsidR="00F00E93" w:rsidRPr="00AC6E9A" w:rsidRDefault="00B60CB5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Tel: 01772 42250</w:t>
                          </w:r>
                          <w:r w:rsidR="00F00E93" w:rsidRPr="00AC6E9A">
                            <w:rPr>
                              <w:rFonts w:ascii="Calibri" w:hAnsi="Calibri" w:cs="Calibri"/>
                              <w:szCs w:val="24"/>
                            </w:rPr>
                            <w:t>3</w:t>
                          </w:r>
                        </w:p>
                        <w:p w:rsidR="00B60CB5" w:rsidRPr="00AC6E9A" w:rsidRDefault="00B60CB5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 xml:space="preserve">Email: </w:t>
                          </w:r>
                          <w:hyperlink r:id="rId1" w:history="1">
                            <w:r w:rsidRPr="00AC6E9A">
                              <w:rPr>
                                <w:rStyle w:val="Hyperlink"/>
                                <w:rFonts w:ascii="Calibri" w:hAnsi="Calibri" w:cs="Calibri"/>
                                <w:szCs w:val="24"/>
                              </w:rPr>
                              <w:t>office@seven-stars.lanc</w:t>
                            </w:r>
                          </w:hyperlink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>s.sch.uk</w:t>
                          </w:r>
                        </w:p>
                        <w:p w:rsidR="00B60CB5" w:rsidRPr="00AC6E9A" w:rsidRDefault="00B60CB5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szCs w:val="24"/>
                            </w:rPr>
                            <w:t xml:space="preserve">Website: </w:t>
                          </w:r>
                          <w:hyperlink r:id="rId2" w:history="1">
                            <w:r w:rsidRPr="00AC6E9A">
                              <w:rPr>
                                <w:rStyle w:val="Hyperlink"/>
                                <w:rFonts w:ascii="Calibri" w:hAnsi="Calibri" w:cs="Calibri"/>
                                <w:szCs w:val="24"/>
                              </w:rPr>
                              <w:t>www.seven-stars.lancsngf</w:t>
                            </w:r>
                          </w:hyperlink>
                          <w:r w:rsidR="00D663D4">
                            <w:rPr>
                              <w:rFonts w:ascii="Calibri" w:hAnsi="Calibri" w:cs="Calibri"/>
                              <w:szCs w:val="24"/>
                            </w:rPr>
                            <w:t>l</w:t>
                          </w:r>
                        </w:p>
                        <w:p w:rsidR="00B60CB5" w:rsidRPr="00AC6E9A" w:rsidRDefault="00B60CB5" w:rsidP="00B60CB5">
                          <w:pPr>
                            <w:jc w:val="both"/>
                            <w:rPr>
                              <w:rFonts w:ascii="Calibri" w:hAnsi="Calibri" w:cs="Calibri"/>
                              <w:szCs w:val="24"/>
                            </w:rPr>
                          </w:pPr>
                        </w:p>
                        <w:p w:rsidR="005B2484" w:rsidRPr="00AC6E9A" w:rsidRDefault="005B2484" w:rsidP="00AC6E9A">
                          <w:pPr>
                            <w:rPr>
                              <w:rFonts w:ascii="Calibri" w:hAnsi="Calibri" w:cs="Calibri"/>
                              <w:szCs w:val="24"/>
                            </w:rPr>
                          </w:pPr>
                          <w:r w:rsidRPr="00AC6E9A">
                            <w:rPr>
                              <w:rFonts w:ascii="Calibri" w:hAnsi="Calibri" w:cs="Calibri"/>
                              <w:b/>
                              <w:szCs w:val="24"/>
                            </w:rPr>
                            <w:t>Headteacher: Mr M Mitchell</w:t>
                          </w:r>
                        </w:p>
                        <w:p w:rsidR="00780C5A" w:rsidRDefault="00780C5A" w:rsidP="005B2484">
                          <w:pPr>
                            <w:jc w:val="center"/>
                            <w:rPr>
                              <w:rFonts w:ascii="Bradley Hand ITC" w:hAnsi="Bradley Hand ITC"/>
                              <w:szCs w:val="24"/>
                            </w:rPr>
                          </w:pPr>
                        </w:p>
                        <w:p w:rsidR="00C85B6B" w:rsidRPr="00FA2A56" w:rsidRDefault="00C85B6B" w:rsidP="005B2484">
                          <w:pPr>
                            <w:jc w:val="center"/>
                            <w:rPr>
                              <w:rFonts w:ascii="Bradley Hand ITC" w:hAnsi="Bradley Hand ITC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322.35pt;margin-top:-22.55pt;width:277.7pt;height:1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l2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" filled="f" stroked="f">
              <v:textbox>
                <w:txbxContent>
                  <w:p w:rsidR="00B60CB5" w:rsidRPr="00AC6E9A" w:rsidRDefault="00C85B6B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>Seven Stars Primary School</w:t>
                    </w:r>
                    <w:r w:rsidR="0010728A">
                      <w:rPr>
                        <w:rFonts w:ascii="Calibri" w:hAnsi="Calibri" w:cs="Calibri"/>
                        <w:szCs w:val="24"/>
                      </w:rPr>
                      <w:t xml:space="preserve"> &amp; Nursery</w:t>
                    </w:r>
                  </w:p>
                  <w:p w:rsidR="005B2484" w:rsidRPr="00AC6E9A" w:rsidRDefault="00C85B6B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>Peacock Hall Road</w:t>
                    </w:r>
                  </w:p>
                  <w:p w:rsidR="00B60CB5" w:rsidRPr="00AC6E9A" w:rsidRDefault="00B60CB5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>Leyland</w:t>
                    </w:r>
                  </w:p>
                  <w:p w:rsidR="00B60CB5" w:rsidRPr="00AC6E9A" w:rsidRDefault="00C85B6B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>PR25 1TD</w:t>
                    </w:r>
                  </w:p>
                  <w:p w:rsidR="00F00E93" w:rsidRPr="00AC6E9A" w:rsidRDefault="00B60CB5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>Tel: 01772 42250</w:t>
                    </w:r>
                    <w:r w:rsidR="00F00E93" w:rsidRPr="00AC6E9A">
                      <w:rPr>
                        <w:rFonts w:ascii="Calibri" w:hAnsi="Calibri" w:cs="Calibri"/>
                        <w:szCs w:val="24"/>
                      </w:rPr>
                      <w:t>3</w:t>
                    </w:r>
                  </w:p>
                  <w:p w:rsidR="00B60CB5" w:rsidRPr="00AC6E9A" w:rsidRDefault="00B60CB5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 xml:space="preserve">Email: </w:t>
                    </w:r>
                    <w:hyperlink r:id="rId3" w:history="1">
                      <w:r w:rsidRPr="00AC6E9A">
                        <w:rPr>
                          <w:rStyle w:val="Hyperlink"/>
                          <w:rFonts w:ascii="Calibri" w:hAnsi="Calibri" w:cs="Calibri"/>
                          <w:szCs w:val="24"/>
                        </w:rPr>
                        <w:t>office@seven-stars.lanc</w:t>
                      </w:r>
                    </w:hyperlink>
                    <w:r w:rsidRPr="00AC6E9A">
                      <w:rPr>
                        <w:rFonts w:ascii="Calibri" w:hAnsi="Calibri" w:cs="Calibri"/>
                        <w:szCs w:val="24"/>
                      </w:rPr>
                      <w:t>s.sch.uk</w:t>
                    </w:r>
                  </w:p>
                  <w:p w:rsidR="00B60CB5" w:rsidRPr="00AC6E9A" w:rsidRDefault="00B60CB5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szCs w:val="24"/>
                      </w:rPr>
                      <w:t xml:space="preserve">Website: </w:t>
                    </w:r>
                    <w:hyperlink r:id="rId4" w:history="1">
                      <w:r w:rsidRPr="00AC6E9A">
                        <w:rPr>
                          <w:rStyle w:val="Hyperlink"/>
                          <w:rFonts w:ascii="Calibri" w:hAnsi="Calibri" w:cs="Calibri"/>
                          <w:szCs w:val="24"/>
                        </w:rPr>
                        <w:t>www.seven-stars.lancsngf</w:t>
                      </w:r>
                    </w:hyperlink>
                    <w:r w:rsidR="00D663D4">
                      <w:rPr>
                        <w:rFonts w:ascii="Calibri" w:hAnsi="Calibri" w:cs="Calibri"/>
                        <w:szCs w:val="24"/>
                      </w:rPr>
                      <w:t>l</w:t>
                    </w:r>
                  </w:p>
                  <w:p w:rsidR="00B60CB5" w:rsidRPr="00AC6E9A" w:rsidRDefault="00B60CB5" w:rsidP="00B60CB5">
                    <w:pPr>
                      <w:jc w:val="both"/>
                      <w:rPr>
                        <w:rFonts w:ascii="Calibri" w:hAnsi="Calibri" w:cs="Calibri"/>
                        <w:szCs w:val="24"/>
                      </w:rPr>
                    </w:pPr>
                  </w:p>
                  <w:p w:rsidR="005B2484" w:rsidRPr="00AC6E9A" w:rsidRDefault="005B2484" w:rsidP="00AC6E9A">
                    <w:pPr>
                      <w:rPr>
                        <w:rFonts w:ascii="Calibri" w:hAnsi="Calibri" w:cs="Calibri"/>
                        <w:szCs w:val="24"/>
                      </w:rPr>
                    </w:pPr>
                    <w:r w:rsidRPr="00AC6E9A">
                      <w:rPr>
                        <w:rFonts w:ascii="Calibri" w:hAnsi="Calibri" w:cs="Calibri"/>
                        <w:b/>
                        <w:szCs w:val="24"/>
                      </w:rPr>
                      <w:t>Headteacher: Mr M Mitchell</w:t>
                    </w:r>
                  </w:p>
                  <w:p w:rsidR="00780C5A" w:rsidRDefault="00780C5A" w:rsidP="005B2484">
                    <w:pPr>
                      <w:jc w:val="center"/>
                      <w:rPr>
                        <w:rFonts w:ascii="Bradley Hand ITC" w:hAnsi="Bradley Hand ITC"/>
                        <w:szCs w:val="24"/>
                      </w:rPr>
                    </w:pPr>
                  </w:p>
                  <w:p w:rsidR="00C85B6B" w:rsidRPr="00FA2A56" w:rsidRDefault="00C85B6B" w:rsidP="005B2484">
                    <w:pPr>
                      <w:jc w:val="center"/>
                      <w:rPr>
                        <w:rFonts w:ascii="Bradley Hand ITC" w:hAnsi="Bradley Hand ITC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n-GB"/>
      </w:rPr>
      <w:drawing>
        <wp:inline distT="0" distB="0" distL="0" distR="0">
          <wp:extent cx="1133475" cy="1333500"/>
          <wp:effectExtent l="0" t="0" r="0" b="0"/>
          <wp:docPr id="1" name="Picture 1" descr="Seven Stars Logo - 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ven Stars Logo - Edi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484" w:rsidRDefault="005B2484" w:rsidP="005B2484">
    <w:pPr>
      <w:pStyle w:val="Header"/>
      <w:jc w:val="right"/>
      <w:rPr>
        <w:b/>
        <w:i/>
      </w:rPr>
    </w:pPr>
  </w:p>
  <w:p w:rsidR="005B2484" w:rsidRDefault="005B2484" w:rsidP="005B2484">
    <w:pPr>
      <w:pStyle w:val="Header"/>
      <w:jc w:val="right"/>
      <w:rPr>
        <w:b/>
        <w:i/>
      </w:rPr>
    </w:pPr>
  </w:p>
  <w:p w:rsidR="005B2484" w:rsidRPr="00780C5A" w:rsidRDefault="005B2484" w:rsidP="005B2484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0A853C2"/>
    <w:multiLevelType w:val="hybridMultilevel"/>
    <w:tmpl w:val="DD0474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BDE"/>
    <w:multiLevelType w:val="hybridMultilevel"/>
    <w:tmpl w:val="BBFEA498"/>
    <w:lvl w:ilvl="0" w:tplc="E22E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816"/>
    <w:multiLevelType w:val="hybridMultilevel"/>
    <w:tmpl w:val="8936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03B1"/>
    <w:multiLevelType w:val="hybridMultilevel"/>
    <w:tmpl w:val="944A6424"/>
    <w:lvl w:ilvl="0" w:tplc="B0647C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1AE4"/>
    <w:multiLevelType w:val="hybridMultilevel"/>
    <w:tmpl w:val="8730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28FF"/>
    <w:multiLevelType w:val="hybridMultilevel"/>
    <w:tmpl w:val="C2944A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A57B3"/>
    <w:multiLevelType w:val="multilevel"/>
    <w:tmpl w:val="4AD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ED4B6F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84E4BAA"/>
    <w:multiLevelType w:val="hybridMultilevel"/>
    <w:tmpl w:val="F7EC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4010"/>
    <w:multiLevelType w:val="multilevel"/>
    <w:tmpl w:val="DB68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16200"/>
    <w:multiLevelType w:val="multilevel"/>
    <w:tmpl w:val="A7F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172CE9"/>
    <w:multiLevelType w:val="multilevel"/>
    <w:tmpl w:val="5D1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EF035A"/>
    <w:multiLevelType w:val="hybridMultilevel"/>
    <w:tmpl w:val="B212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5D20"/>
    <w:multiLevelType w:val="hybridMultilevel"/>
    <w:tmpl w:val="F11434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41E20"/>
    <w:multiLevelType w:val="hybridMultilevel"/>
    <w:tmpl w:val="7CE4D946"/>
    <w:lvl w:ilvl="0" w:tplc="1C623160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07A54"/>
    <w:multiLevelType w:val="hybridMultilevel"/>
    <w:tmpl w:val="03B81E30"/>
    <w:lvl w:ilvl="0" w:tplc="2D8A6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B3828"/>
    <w:multiLevelType w:val="hybridMultilevel"/>
    <w:tmpl w:val="1226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22FD9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770628F"/>
    <w:multiLevelType w:val="hybridMultilevel"/>
    <w:tmpl w:val="DDAC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518DD"/>
    <w:multiLevelType w:val="multilevel"/>
    <w:tmpl w:val="035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6"/>
  </w:num>
  <w:num w:numId="14">
    <w:abstractNumId w:val="4"/>
  </w:num>
  <w:num w:numId="15">
    <w:abstractNumId w:val="12"/>
  </w:num>
  <w:num w:numId="16">
    <w:abstractNumId w:val="3"/>
  </w:num>
  <w:num w:numId="17">
    <w:abstractNumId w:val="2"/>
  </w:num>
  <w:num w:numId="18">
    <w:abstractNumId w:val="16"/>
  </w:num>
  <w:num w:numId="19">
    <w:abstractNumId w:val="19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6"/>
    <w:rsid w:val="00000870"/>
    <w:rsid w:val="00002070"/>
    <w:rsid w:val="00013D22"/>
    <w:rsid w:val="000157F1"/>
    <w:rsid w:val="0002196D"/>
    <w:rsid w:val="00042FDF"/>
    <w:rsid w:val="00047DD0"/>
    <w:rsid w:val="00051EE9"/>
    <w:rsid w:val="0005515C"/>
    <w:rsid w:val="00056A88"/>
    <w:rsid w:val="00060A0A"/>
    <w:rsid w:val="000629B4"/>
    <w:rsid w:val="00063E80"/>
    <w:rsid w:val="000645E7"/>
    <w:rsid w:val="000B3064"/>
    <w:rsid w:val="000B5F5A"/>
    <w:rsid w:val="000B63F9"/>
    <w:rsid w:val="000B7063"/>
    <w:rsid w:val="000B7C6D"/>
    <w:rsid w:val="000C142D"/>
    <w:rsid w:val="000C56CD"/>
    <w:rsid w:val="000D52EE"/>
    <w:rsid w:val="000E262E"/>
    <w:rsid w:val="000F6BF9"/>
    <w:rsid w:val="000F7089"/>
    <w:rsid w:val="00102EE4"/>
    <w:rsid w:val="0010334F"/>
    <w:rsid w:val="00105536"/>
    <w:rsid w:val="0010728A"/>
    <w:rsid w:val="001104D8"/>
    <w:rsid w:val="00111758"/>
    <w:rsid w:val="001306F5"/>
    <w:rsid w:val="00137339"/>
    <w:rsid w:val="0014104C"/>
    <w:rsid w:val="00153A6D"/>
    <w:rsid w:val="00154046"/>
    <w:rsid w:val="00155F17"/>
    <w:rsid w:val="0015642E"/>
    <w:rsid w:val="00156DC8"/>
    <w:rsid w:val="0016455B"/>
    <w:rsid w:val="001754D6"/>
    <w:rsid w:val="00176CDA"/>
    <w:rsid w:val="001779F8"/>
    <w:rsid w:val="00180D5D"/>
    <w:rsid w:val="001865F0"/>
    <w:rsid w:val="001A01FF"/>
    <w:rsid w:val="001A1288"/>
    <w:rsid w:val="001A586A"/>
    <w:rsid w:val="001A7056"/>
    <w:rsid w:val="001B380F"/>
    <w:rsid w:val="001B5077"/>
    <w:rsid w:val="001B7A2A"/>
    <w:rsid w:val="001C3B68"/>
    <w:rsid w:val="001C6D32"/>
    <w:rsid w:val="001C7735"/>
    <w:rsid w:val="001D4A00"/>
    <w:rsid w:val="001E067E"/>
    <w:rsid w:val="001E17AB"/>
    <w:rsid w:val="001E1EBC"/>
    <w:rsid w:val="001E6DE2"/>
    <w:rsid w:val="001E7F86"/>
    <w:rsid w:val="001F3C6F"/>
    <w:rsid w:val="0020121C"/>
    <w:rsid w:val="002026CE"/>
    <w:rsid w:val="002159F8"/>
    <w:rsid w:val="00217721"/>
    <w:rsid w:val="00230C0F"/>
    <w:rsid w:val="00241453"/>
    <w:rsid w:val="00251A80"/>
    <w:rsid w:val="00254723"/>
    <w:rsid w:val="0025648C"/>
    <w:rsid w:val="00262C59"/>
    <w:rsid w:val="0026305A"/>
    <w:rsid w:val="00264BA4"/>
    <w:rsid w:val="00266E7E"/>
    <w:rsid w:val="00273CCD"/>
    <w:rsid w:val="00273FC6"/>
    <w:rsid w:val="00277BDB"/>
    <w:rsid w:val="0029008F"/>
    <w:rsid w:val="002943C5"/>
    <w:rsid w:val="00296D61"/>
    <w:rsid w:val="002A4583"/>
    <w:rsid w:val="002B0F54"/>
    <w:rsid w:val="002B16AF"/>
    <w:rsid w:val="002B36D9"/>
    <w:rsid w:val="002C4109"/>
    <w:rsid w:val="002D32DE"/>
    <w:rsid w:val="002D47A3"/>
    <w:rsid w:val="003015F7"/>
    <w:rsid w:val="00303875"/>
    <w:rsid w:val="00304EC5"/>
    <w:rsid w:val="00310F6B"/>
    <w:rsid w:val="00311030"/>
    <w:rsid w:val="00311B6E"/>
    <w:rsid w:val="003166A9"/>
    <w:rsid w:val="003233E0"/>
    <w:rsid w:val="0032386F"/>
    <w:rsid w:val="00324BCD"/>
    <w:rsid w:val="00335BB7"/>
    <w:rsid w:val="00341EA5"/>
    <w:rsid w:val="00344CB9"/>
    <w:rsid w:val="0034539B"/>
    <w:rsid w:val="00345E15"/>
    <w:rsid w:val="00352117"/>
    <w:rsid w:val="00364038"/>
    <w:rsid w:val="0036649E"/>
    <w:rsid w:val="0036771C"/>
    <w:rsid w:val="00374A3F"/>
    <w:rsid w:val="00375A45"/>
    <w:rsid w:val="00375E9F"/>
    <w:rsid w:val="00376E03"/>
    <w:rsid w:val="003817B2"/>
    <w:rsid w:val="003A29C7"/>
    <w:rsid w:val="003A3667"/>
    <w:rsid w:val="003A39BC"/>
    <w:rsid w:val="003B21AB"/>
    <w:rsid w:val="003B535F"/>
    <w:rsid w:val="003B6340"/>
    <w:rsid w:val="003D600B"/>
    <w:rsid w:val="003F1C10"/>
    <w:rsid w:val="003F595D"/>
    <w:rsid w:val="003F5A48"/>
    <w:rsid w:val="004025BC"/>
    <w:rsid w:val="00404D31"/>
    <w:rsid w:val="00413D05"/>
    <w:rsid w:val="00422808"/>
    <w:rsid w:val="00424DE9"/>
    <w:rsid w:val="00427F49"/>
    <w:rsid w:val="00450BAE"/>
    <w:rsid w:val="00456223"/>
    <w:rsid w:val="0045773A"/>
    <w:rsid w:val="00465588"/>
    <w:rsid w:val="00481252"/>
    <w:rsid w:val="0048132C"/>
    <w:rsid w:val="0048579A"/>
    <w:rsid w:val="00491FBA"/>
    <w:rsid w:val="004940BE"/>
    <w:rsid w:val="0049420A"/>
    <w:rsid w:val="004A3E27"/>
    <w:rsid w:val="004B0DAB"/>
    <w:rsid w:val="004B2236"/>
    <w:rsid w:val="004C3A9C"/>
    <w:rsid w:val="004D644C"/>
    <w:rsid w:val="004D78EB"/>
    <w:rsid w:val="004F6217"/>
    <w:rsid w:val="00501F12"/>
    <w:rsid w:val="00512757"/>
    <w:rsid w:val="0052712D"/>
    <w:rsid w:val="00530C1C"/>
    <w:rsid w:val="005363AB"/>
    <w:rsid w:val="00537175"/>
    <w:rsid w:val="00550424"/>
    <w:rsid w:val="0055057C"/>
    <w:rsid w:val="00552CA5"/>
    <w:rsid w:val="00553032"/>
    <w:rsid w:val="00555439"/>
    <w:rsid w:val="00564435"/>
    <w:rsid w:val="0057184F"/>
    <w:rsid w:val="00573166"/>
    <w:rsid w:val="005761A7"/>
    <w:rsid w:val="005817D0"/>
    <w:rsid w:val="005844F1"/>
    <w:rsid w:val="005A43C1"/>
    <w:rsid w:val="005A5D51"/>
    <w:rsid w:val="005B2484"/>
    <w:rsid w:val="005D4278"/>
    <w:rsid w:val="005E560E"/>
    <w:rsid w:val="005F0476"/>
    <w:rsid w:val="005F2A20"/>
    <w:rsid w:val="005F2F5D"/>
    <w:rsid w:val="005F7B2E"/>
    <w:rsid w:val="00602B65"/>
    <w:rsid w:val="00613B7D"/>
    <w:rsid w:val="00617C17"/>
    <w:rsid w:val="00622BA0"/>
    <w:rsid w:val="00625229"/>
    <w:rsid w:val="0062775C"/>
    <w:rsid w:val="00635728"/>
    <w:rsid w:val="00665B79"/>
    <w:rsid w:val="006739D3"/>
    <w:rsid w:val="00682881"/>
    <w:rsid w:val="0068627E"/>
    <w:rsid w:val="00697828"/>
    <w:rsid w:val="006A1FBC"/>
    <w:rsid w:val="006A349C"/>
    <w:rsid w:val="006B1D97"/>
    <w:rsid w:val="006B494E"/>
    <w:rsid w:val="006B4C9C"/>
    <w:rsid w:val="006B64AB"/>
    <w:rsid w:val="006C196F"/>
    <w:rsid w:val="006C4837"/>
    <w:rsid w:val="006D4DF6"/>
    <w:rsid w:val="006E198D"/>
    <w:rsid w:val="006E1B0C"/>
    <w:rsid w:val="006E209F"/>
    <w:rsid w:val="006E4A52"/>
    <w:rsid w:val="006E69C0"/>
    <w:rsid w:val="006F0BD2"/>
    <w:rsid w:val="006F0FFB"/>
    <w:rsid w:val="006F67E5"/>
    <w:rsid w:val="00704BD4"/>
    <w:rsid w:val="00706030"/>
    <w:rsid w:val="00706947"/>
    <w:rsid w:val="00711ED5"/>
    <w:rsid w:val="007421C3"/>
    <w:rsid w:val="007579AC"/>
    <w:rsid w:val="007604C1"/>
    <w:rsid w:val="00775CA6"/>
    <w:rsid w:val="0077733E"/>
    <w:rsid w:val="00780C5A"/>
    <w:rsid w:val="00783746"/>
    <w:rsid w:val="007843A9"/>
    <w:rsid w:val="007869BB"/>
    <w:rsid w:val="007934A2"/>
    <w:rsid w:val="007A0980"/>
    <w:rsid w:val="007A190A"/>
    <w:rsid w:val="007A6909"/>
    <w:rsid w:val="007B0BA7"/>
    <w:rsid w:val="007B6F5A"/>
    <w:rsid w:val="007B7CB5"/>
    <w:rsid w:val="007C1742"/>
    <w:rsid w:val="007C59A1"/>
    <w:rsid w:val="007C6904"/>
    <w:rsid w:val="007D03D0"/>
    <w:rsid w:val="007D0971"/>
    <w:rsid w:val="007D1219"/>
    <w:rsid w:val="007D329C"/>
    <w:rsid w:val="007D582B"/>
    <w:rsid w:val="007D6233"/>
    <w:rsid w:val="007E4F9E"/>
    <w:rsid w:val="007F20F7"/>
    <w:rsid w:val="007F3676"/>
    <w:rsid w:val="007F479A"/>
    <w:rsid w:val="007F5F39"/>
    <w:rsid w:val="0080732D"/>
    <w:rsid w:val="00807791"/>
    <w:rsid w:val="00814933"/>
    <w:rsid w:val="008154A2"/>
    <w:rsid w:val="008239D0"/>
    <w:rsid w:val="00827EAA"/>
    <w:rsid w:val="00851344"/>
    <w:rsid w:val="008515F2"/>
    <w:rsid w:val="00860ED8"/>
    <w:rsid w:val="00867D22"/>
    <w:rsid w:val="00870996"/>
    <w:rsid w:val="00872373"/>
    <w:rsid w:val="0087522E"/>
    <w:rsid w:val="00881374"/>
    <w:rsid w:val="00884308"/>
    <w:rsid w:val="00885FE4"/>
    <w:rsid w:val="00891A4E"/>
    <w:rsid w:val="00893A64"/>
    <w:rsid w:val="008973A1"/>
    <w:rsid w:val="008B0F39"/>
    <w:rsid w:val="008B1801"/>
    <w:rsid w:val="008C6655"/>
    <w:rsid w:val="008D0CF9"/>
    <w:rsid w:val="008D32AF"/>
    <w:rsid w:val="008D5E0B"/>
    <w:rsid w:val="008E13BE"/>
    <w:rsid w:val="00902307"/>
    <w:rsid w:val="00921E5D"/>
    <w:rsid w:val="00923651"/>
    <w:rsid w:val="00923CF8"/>
    <w:rsid w:val="0092608A"/>
    <w:rsid w:val="00927224"/>
    <w:rsid w:val="00932010"/>
    <w:rsid w:val="00932763"/>
    <w:rsid w:val="0093541B"/>
    <w:rsid w:val="0095271C"/>
    <w:rsid w:val="009633FB"/>
    <w:rsid w:val="009634BD"/>
    <w:rsid w:val="00975858"/>
    <w:rsid w:val="00976A90"/>
    <w:rsid w:val="0098254F"/>
    <w:rsid w:val="00982D2F"/>
    <w:rsid w:val="00984A9B"/>
    <w:rsid w:val="00986616"/>
    <w:rsid w:val="00991D59"/>
    <w:rsid w:val="009A17E4"/>
    <w:rsid w:val="009A58B4"/>
    <w:rsid w:val="009B09CC"/>
    <w:rsid w:val="009B3C3F"/>
    <w:rsid w:val="009D0263"/>
    <w:rsid w:val="009D06CC"/>
    <w:rsid w:val="009D3053"/>
    <w:rsid w:val="009D4DB4"/>
    <w:rsid w:val="009E3789"/>
    <w:rsid w:val="009E65FA"/>
    <w:rsid w:val="009F054B"/>
    <w:rsid w:val="009F6AB8"/>
    <w:rsid w:val="00A00748"/>
    <w:rsid w:val="00A0117F"/>
    <w:rsid w:val="00A2519B"/>
    <w:rsid w:val="00A258F2"/>
    <w:rsid w:val="00A31828"/>
    <w:rsid w:val="00A420C2"/>
    <w:rsid w:val="00A43ACC"/>
    <w:rsid w:val="00A447D6"/>
    <w:rsid w:val="00A512DF"/>
    <w:rsid w:val="00A52D5F"/>
    <w:rsid w:val="00A66026"/>
    <w:rsid w:val="00A729D7"/>
    <w:rsid w:val="00A76167"/>
    <w:rsid w:val="00A7616B"/>
    <w:rsid w:val="00A81F30"/>
    <w:rsid w:val="00A95156"/>
    <w:rsid w:val="00A978AD"/>
    <w:rsid w:val="00AA5B6E"/>
    <w:rsid w:val="00AB4CF0"/>
    <w:rsid w:val="00AC0291"/>
    <w:rsid w:val="00AC42D2"/>
    <w:rsid w:val="00AC5B49"/>
    <w:rsid w:val="00AC6E9A"/>
    <w:rsid w:val="00AD05B8"/>
    <w:rsid w:val="00AD49ED"/>
    <w:rsid w:val="00AF4AF2"/>
    <w:rsid w:val="00B15388"/>
    <w:rsid w:val="00B15532"/>
    <w:rsid w:val="00B17871"/>
    <w:rsid w:val="00B220ED"/>
    <w:rsid w:val="00B32C83"/>
    <w:rsid w:val="00B371DF"/>
    <w:rsid w:val="00B40536"/>
    <w:rsid w:val="00B462A4"/>
    <w:rsid w:val="00B5348B"/>
    <w:rsid w:val="00B5492C"/>
    <w:rsid w:val="00B5715A"/>
    <w:rsid w:val="00B6083D"/>
    <w:rsid w:val="00B60CB5"/>
    <w:rsid w:val="00B6389D"/>
    <w:rsid w:val="00B72D20"/>
    <w:rsid w:val="00B748F1"/>
    <w:rsid w:val="00B74B4E"/>
    <w:rsid w:val="00B76229"/>
    <w:rsid w:val="00B7695F"/>
    <w:rsid w:val="00B775C2"/>
    <w:rsid w:val="00B775D7"/>
    <w:rsid w:val="00B80B42"/>
    <w:rsid w:val="00B80D8A"/>
    <w:rsid w:val="00B81B1C"/>
    <w:rsid w:val="00B83106"/>
    <w:rsid w:val="00B8344A"/>
    <w:rsid w:val="00B9016E"/>
    <w:rsid w:val="00BA0BDE"/>
    <w:rsid w:val="00BA404B"/>
    <w:rsid w:val="00BA5C77"/>
    <w:rsid w:val="00BB58E0"/>
    <w:rsid w:val="00BB6229"/>
    <w:rsid w:val="00BB72DB"/>
    <w:rsid w:val="00BB7398"/>
    <w:rsid w:val="00BB76DD"/>
    <w:rsid w:val="00BB76DF"/>
    <w:rsid w:val="00BD389B"/>
    <w:rsid w:val="00BD742F"/>
    <w:rsid w:val="00BE4DB0"/>
    <w:rsid w:val="00BE51E8"/>
    <w:rsid w:val="00BF3939"/>
    <w:rsid w:val="00C03139"/>
    <w:rsid w:val="00C108C4"/>
    <w:rsid w:val="00C13FCF"/>
    <w:rsid w:val="00C22A63"/>
    <w:rsid w:val="00C27CED"/>
    <w:rsid w:val="00C35D65"/>
    <w:rsid w:val="00C41A56"/>
    <w:rsid w:val="00C431CF"/>
    <w:rsid w:val="00C479B6"/>
    <w:rsid w:val="00C5219A"/>
    <w:rsid w:val="00C54521"/>
    <w:rsid w:val="00C61E5B"/>
    <w:rsid w:val="00C62544"/>
    <w:rsid w:val="00C62BE9"/>
    <w:rsid w:val="00C666AE"/>
    <w:rsid w:val="00C72F05"/>
    <w:rsid w:val="00C738C8"/>
    <w:rsid w:val="00C73EFC"/>
    <w:rsid w:val="00C7720B"/>
    <w:rsid w:val="00C84EF2"/>
    <w:rsid w:val="00C85B6B"/>
    <w:rsid w:val="00C90727"/>
    <w:rsid w:val="00C95414"/>
    <w:rsid w:val="00C96581"/>
    <w:rsid w:val="00CA10AB"/>
    <w:rsid w:val="00CA2289"/>
    <w:rsid w:val="00CA5221"/>
    <w:rsid w:val="00CB75AF"/>
    <w:rsid w:val="00CC7BE0"/>
    <w:rsid w:val="00CD2237"/>
    <w:rsid w:val="00CE03B2"/>
    <w:rsid w:val="00CE4893"/>
    <w:rsid w:val="00CE4FF7"/>
    <w:rsid w:val="00CF12A6"/>
    <w:rsid w:val="00CF2CCE"/>
    <w:rsid w:val="00D035A0"/>
    <w:rsid w:val="00D10A7B"/>
    <w:rsid w:val="00D21659"/>
    <w:rsid w:val="00D242B9"/>
    <w:rsid w:val="00D31276"/>
    <w:rsid w:val="00D32BC5"/>
    <w:rsid w:val="00D50C00"/>
    <w:rsid w:val="00D51D8F"/>
    <w:rsid w:val="00D528A9"/>
    <w:rsid w:val="00D52F34"/>
    <w:rsid w:val="00D57237"/>
    <w:rsid w:val="00D663D4"/>
    <w:rsid w:val="00D66D1F"/>
    <w:rsid w:val="00D810BA"/>
    <w:rsid w:val="00D82D36"/>
    <w:rsid w:val="00D844EC"/>
    <w:rsid w:val="00DA08F3"/>
    <w:rsid w:val="00DA0A0B"/>
    <w:rsid w:val="00DA2A92"/>
    <w:rsid w:val="00DC2828"/>
    <w:rsid w:val="00DC2E5B"/>
    <w:rsid w:val="00DC3732"/>
    <w:rsid w:val="00DC45FB"/>
    <w:rsid w:val="00DC4E56"/>
    <w:rsid w:val="00DD5D9D"/>
    <w:rsid w:val="00DD708C"/>
    <w:rsid w:val="00E03797"/>
    <w:rsid w:val="00E0548C"/>
    <w:rsid w:val="00E05657"/>
    <w:rsid w:val="00E16704"/>
    <w:rsid w:val="00E215DF"/>
    <w:rsid w:val="00E22E5D"/>
    <w:rsid w:val="00E264A5"/>
    <w:rsid w:val="00E27213"/>
    <w:rsid w:val="00E41C97"/>
    <w:rsid w:val="00E47689"/>
    <w:rsid w:val="00E52071"/>
    <w:rsid w:val="00E521B0"/>
    <w:rsid w:val="00E62BD0"/>
    <w:rsid w:val="00E737F3"/>
    <w:rsid w:val="00E83532"/>
    <w:rsid w:val="00E84613"/>
    <w:rsid w:val="00E86DF7"/>
    <w:rsid w:val="00E87CFC"/>
    <w:rsid w:val="00EA26EB"/>
    <w:rsid w:val="00EA61F8"/>
    <w:rsid w:val="00EB5813"/>
    <w:rsid w:val="00EC2DE5"/>
    <w:rsid w:val="00EC78EA"/>
    <w:rsid w:val="00ED69E5"/>
    <w:rsid w:val="00EE3EA3"/>
    <w:rsid w:val="00EE6FA5"/>
    <w:rsid w:val="00EF4BBB"/>
    <w:rsid w:val="00EF5495"/>
    <w:rsid w:val="00EF5796"/>
    <w:rsid w:val="00F00E93"/>
    <w:rsid w:val="00F072DA"/>
    <w:rsid w:val="00F26352"/>
    <w:rsid w:val="00F374BD"/>
    <w:rsid w:val="00F426B7"/>
    <w:rsid w:val="00F43CE0"/>
    <w:rsid w:val="00F45204"/>
    <w:rsid w:val="00F4531E"/>
    <w:rsid w:val="00F458F6"/>
    <w:rsid w:val="00F46816"/>
    <w:rsid w:val="00F504FE"/>
    <w:rsid w:val="00F50E54"/>
    <w:rsid w:val="00F56B17"/>
    <w:rsid w:val="00F56DC4"/>
    <w:rsid w:val="00F7551C"/>
    <w:rsid w:val="00F75E88"/>
    <w:rsid w:val="00F80DFF"/>
    <w:rsid w:val="00F92074"/>
    <w:rsid w:val="00F95301"/>
    <w:rsid w:val="00FA2A56"/>
    <w:rsid w:val="00FB23D6"/>
    <w:rsid w:val="00FB431D"/>
    <w:rsid w:val="00FB7DDB"/>
    <w:rsid w:val="00FC0A41"/>
    <w:rsid w:val="00FE235F"/>
    <w:rsid w:val="00FE2B09"/>
    <w:rsid w:val="00FE51C7"/>
    <w:rsid w:val="00FE5743"/>
    <w:rsid w:val="00FE5A14"/>
    <w:rsid w:val="00FE7150"/>
    <w:rsid w:val="00FF37FA"/>
    <w:rsid w:val="00FF5985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28E6323-9290-4D7D-B3D9-6F88256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73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90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060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3Bulletedcopyblue">
    <w:name w:val="3 Bulleted copy blue"/>
    <w:basedOn w:val="Normal"/>
    <w:qFormat/>
    <w:rsid w:val="001A586A"/>
    <w:pPr>
      <w:numPr>
        <w:numId w:val="21"/>
      </w:numPr>
      <w:spacing w:after="120"/>
      <w:ind w:right="284"/>
    </w:pPr>
    <w:rPr>
      <w:rFonts w:eastAsia="MS Mincho" w:cs="Arial"/>
      <w:sz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1A586A"/>
    <w:pPr>
      <w:spacing w:after="120"/>
      <w:ind w:right="284"/>
    </w:pPr>
    <w:rPr>
      <w:rFonts w:eastAsia="MS Mincho"/>
      <w:sz w:val="20"/>
      <w:szCs w:val="24"/>
      <w:lang w:val="en-US"/>
    </w:rPr>
  </w:style>
  <w:style w:type="character" w:customStyle="1" w:styleId="1bodycopyChar">
    <w:name w:val="1 body copy Char"/>
    <w:link w:val="1bodycopy"/>
    <w:rsid w:val="001A586A"/>
    <w:rPr>
      <w:rFonts w:ascii="Arial" w:eastAsia="MS Mincho" w:hAnsi="Arial"/>
      <w:szCs w:val="24"/>
      <w:lang w:val="en-US" w:eastAsia="en-US"/>
    </w:rPr>
  </w:style>
  <w:style w:type="paragraph" w:customStyle="1" w:styleId="Default">
    <w:name w:val="Default"/>
    <w:rsid w:val="0010728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3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2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4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3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9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881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24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3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0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76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0612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8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2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2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107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680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38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357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377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7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6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648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949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164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967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alstead@seven-stars.lancs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halstead@seven-stars.lancs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even-stars.lanc" TargetMode="External"/><Relationship Id="rId2" Type="http://schemas.openxmlformats.org/officeDocument/2006/relationships/hyperlink" Target="http://www.seven-stars.lancsngf" TargetMode="External"/><Relationship Id="rId1" Type="http://schemas.openxmlformats.org/officeDocument/2006/relationships/hyperlink" Target="mailto:office@seven-stars.lanc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even-stars.lancsng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B36B-ACC8-4194-BDF5-E8DA04E6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Westfield Centre</Company>
  <LinksUpToDate>false</LinksUpToDate>
  <CharactersWithSpaces>3891</CharactersWithSpaces>
  <SharedDoc>false</SharedDoc>
  <HLinks>
    <vt:vector size="24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mailto:r.halstead@seven-stars.lancs.sch.uk</vt:lpwstr>
      </vt:variant>
      <vt:variant>
        <vt:lpwstr/>
      </vt:variant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mailto:r.halstead@seven-stars.lancs.sch.uk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http://www.seven-stars.lancsngf/</vt:lpwstr>
      </vt:variant>
      <vt:variant>
        <vt:lpwstr/>
      </vt:variant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mailto:office@seven-stars.lanc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Damian Wignall</dc:creator>
  <cp:keywords/>
  <cp:lastModifiedBy>Ruth Halstead</cp:lastModifiedBy>
  <cp:revision>2</cp:revision>
  <cp:lastPrinted>2023-02-24T10:19:00Z</cp:lastPrinted>
  <dcterms:created xsi:type="dcterms:W3CDTF">2025-09-05T10:44:00Z</dcterms:created>
  <dcterms:modified xsi:type="dcterms:W3CDTF">2025-09-05T10:44:00Z</dcterms:modified>
</cp:coreProperties>
</file>