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37" w:rsidRDefault="006E3CC1" w:rsidP="006E3CC1">
      <w:pPr>
        <w:jc w:val="center"/>
        <w:rPr>
          <w:rFonts w:ascii="SassoonPrimaryInfant" w:hAnsi="SassoonPrimaryInfant"/>
          <w:b/>
          <w:sz w:val="24"/>
          <w:szCs w:val="24"/>
        </w:rPr>
      </w:pPr>
      <w:bookmarkStart w:id="0" w:name="_GoBack"/>
      <w:bookmarkEnd w:id="0"/>
      <w:r w:rsidRPr="006E3CC1">
        <w:rPr>
          <w:rFonts w:ascii="SassoonPrimaryInfant" w:hAnsi="SassoonPrimaryInfant"/>
          <w:b/>
          <w:sz w:val="24"/>
          <w:szCs w:val="24"/>
        </w:rPr>
        <w:t>SCHOOL BUSINESS SUPPORT OFFICER 2</w:t>
      </w:r>
      <w:r>
        <w:rPr>
          <w:rFonts w:ascii="SassoonPrimaryInfant" w:hAnsi="SassoonPrimaryInfant"/>
          <w:b/>
          <w:sz w:val="24"/>
          <w:szCs w:val="24"/>
        </w:rPr>
        <w:t xml:space="preserve"> (Grade 4) </w:t>
      </w:r>
    </w:p>
    <w:p w:rsidR="006E3CC1" w:rsidRPr="006E3CC1" w:rsidRDefault="006E3CC1" w:rsidP="006E3CC1">
      <w:pPr>
        <w:jc w:val="center"/>
        <w:rPr>
          <w:rFonts w:ascii="SassoonPrimaryInfant" w:hAnsi="SassoonPrimaryInfant"/>
          <w:b/>
          <w:sz w:val="24"/>
          <w:szCs w:val="24"/>
        </w:rPr>
      </w:pPr>
    </w:p>
    <w:p w:rsidR="006E3CC1" w:rsidRDefault="006E3CC1" w:rsidP="006E3CC1">
      <w:pPr>
        <w:jc w:val="right"/>
        <w:rPr>
          <w:rFonts w:ascii="SassoonPrimaryInfant" w:hAnsi="SassoonPrimaryInfant"/>
          <w:sz w:val="24"/>
          <w:szCs w:val="24"/>
        </w:rPr>
      </w:pPr>
    </w:p>
    <w:p w:rsidR="00BD1637" w:rsidRPr="006E3CC1" w:rsidRDefault="00BD1637" w:rsidP="00BD1637">
      <w:pPr>
        <w:rPr>
          <w:rFonts w:ascii="SassoonPrimaryInfant" w:hAnsi="SassoonPrimaryInfant"/>
          <w:sz w:val="24"/>
          <w:szCs w:val="24"/>
        </w:rPr>
      </w:pP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>Dear Applicant,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Thank you for your interest in the role of Business Support Officer 2 at our school. 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>We are looking to appoint a highly committed, approachable, friendly individual to join our small Admin team and become an integral part of our Bradley Nursery School family.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</w:p>
    <w:p w:rsidR="006E3CC1" w:rsidRPr="006E3CC1" w:rsidRDefault="006E3CC1" w:rsidP="006E3CC1">
      <w:pPr>
        <w:rPr>
          <w:rFonts w:ascii="SassoonPrimaryInfant" w:hAnsi="SassoonPrimaryInfant"/>
          <w:b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b/>
          <w:noProof/>
          <w:sz w:val="24"/>
          <w:szCs w:val="24"/>
          <w:lang w:eastAsia="en-GB"/>
        </w:rPr>
        <w:t xml:space="preserve">This permanent post is  for 35hrs per week: </w:t>
      </w:r>
    </w:p>
    <w:p w:rsidR="006E3CC1" w:rsidRPr="006E3CC1" w:rsidRDefault="006E3CC1" w:rsidP="006E3CC1">
      <w:pPr>
        <w:rPr>
          <w:rFonts w:ascii="SassoonPrimaryInfant" w:hAnsi="SassoonPrimaryInfant"/>
          <w:b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b/>
          <w:noProof/>
          <w:sz w:val="24"/>
          <w:szCs w:val="24"/>
          <w:lang w:eastAsia="en-GB"/>
        </w:rPr>
        <w:t>Monday to Friday 8.30-4:00  (Term time only + 1 week)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The role will include front-of-house contact therefore effective communication and interpersonal skills are essential . 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School office and administrative duties will require the applicant to hold high levels of literacy and be proficient in their use of Information Technology. 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>Use of school sof</w:t>
      </w:r>
      <w:r w:rsidR="00C75ED6">
        <w:rPr>
          <w:rFonts w:ascii="SassoonPrimaryInfant" w:hAnsi="SassoonPrimaryInfant"/>
          <w:noProof/>
          <w:sz w:val="24"/>
          <w:szCs w:val="24"/>
          <w:lang w:eastAsia="en-GB"/>
        </w:rPr>
        <w:t>t</w:t>
      </w: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ware such as SIMs would be advantageous although support and training will be offered. 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We are an outstanding, successful and happy Nursery School and are well regarded and  supported by our wonderful families. 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>We have a highly motivated, passionate and  caring school family who are ready to welcome you the team.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Please take a look at our school website for more information about us: </w:t>
      </w:r>
      <w:hyperlink r:id="rId6" w:history="1">
        <w:r w:rsidRPr="006E3CC1">
          <w:rPr>
            <w:rStyle w:val="Hyperlink"/>
            <w:rFonts w:ascii="SassoonPrimaryInfant" w:hAnsi="SassoonPrimaryInfant"/>
            <w:noProof/>
            <w:sz w:val="24"/>
            <w:szCs w:val="24"/>
            <w:lang w:eastAsia="en-GB"/>
          </w:rPr>
          <w:t>www.bradleynursery.co.uk</w:t>
        </w:r>
      </w:hyperlink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 . I am also more than happy to show you around our lovely school should you wish to v</w:t>
      </w:r>
      <w:r>
        <w:rPr>
          <w:rFonts w:ascii="SassoonPrimaryInfant" w:hAnsi="SassoonPrimaryInfant"/>
          <w:noProof/>
          <w:sz w:val="24"/>
          <w:szCs w:val="24"/>
          <w:lang w:eastAsia="en-GB"/>
        </w:rPr>
        <w:t>isit and find out more about this</w:t>
      </w: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 role. 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</w:p>
    <w:p w:rsid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>I look forward to hearing from you</w:t>
      </w:r>
      <w:r>
        <w:rPr>
          <w:rFonts w:ascii="SassoonPrimaryInfant" w:hAnsi="SassoonPrimaryInfant"/>
          <w:noProof/>
          <w:sz w:val="24"/>
          <w:szCs w:val="24"/>
          <w:lang w:eastAsia="en-GB"/>
        </w:rPr>
        <w:t>.</w:t>
      </w:r>
      <w:r w:rsidRPr="006E3CC1">
        <w:rPr>
          <w:rFonts w:ascii="SassoonPrimaryInfant" w:hAnsi="SassoonPrimaryInfant"/>
          <w:noProof/>
          <w:sz w:val="24"/>
          <w:szCs w:val="24"/>
          <w:lang w:eastAsia="en-GB"/>
        </w:rPr>
        <w:t xml:space="preserve"> </w:t>
      </w:r>
    </w:p>
    <w:p w:rsid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</w:p>
    <w:p w:rsid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</w:p>
    <w:p w:rsid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>
        <w:rPr>
          <w:rFonts w:ascii="SassoonPrimaryInfant" w:hAnsi="SassoonPrimaryInfant"/>
          <w:noProof/>
          <w:sz w:val="24"/>
          <w:szCs w:val="24"/>
          <w:lang w:eastAsia="en-GB"/>
        </w:rPr>
        <w:t>Kay Burke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4"/>
          <w:szCs w:val="24"/>
          <w:lang w:eastAsia="en-GB"/>
        </w:rPr>
      </w:pPr>
      <w:r>
        <w:rPr>
          <w:rFonts w:ascii="SassoonPrimaryInfant" w:hAnsi="SassoonPrimaryInfant"/>
          <w:noProof/>
          <w:sz w:val="24"/>
          <w:szCs w:val="24"/>
          <w:lang w:eastAsia="en-GB"/>
        </w:rPr>
        <w:t>Headteacher</w:t>
      </w:r>
    </w:p>
    <w:p w:rsidR="006E3CC1" w:rsidRPr="006E3CC1" w:rsidRDefault="006E3CC1" w:rsidP="006E3CC1">
      <w:pPr>
        <w:rPr>
          <w:rFonts w:ascii="SassoonPrimaryInfant" w:hAnsi="SassoonPrimaryInfant"/>
          <w:noProof/>
          <w:sz w:val="28"/>
          <w:szCs w:val="28"/>
          <w:lang w:eastAsia="en-GB"/>
        </w:rPr>
      </w:pPr>
    </w:p>
    <w:p w:rsidR="006E3CC1" w:rsidRPr="0050051C" w:rsidRDefault="006E3CC1" w:rsidP="006E3CC1">
      <w:pPr>
        <w:rPr>
          <w:rFonts w:ascii="SassoonPrimaryInfant" w:hAnsi="SassoonPrimaryInfant"/>
          <w:sz w:val="24"/>
          <w:szCs w:val="24"/>
          <w:u w:val="single"/>
        </w:rPr>
      </w:pPr>
    </w:p>
    <w:p w:rsidR="006E3CC1" w:rsidRDefault="006E3CC1" w:rsidP="006E3CC1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:rsidR="006E3CC1" w:rsidRDefault="006E3CC1" w:rsidP="006E3CC1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</w:p>
    <w:p w:rsidR="00BD1637" w:rsidRPr="00BD1637" w:rsidRDefault="00BD1637" w:rsidP="00BD1637">
      <w:pPr>
        <w:rPr>
          <w:rFonts w:ascii="Gill Sans MT" w:hAnsi="Gill Sans MT"/>
          <w:sz w:val="24"/>
          <w:szCs w:val="24"/>
        </w:rPr>
      </w:pPr>
    </w:p>
    <w:sectPr w:rsidR="00BD1637" w:rsidRPr="00BD1637" w:rsidSect="00D60AC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797" w:bottom="1440" w:left="1797" w:header="283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77" w:rsidRDefault="0082295C">
      <w:r>
        <w:separator/>
      </w:r>
    </w:p>
  </w:endnote>
  <w:endnote w:type="continuationSeparator" w:id="0">
    <w:p w:rsidR="00893B77" w:rsidRDefault="0082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770"/>
      <w:gridCol w:w="2771"/>
      <w:gridCol w:w="2771"/>
    </w:tblGrid>
    <w:tr w:rsidR="00893B77">
      <w:tc>
        <w:tcPr>
          <w:tcW w:w="3285" w:type="dxa"/>
        </w:tcPr>
        <w:p w:rsidR="00893B77" w:rsidRDefault="00893B77">
          <w:pPr>
            <w:pStyle w:val="Footer"/>
            <w:rPr>
              <w:lang w:val="en-US"/>
            </w:rPr>
          </w:pPr>
        </w:p>
      </w:tc>
      <w:tc>
        <w:tcPr>
          <w:tcW w:w="3285" w:type="dxa"/>
        </w:tcPr>
        <w:p w:rsidR="00893B77" w:rsidRDefault="00893B77">
          <w:pPr>
            <w:pStyle w:val="Footer"/>
            <w:rPr>
              <w:lang w:val="en-US"/>
            </w:rPr>
          </w:pPr>
        </w:p>
      </w:tc>
      <w:tc>
        <w:tcPr>
          <w:tcW w:w="3285" w:type="dxa"/>
        </w:tcPr>
        <w:p w:rsidR="00893B77" w:rsidRDefault="00893B77">
          <w:pPr>
            <w:pStyle w:val="Footer"/>
            <w:jc w:val="right"/>
            <w:rPr>
              <w:lang w:val="en-US"/>
            </w:rPr>
          </w:pPr>
        </w:p>
      </w:tc>
    </w:tr>
  </w:tbl>
  <w:p w:rsidR="00893B77" w:rsidRDefault="00893B77">
    <w:pPr>
      <w:pStyle w:val="Footer"/>
    </w:pPr>
  </w:p>
  <w:p w:rsidR="00893B77" w:rsidRDefault="00893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4" w:type="dxa"/>
      <w:tblLayout w:type="fixed"/>
      <w:tblLook w:val="01E0" w:firstRow="1" w:lastRow="1" w:firstColumn="1" w:lastColumn="1" w:noHBand="0" w:noVBand="0"/>
    </w:tblPr>
    <w:tblGrid>
      <w:gridCol w:w="2552"/>
      <w:gridCol w:w="2835"/>
      <w:gridCol w:w="2977"/>
    </w:tblGrid>
    <w:tr w:rsidR="00893B77" w:rsidTr="00BD1637">
      <w:trPr>
        <w:trHeight w:val="2552"/>
      </w:trPr>
      <w:tc>
        <w:tcPr>
          <w:tcW w:w="2552" w:type="dxa"/>
        </w:tcPr>
        <w:p w:rsidR="00893B77" w:rsidRDefault="0021264D">
          <w:pPr>
            <w:pStyle w:val="Footer"/>
            <w:rPr>
              <w:lang w:val="en-US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990600" cy="1068070"/>
                <wp:effectExtent l="0" t="0" r="0" b="0"/>
                <wp:wrapTight wrapText="bothSides">
                  <wp:wrapPolygon edited="0">
                    <wp:start x="0" y="0"/>
                    <wp:lineTo x="0" y="21189"/>
                    <wp:lineTo x="21185" y="21189"/>
                    <wp:lineTo x="21185" y="0"/>
                    <wp:lineTo x="0" y="0"/>
                  </wp:wrapPolygon>
                </wp:wrapTight>
                <wp:docPr id="8" name="Picture 1" descr="C:\Users\Lindseyc\AppData\Local\Microsoft\Windows\Temporary Internet Files\Content.IE5\2E7TFC0L\LQA logo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indseyc\AppData\Local\Microsoft\Windows\Temporary Internet Files\Content.IE5\2E7TFC0L\LQA logo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2295C">
            <w:rPr>
              <w:lang w:val="en-US"/>
            </w:rPr>
            <w:t xml:space="preserve">  </w:t>
          </w:r>
        </w:p>
      </w:tc>
      <w:tc>
        <w:tcPr>
          <w:tcW w:w="2835" w:type="dxa"/>
        </w:tcPr>
        <w:p w:rsidR="00893B77" w:rsidRDefault="00BD1637">
          <w:pPr>
            <w:pStyle w:val="Footer"/>
            <w:rPr>
              <w:sz w:val="24"/>
              <w:szCs w:val="24"/>
              <w:lang w:val="en-US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79375</wp:posOffset>
                </wp:positionV>
                <wp:extent cx="980463" cy="994704"/>
                <wp:effectExtent l="0" t="0" r="0" b="0"/>
                <wp:wrapNone/>
                <wp:docPr id="9" name="Picture 9" descr="C:\Users\susanm\Desktop\Ofsted_Outstanding_OP_Colou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usanm\Desktop\Ofsted_Outstanding_OP_Colou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463" cy="994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93B77" w:rsidRDefault="00893B77">
          <w:pPr>
            <w:pStyle w:val="Footer"/>
          </w:pPr>
        </w:p>
        <w:p w:rsidR="00893B77" w:rsidRDefault="00893B77">
          <w:pPr>
            <w:jc w:val="center"/>
            <w:rPr>
              <w:rFonts w:ascii="Tahoma" w:hAnsi="Tahoma" w:cs="Tahoma"/>
              <w:b/>
            </w:rPr>
          </w:pPr>
        </w:p>
        <w:p w:rsidR="00893B77" w:rsidRDefault="00893B77" w:rsidP="0021264D">
          <w:pPr>
            <w:jc w:val="center"/>
            <w:rPr>
              <w:lang w:val="en-US"/>
            </w:rPr>
          </w:pPr>
        </w:p>
      </w:tc>
      <w:tc>
        <w:tcPr>
          <w:tcW w:w="2977" w:type="dxa"/>
        </w:tcPr>
        <w:p w:rsidR="00893B77" w:rsidRDefault="00BD1637">
          <w:pPr>
            <w:pStyle w:val="Footer"/>
            <w:jc w:val="right"/>
            <w:rPr>
              <w:lang w:val="en-US"/>
            </w:rPr>
          </w:pPr>
          <w:r w:rsidRPr="0021264D">
            <w:rPr>
              <w:rFonts w:ascii="Tahoma" w:hAnsi="Tahoma" w:cs="Tahoma"/>
              <w:b/>
              <w:noProof/>
              <w:lang w:eastAsia="en-GB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0</wp:posOffset>
                </wp:positionV>
                <wp:extent cx="1314450" cy="1214120"/>
                <wp:effectExtent l="0" t="0" r="0" b="5080"/>
                <wp:wrapTight wrapText="bothSides">
                  <wp:wrapPolygon edited="0">
                    <wp:start x="0" y="0"/>
                    <wp:lineTo x="0" y="21351"/>
                    <wp:lineTo x="21287" y="21351"/>
                    <wp:lineTo x="21287" y="0"/>
                    <wp:lineTo x="0" y="0"/>
                  </wp:wrapPolygon>
                </wp:wrapTight>
                <wp:docPr id="2" name="Picture 2" descr="C:\Users\susanm\Desktop\Step Outsid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usanm\Desktop\Step Outsid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93B77" w:rsidRDefault="00893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77" w:rsidRDefault="0082295C">
      <w:r>
        <w:separator/>
      </w:r>
    </w:p>
  </w:footnote>
  <w:footnote w:type="continuationSeparator" w:id="0">
    <w:p w:rsidR="00893B77" w:rsidRDefault="0082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369"/>
      <w:gridCol w:w="3277"/>
      <w:gridCol w:w="2401"/>
    </w:tblGrid>
    <w:tr w:rsidR="00893B77">
      <w:trPr>
        <w:trHeight w:val="657"/>
      </w:trPr>
      <w:tc>
        <w:tcPr>
          <w:tcW w:w="2369" w:type="dxa"/>
        </w:tcPr>
        <w:p w:rsidR="00893B77" w:rsidRDefault="00893B77">
          <w:pPr>
            <w:pStyle w:val="Header"/>
          </w:pPr>
        </w:p>
      </w:tc>
      <w:tc>
        <w:tcPr>
          <w:tcW w:w="3277" w:type="dxa"/>
        </w:tcPr>
        <w:p w:rsidR="00893B77" w:rsidRDefault="00893B77">
          <w:pPr>
            <w:pStyle w:val="Header"/>
            <w:jc w:val="center"/>
            <w:rPr>
              <w:rFonts w:ascii="Tahoma" w:hAnsi="Tahoma" w:cs="Tahoma"/>
              <w:b/>
              <w:bCs/>
              <w:sz w:val="24"/>
            </w:rPr>
          </w:pPr>
        </w:p>
      </w:tc>
      <w:tc>
        <w:tcPr>
          <w:tcW w:w="2400" w:type="dxa"/>
        </w:tcPr>
        <w:p w:rsidR="00893B77" w:rsidRDefault="00893B77">
          <w:pPr>
            <w:pStyle w:val="Header"/>
          </w:pPr>
        </w:p>
      </w:tc>
    </w:tr>
    <w:tr w:rsidR="00893B77">
      <w:trPr>
        <w:trHeight w:val="83"/>
      </w:trPr>
      <w:tc>
        <w:tcPr>
          <w:tcW w:w="8047" w:type="dxa"/>
          <w:gridSpan w:val="3"/>
        </w:tcPr>
        <w:p w:rsidR="00893B77" w:rsidRDefault="00893B77">
          <w:pPr>
            <w:pStyle w:val="Header"/>
            <w:jc w:val="center"/>
            <w:rPr>
              <w:rFonts w:ascii="Tahoma" w:hAnsi="Tahoma" w:cs="Tahoma"/>
              <w:sz w:val="24"/>
            </w:rPr>
          </w:pPr>
        </w:p>
      </w:tc>
    </w:tr>
  </w:tbl>
  <w:p w:rsidR="00893B77" w:rsidRDefault="00893B77" w:rsidP="00BD1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23" w:type="dxa"/>
      <w:tblLayout w:type="fixed"/>
      <w:tblLook w:val="0000" w:firstRow="0" w:lastRow="0" w:firstColumn="0" w:lastColumn="0" w:noHBand="0" w:noVBand="0"/>
    </w:tblPr>
    <w:tblGrid>
      <w:gridCol w:w="2138"/>
      <w:gridCol w:w="3848"/>
      <w:gridCol w:w="2137"/>
    </w:tblGrid>
    <w:tr w:rsidR="00893B77" w:rsidTr="000A181E">
      <w:trPr>
        <w:trHeight w:val="2052"/>
      </w:trPr>
      <w:tc>
        <w:tcPr>
          <w:tcW w:w="2138" w:type="dxa"/>
        </w:tcPr>
        <w:p w:rsidR="00893B77" w:rsidRDefault="00C23DF9">
          <w:pPr>
            <w:pStyle w:val="Header"/>
          </w:pPr>
          <w:r w:rsidRPr="00C23DF9">
            <w:rPr>
              <w:noProof/>
              <w:lang w:eastAsia="en-GB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67945</wp:posOffset>
                </wp:positionV>
                <wp:extent cx="1181100" cy="1181100"/>
                <wp:effectExtent l="0" t="0" r="0" b="0"/>
                <wp:wrapTight wrapText="bothSides">
                  <wp:wrapPolygon edited="0">
                    <wp:start x="0" y="0"/>
                    <wp:lineTo x="0" y="21252"/>
                    <wp:lineTo x="21252" y="21252"/>
                    <wp:lineTo x="21252" y="0"/>
                    <wp:lineTo x="0" y="0"/>
                  </wp:wrapPolygon>
                </wp:wrapTight>
                <wp:docPr id="3" name="Picture 3" descr="C:\Users\sarahl\Desktop\new logo 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rahl\Desktop\new logo 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48" w:type="dxa"/>
        </w:tcPr>
        <w:p w:rsidR="00893B77" w:rsidRDefault="0082295C">
          <w:pPr>
            <w:pStyle w:val="Header"/>
            <w:jc w:val="center"/>
            <w:rPr>
              <w:rFonts w:ascii="Gill Sans MT" w:hAnsi="Gill Sans MT" w:cs="Tahoma"/>
              <w:b/>
              <w:bCs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Gill Sans MT" w:hAnsi="Gill Sans MT" w:cs="Tahoma"/>
                  <w:b/>
                  <w:bCs/>
                  <w:sz w:val="22"/>
                  <w:szCs w:val="22"/>
                </w:rPr>
                <w:t>Bradley</w:t>
              </w:r>
            </w:smartTag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>
                <w:rPr>
                  <w:rFonts w:ascii="Gill Sans MT" w:hAnsi="Gill Sans MT" w:cs="Tahoma"/>
                  <w:b/>
                  <w:bCs/>
                  <w:sz w:val="22"/>
                  <w:szCs w:val="22"/>
                </w:rPr>
                <w:t>Nursery School</w:t>
              </w:r>
            </w:smartTag>
          </w:smartTag>
        </w:p>
        <w:p w:rsidR="00893B77" w:rsidRDefault="0082295C">
          <w:pPr>
            <w:pStyle w:val="Header"/>
            <w:jc w:val="center"/>
            <w:rPr>
              <w:rFonts w:ascii="Gill Sans MT" w:hAnsi="Gill Sans MT" w:cs="Tahoma"/>
              <w:b/>
              <w:bCs/>
              <w:sz w:val="22"/>
              <w:szCs w:val="22"/>
            </w:rPr>
          </w:pPr>
          <w:r>
            <w:rPr>
              <w:rFonts w:ascii="Gill Sans MT" w:hAnsi="Gill Sans MT" w:cs="Tahoma"/>
              <w:b/>
              <w:bCs/>
              <w:sz w:val="22"/>
              <w:szCs w:val="22"/>
            </w:rPr>
            <w:t>Bradley Road East</w:t>
          </w:r>
        </w:p>
        <w:p w:rsidR="00893B77" w:rsidRDefault="0082295C">
          <w:pPr>
            <w:pStyle w:val="Header"/>
            <w:jc w:val="center"/>
            <w:rPr>
              <w:rFonts w:ascii="Gill Sans MT" w:hAnsi="Gill Sans MT" w:cs="Tahoma"/>
              <w:b/>
              <w:bCs/>
              <w:sz w:val="22"/>
              <w:szCs w:val="22"/>
            </w:rPr>
          </w:pPr>
          <w:r>
            <w:rPr>
              <w:rFonts w:ascii="Gill Sans MT" w:hAnsi="Gill Sans MT" w:cs="Tahoma"/>
              <w:b/>
              <w:bCs/>
              <w:sz w:val="22"/>
              <w:szCs w:val="22"/>
            </w:rPr>
            <w:t>Nelson</w:t>
          </w:r>
        </w:p>
        <w:p w:rsidR="00893B77" w:rsidRDefault="0082295C">
          <w:pPr>
            <w:pStyle w:val="Header"/>
            <w:jc w:val="center"/>
            <w:rPr>
              <w:rFonts w:ascii="Gill Sans MT" w:hAnsi="Gill Sans MT" w:cs="Tahoma"/>
              <w:b/>
              <w:bCs/>
              <w:sz w:val="22"/>
              <w:szCs w:val="22"/>
            </w:rPr>
          </w:pPr>
          <w:smartTag w:uri="urn:schemas-microsoft-com:office:smarttags" w:element="place"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Lancashire</w:t>
            </w:r>
          </w:smartTag>
        </w:p>
        <w:p w:rsidR="00893B77" w:rsidRDefault="0082295C">
          <w:pPr>
            <w:pStyle w:val="Header"/>
            <w:jc w:val="center"/>
            <w:rPr>
              <w:rFonts w:ascii="Gill Sans MT" w:hAnsi="Gill Sans MT" w:cs="Tahoma"/>
              <w:b/>
              <w:bCs/>
              <w:sz w:val="22"/>
              <w:szCs w:val="22"/>
            </w:rPr>
          </w:pPr>
          <w:r>
            <w:rPr>
              <w:rFonts w:ascii="Gill Sans MT" w:hAnsi="Gill Sans MT" w:cs="Tahoma"/>
              <w:b/>
              <w:bCs/>
              <w:sz w:val="22"/>
              <w:szCs w:val="22"/>
            </w:rPr>
            <w:t>BB9 7QH</w:t>
          </w:r>
        </w:p>
        <w:p w:rsidR="00893B77" w:rsidRDefault="0082295C">
          <w:pPr>
            <w:pStyle w:val="Header"/>
            <w:jc w:val="center"/>
            <w:rPr>
              <w:rFonts w:ascii="Gill Sans MT" w:hAnsi="Gill Sans MT" w:cs="Tahoma"/>
              <w:b/>
              <w:bCs/>
              <w:sz w:val="22"/>
              <w:szCs w:val="22"/>
            </w:rPr>
          </w:pPr>
          <w:r>
            <w:rPr>
              <w:rFonts w:ascii="Gill Sans MT" w:hAnsi="Gill Sans MT" w:cs="Tahoma"/>
              <w:b/>
              <w:bCs/>
              <w:sz w:val="22"/>
              <w:szCs w:val="22"/>
            </w:rPr>
            <w:t>Tel 01282 615183</w:t>
          </w:r>
          <w:r>
            <w:rPr>
              <w:rFonts w:ascii="Gill Sans MT" w:hAnsi="Gill Sans MT" w:cs="Tahoma"/>
              <w:b/>
              <w:bCs/>
              <w:sz w:val="22"/>
              <w:szCs w:val="22"/>
            </w:rPr>
            <w:br/>
          </w:r>
          <w:r>
            <w:rPr>
              <w:rFonts w:ascii="Gill Sans MT" w:hAnsi="Gill Sans MT" w:cs="Tahoma"/>
              <w:sz w:val="22"/>
              <w:szCs w:val="22"/>
            </w:rPr>
            <w:t>Email: head@bradley-nur.lancs.sch.uk</w:t>
          </w:r>
        </w:p>
        <w:p w:rsidR="00893B77" w:rsidRDefault="0082295C">
          <w:pPr>
            <w:pStyle w:val="Header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Gill Sans MT" w:hAnsi="Gill Sans MT" w:cs="Tahoma"/>
              <w:sz w:val="22"/>
              <w:szCs w:val="22"/>
            </w:rPr>
            <w:t>Website: www.bradleynursery.co.uk</w:t>
          </w:r>
        </w:p>
      </w:tc>
      <w:tc>
        <w:tcPr>
          <w:tcW w:w="2137" w:type="dxa"/>
        </w:tcPr>
        <w:p w:rsidR="00893B77" w:rsidRDefault="00C23DF9">
          <w:pPr>
            <w:pStyle w:val="Header"/>
          </w:pPr>
          <w:r w:rsidRPr="00C23DF9"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1219200" cy="1219200"/>
                <wp:effectExtent l="0" t="0" r="0" b="0"/>
                <wp:wrapTight wrapText="bothSides">
                  <wp:wrapPolygon edited="0">
                    <wp:start x="0" y="0"/>
                    <wp:lineTo x="0" y="21263"/>
                    <wp:lineTo x="21263" y="21263"/>
                    <wp:lineTo x="21263" y="0"/>
                    <wp:lineTo x="0" y="0"/>
                  </wp:wrapPolygon>
                </wp:wrapTight>
                <wp:docPr id="1" name="Picture 1" descr="C:\Users\sarahl\Desktop\new logo 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rahl\Desktop\new logo 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93B77" w:rsidRDefault="00893B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77"/>
    <w:rsid w:val="000A181E"/>
    <w:rsid w:val="0021264D"/>
    <w:rsid w:val="006561BA"/>
    <w:rsid w:val="006B78D5"/>
    <w:rsid w:val="006E3CC1"/>
    <w:rsid w:val="006F12B8"/>
    <w:rsid w:val="00715025"/>
    <w:rsid w:val="0075142F"/>
    <w:rsid w:val="0082295C"/>
    <w:rsid w:val="00893B77"/>
    <w:rsid w:val="00B20886"/>
    <w:rsid w:val="00BC5F30"/>
    <w:rsid w:val="00BD1637"/>
    <w:rsid w:val="00C23DF9"/>
    <w:rsid w:val="00C75ED6"/>
    <w:rsid w:val="00D556F0"/>
    <w:rsid w:val="00D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95233"/>
    <o:shapelayout v:ext="edit">
      <o:idmap v:ext="edit" data="1"/>
    </o:shapelayout>
  </w:shapeDefaults>
  <w:decimalSymbol w:val="."/>
  <w:listSeparator w:val=","/>
  <w15:docId w15:val="{0A7C680E-C13E-4988-9FFA-52155598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941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2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3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32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7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0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70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92035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047922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900251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48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253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166500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91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1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372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799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34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dleynursery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Jons Computer Shack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13160, head</cp:lastModifiedBy>
  <cp:revision>2</cp:revision>
  <cp:lastPrinted>2023-02-24T08:30:00Z</cp:lastPrinted>
  <dcterms:created xsi:type="dcterms:W3CDTF">2025-05-21T13:17:00Z</dcterms:created>
  <dcterms:modified xsi:type="dcterms:W3CDTF">2025-05-21T13:17:00Z</dcterms:modified>
</cp:coreProperties>
</file>