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B01AB" w14:textId="77777777" w:rsidR="00941472" w:rsidRPr="00EA0434" w:rsidRDefault="00E82D74" w:rsidP="00E82D74">
      <w:pPr>
        <w:tabs>
          <w:tab w:val="center" w:pos="3126"/>
        </w:tabs>
        <w:ind w:left="142"/>
        <w:rPr>
          <w:rFonts w:ascii="Century Gothic" w:hAnsi="Century Gothic"/>
        </w:rPr>
      </w:pPr>
      <w:r w:rsidRPr="00EA0434">
        <w:rPr>
          <w:rFonts w:ascii="Century Gothic" w:hAnsi="Century Gothic"/>
          <w:noProof/>
          <w:lang w:eastAsia="en-GB"/>
        </w:rPr>
        <w:drawing>
          <wp:anchor distT="0" distB="0" distL="114300" distR="114300" simplePos="0" relativeHeight="251659264" behindDoc="1" locked="0" layoutInCell="1" allowOverlap="1" wp14:anchorId="51F07C52" wp14:editId="11DE45A9">
            <wp:simplePos x="0" y="0"/>
            <wp:positionH relativeFrom="page">
              <wp:posOffset>4516755</wp:posOffset>
            </wp:positionH>
            <wp:positionV relativeFrom="paragraph">
              <wp:posOffset>635</wp:posOffset>
            </wp:positionV>
            <wp:extent cx="2821940" cy="2028825"/>
            <wp:effectExtent l="0" t="0" r="0" b="9525"/>
            <wp:wrapTight wrapText="bothSides">
              <wp:wrapPolygon edited="0">
                <wp:start x="0" y="0"/>
                <wp:lineTo x="0" y="21499"/>
                <wp:lineTo x="21435" y="21499"/>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194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472" w:rsidRPr="00EA0434">
        <w:rPr>
          <w:rFonts w:ascii="Century Gothic" w:hAnsi="Century Gothic"/>
          <w:noProof/>
          <w:lang w:eastAsia="en-GB"/>
        </w:rPr>
        <w:drawing>
          <wp:anchor distT="0" distB="0" distL="114300" distR="114300" simplePos="0" relativeHeight="251658240" behindDoc="1" locked="0" layoutInCell="1" allowOverlap="1" wp14:anchorId="17231F24" wp14:editId="396E6B24">
            <wp:simplePos x="0" y="0"/>
            <wp:positionH relativeFrom="page">
              <wp:align>left</wp:align>
            </wp:positionH>
            <wp:positionV relativeFrom="paragraph">
              <wp:posOffset>8890</wp:posOffset>
            </wp:positionV>
            <wp:extent cx="1628775" cy="1645285"/>
            <wp:effectExtent l="0" t="0" r="9525" b="0"/>
            <wp:wrapTight wrapText="bothSides">
              <wp:wrapPolygon edited="0">
                <wp:start x="0" y="0"/>
                <wp:lineTo x="0" y="21258"/>
                <wp:lineTo x="21474" y="21258"/>
                <wp:lineTo x="21474" y="0"/>
                <wp:lineTo x="0" y="0"/>
              </wp:wrapPolygon>
            </wp:wrapTight>
            <wp:docPr id="1" name="Picture 1" descr="ColAshBagde 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AshBagde nowor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434">
        <w:rPr>
          <w:rFonts w:ascii="Century Gothic" w:hAnsi="Century Gothic"/>
        </w:rPr>
        <w:tab/>
      </w:r>
    </w:p>
    <w:p w14:paraId="1D8BB851" w14:textId="77777777" w:rsidR="00941472" w:rsidRPr="00EA0434" w:rsidRDefault="00941472" w:rsidP="00941472">
      <w:pPr>
        <w:rPr>
          <w:rFonts w:ascii="Century Gothic" w:hAnsi="Century Gothic"/>
        </w:rPr>
      </w:pPr>
    </w:p>
    <w:p w14:paraId="142AC1F0" w14:textId="77777777" w:rsidR="00941472" w:rsidRPr="00EA0434" w:rsidRDefault="00317058" w:rsidP="00941472">
      <w:pPr>
        <w:rPr>
          <w:rFonts w:ascii="Century Gothic" w:hAnsi="Century Gothic"/>
        </w:rPr>
      </w:pPr>
      <w:r w:rsidRPr="00EA0434">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5C110D5B" wp14:editId="153A4EA0">
                <wp:simplePos x="0" y="0"/>
                <wp:positionH relativeFrom="page">
                  <wp:align>center</wp:align>
                </wp:positionH>
                <wp:positionV relativeFrom="paragraph">
                  <wp:posOffset>76835</wp:posOffset>
                </wp:positionV>
                <wp:extent cx="3476625" cy="9810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476625" cy="981075"/>
                        </a:xfrm>
                        <a:prstGeom prst="rect">
                          <a:avLst/>
                        </a:prstGeom>
                        <a:solidFill>
                          <a:schemeClr val="lt1"/>
                        </a:solidFill>
                        <a:ln w="6350">
                          <a:noFill/>
                        </a:ln>
                      </wps:spPr>
                      <wps:txbx>
                        <w:txbxContent>
                          <w:p w14:paraId="2BA2591D" w14:textId="77777777" w:rsidR="00941472" w:rsidRPr="00941472" w:rsidRDefault="00941472" w:rsidP="00941472">
                            <w:pPr>
                              <w:jc w:val="center"/>
                              <w:rPr>
                                <w:rFonts w:ascii="Century Gothic" w:hAnsi="Century Gothic"/>
                                <w:b/>
                                <w:sz w:val="56"/>
                                <w:szCs w:val="56"/>
                              </w:rPr>
                            </w:pPr>
                            <w:r w:rsidRPr="00941472">
                              <w:rPr>
                                <w:rFonts w:ascii="Century Gothic" w:hAnsi="Century Gothic"/>
                                <w:b/>
                                <w:sz w:val="56"/>
                                <w:szCs w:val="56"/>
                              </w:rPr>
                              <w:t>Ashton Community Science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10D5B" id="_x0000_t202" coordsize="21600,21600" o:spt="202" path="m,l,21600r21600,l21600,xe">
                <v:stroke joinstyle="miter"/>
                <v:path gradientshapeok="t" o:connecttype="rect"/>
              </v:shapetype>
              <v:shape id="Text Box 3" o:spid="_x0000_s1026" type="#_x0000_t202" style="position:absolute;margin-left:0;margin-top:6.05pt;width:273.75pt;height:77.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" fillcolor="white [3201]" stroked="f" strokeweight=".5pt">
                <v:textbox>
                  <w:txbxContent>
                    <w:p w14:paraId="2BA2591D" w14:textId="77777777" w:rsidR="00941472" w:rsidRPr="00941472" w:rsidRDefault="00941472" w:rsidP="00941472">
                      <w:pPr>
                        <w:jc w:val="center"/>
                        <w:rPr>
                          <w:rFonts w:ascii="Century Gothic" w:hAnsi="Century Gothic"/>
                          <w:b/>
                          <w:sz w:val="56"/>
                          <w:szCs w:val="56"/>
                        </w:rPr>
                      </w:pPr>
                      <w:r w:rsidRPr="00941472">
                        <w:rPr>
                          <w:rFonts w:ascii="Century Gothic" w:hAnsi="Century Gothic"/>
                          <w:b/>
                          <w:sz w:val="56"/>
                          <w:szCs w:val="56"/>
                        </w:rPr>
                        <w:t>Ashton Community Science College</w:t>
                      </w:r>
                    </w:p>
                  </w:txbxContent>
                </v:textbox>
                <w10:wrap anchorx="page"/>
              </v:shape>
            </w:pict>
          </mc:Fallback>
        </mc:AlternateContent>
      </w:r>
    </w:p>
    <w:p w14:paraId="475EC4BE" w14:textId="77777777" w:rsidR="00941472" w:rsidRPr="00EA0434" w:rsidRDefault="00941472" w:rsidP="00941472">
      <w:pPr>
        <w:rPr>
          <w:rFonts w:ascii="Century Gothic" w:hAnsi="Century Gothic"/>
        </w:rPr>
      </w:pPr>
    </w:p>
    <w:p w14:paraId="19AE7B7A" w14:textId="77777777" w:rsidR="00941472" w:rsidRPr="00EA0434" w:rsidRDefault="00941472" w:rsidP="00941472">
      <w:pPr>
        <w:rPr>
          <w:rFonts w:ascii="Century Gothic" w:hAnsi="Century Gothic"/>
        </w:rPr>
      </w:pPr>
    </w:p>
    <w:p w14:paraId="55C3B19D" w14:textId="77777777" w:rsidR="00941472" w:rsidRPr="00EA0434" w:rsidRDefault="00941472" w:rsidP="00941472">
      <w:pPr>
        <w:rPr>
          <w:rFonts w:ascii="Century Gothic" w:hAnsi="Century Gothic"/>
        </w:rPr>
      </w:pPr>
    </w:p>
    <w:p w14:paraId="4F81BA03" w14:textId="77777777" w:rsidR="00941472" w:rsidRPr="00EA0434" w:rsidRDefault="00F81CF3" w:rsidP="00941472">
      <w:pPr>
        <w:rPr>
          <w:rFonts w:ascii="Century Gothic" w:hAnsi="Century Gothic"/>
        </w:rPr>
      </w:pPr>
      <w:r w:rsidRPr="00EA0434">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78E71F8C" wp14:editId="55B22C61">
                <wp:simplePos x="0" y="0"/>
                <wp:positionH relativeFrom="page">
                  <wp:align>center</wp:align>
                </wp:positionH>
                <wp:positionV relativeFrom="paragraph">
                  <wp:posOffset>38100</wp:posOffset>
                </wp:positionV>
                <wp:extent cx="2505075" cy="438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505075" cy="438150"/>
                        </a:xfrm>
                        <a:prstGeom prst="rect">
                          <a:avLst/>
                        </a:prstGeom>
                        <a:solidFill>
                          <a:schemeClr val="lt1"/>
                        </a:solidFill>
                        <a:ln w="6350">
                          <a:noFill/>
                        </a:ln>
                      </wps:spPr>
                      <wps:txbx>
                        <w:txbxContent>
                          <w:p w14:paraId="7ED72EE0" w14:textId="77777777" w:rsidR="00F81CF3" w:rsidRPr="008E1B90" w:rsidRDefault="00F81CF3" w:rsidP="00F81CF3">
                            <w:pPr>
                              <w:jc w:val="center"/>
                              <w:rPr>
                                <w:rFonts w:ascii="Century Gothic" w:hAnsi="Century Gothic"/>
                                <w:sz w:val="24"/>
                                <w:szCs w:val="24"/>
                              </w:rPr>
                            </w:pPr>
                            <w:r w:rsidRPr="008E1B90">
                              <w:rPr>
                                <w:rFonts w:ascii="Century Gothic" w:hAnsi="Century Gothic"/>
                                <w:sz w:val="48"/>
                                <w:szCs w:val="48"/>
                              </w:rPr>
                              <w:t>Job Description</w:t>
                            </w:r>
                          </w:p>
                          <w:p w14:paraId="202E5345" w14:textId="77777777" w:rsidR="00F81CF3" w:rsidRDefault="00F81CF3" w:rsidP="00F81CF3">
                            <w:pPr>
                              <w:jc w:val="center"/>
                              <w:rPr>
                                <w:rFonts w:ascii="Century Gothic" w:hAnsi="Century Gothic"/>
                                <w:b/>
                                <w:sz w:val="24"/>
                                <w:szCs w:val="24"/>
                              </w:rPr>
                            </w:pPr>
                          </w:p>
                          <w:p w14:paraId="2C3D3657" w14:textId="77777777" w:rsidR="00F81CF3" w:rsidRDefault="00F81CF3" w:rsidP="00F81CF3">
                            <w:pPr>
                              <w:jc w:val="center"/>
                              <w:rPr>
                                <w:rFonts w:ascii="Century Gothic" w:hAnsi="Century Gothic"/>
                                <w:b/>
                                <w:sz w:val="24"/>
                                <w:szCs w:val="24"/>
                              </w:rPr>
                            </w:pPr>
                          </w:p>
                          <w:p w14:paraId="435A6AE4" w14:textId="77777777" w:rsidR="00F81CF3" w:rsidRDefault="00F81CF3" w:rsidP="00F81CF3">
                            <w:pPr>
                              <w:jc w:val="center"/>
                              <w:rPr>
                                <w:rFonts w:ascii="Century Gothic" w:hAnsi="Century Gothic"/>
                                <w:b/>
                                <w:sz w:val="24"/>
                                <w:szCs w:val="24"/>
                              </w:rPr>
                            </w:pPr>
                          </w:p>
                          <w:p w14:paraId="7EC38B02" w14:textId="77777777" w:rsidR="00F81CF3" w:rsidRPr="00F81CF3" w:rsidRDefault="00F81CF3" w:rsidP="00F81CF3">
                            <w:pPr>
                              <w:jc w:val="center"/>
                              <w:rPr>
                                <w:rFonts w:ascii="Century Gothic" w:hAnsi="Century Gothi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71F8C" id="Text Box 4" o:spid="_x0000_s1027" type="#_x0000_t202" style="position:absolute;margin-left:0;margin-top:3pt;width:197.25pt;height:3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" fillcolor="white [3201]" stroked="f" strokeweight=".5pt">
                <v:textbox>
                  <w:txbxContent>
                    <w:p w14:paraId="7ED72EE0" w14:textId="77777777" w:rsidR="00F81CF3" w:rsidRPr="008E1B90" w:rsidRDefault="00F81CF3" w:rsidP="00F81CF3">
                      <w:pPr>
                        <w:jc w:val="center"/>
                        <w:rPr>
                          <w:rFonts w:ascii="Century Gothic" w:hAnsi="Century Gothic"/>
                          <w:sz w:val="24"/>
                          <w:szCs w:val="24"/>
                        </w:rPr>
                      </w:pPr>
                      <w:r w:rsidRPr="008E1B90">
                        <w:rPr>
                          <w:rFonts w:ascii="Century Gothic" w:hAnsi="Century Gothic"/>
                          <w:sz w:val="48"/>
                          <w:szCs w:val="48"/>
                        </w:rPr>
                        <w:t>Job Description</w:t>
                      </w:r>
                    </w:p>
                    <w:p w14:paraId="202E5345" w14:textId="77777777" w:rsidR="00F81CF3" w:rsidRDefault="00F81CF3" w:rsidP="00F81CF3">
                      <w:pPr>
                        <w:jc w:val="center"/>
                        <w:rPr>
                          <w:rFonts w:ascii="Century Gothic" w:hAnsi="Century Gothic"/>
                          <w:b/>
                          <w:sz w:val="24"/>
                          <w:szCs w:val="24"/>
                        </w:rPr>
                      </w:pPr>
                    </w:p>
                    <w:p w14:paraId="2C3D3657" w14:textId="77777777" w:rsidR="00F81CF3" w:rsidRDefault="00F81CF3" w:rsidP="00F81CF3">
                      <w:pPr>
                        <w:jc w:val="center"/>
                        <w:rPr>
                          <w:rFonts w:ascii="Century Gothic" w:hAnsi="Century Gothic"/>
                          <w:b/>
                          <w:sz w:val="24"/>
                          <w:szCs w:val="24"/>
                        </w:rPr>
                      </w:pPr>
                    </w:p>
                    <w:p w14:paraId="435A6AE4" w14:textId="77777777" w:rsidR="00F81CF3" w:rsidRDefault="00F81CF3" w:rsidP="00F81CF3">
                      <w:pPr>
                        <w:jc w:val="center"/>
                        <w:rPr>
                          <w:rFonts w:ascii="Century Gothic" w:hAnsi="Century Gothic"/>
                          <w:b/>
                          <w:sz w:val="24"/>
                          <w:szCs w:val="24"/>
                        </w:rPr>
                      </w:pPr>
                    </w:p>
                    <w:p w14:paraId="7EC38B02" w14:textId="77777777" w:rsidR="00F81CF3" w:rsidRPr="00F81CF3" w:rsidRDefault="00F81CF3" w:rsidP="00F81CF3">
                      <w:pPr>
                        <w:jc w:val="center"/>
                        <w:rPr>
                          <w:rFonts w:ascii="Century Gothic" w:hAnsi="Century Gothic"/>
                          <w:b/>
                          <w:sz w:val="24"/>
                          <w:szCs w:val="24"/>
                        </w:rPr>
                      </w:pPr>
                    </w:p>
                  </w:txbxContent>
                </v:textbox>
                <w10:wrap anchorx="page"/>
              </v:shape>
            </w:pict>
          </mc:Fallback>
        </mc:AlternateContent>
      </w:r>
    </w:p>
    <w:p w14:paraId="3EC9E719" w14:textId="77777777" w:rsidR="00E82D74" w:rsidRPr="00EA0434" w:rsidRDefault="00E82D74" w:rsidP="00F81CF3">
      <w:pPr>
        <w:rPr>
          <w:rFonts w:ascii="Century Gothic" w:hAnsi="Century Gothic"/>
        </w:rPr>
      </w:pPr>
    </w:p>
    <w:tbl>
      <w:tblPr>
        <w:tblStyle w:val="TableGrid"/>
        <w:tblW w:w="0" w:type="auto"/>
        <w:tblLook w:val="04A0" w:firstRow="1" w:lastRow="0" w:firstColumn="1" w:lastColumn="0" w:noHBand="0" w:noVBand="1"/>
      </w:tblPr>
      <w:tblGrid>
        <w:gridCol w:w="2122"/>
        <w:gridCol w:w="8930"/>
      </w:tblGrid>
      <w:tr w:rsidR="00F81CF3" w:rsidRPr="00EA0434" w14:paraId="13F0AC5A" w14:textId="77777777" w:rsidTr="00AA4F18">
        <w:tc>
          <w:tcPr>
            <w:tcW w:w="2122" w:type="dxa"/>
          </w:tcPr>
          <w:p w14:paraId="62B37409" w14:textId="77777777" w:rsidR="00F81CF3" w:rsidRPr="00EA0434" w:rsidRDefault="00F81CF3" w:rsidP="00E82D74">
            <w:pPr>
              <w:spacing w:line="276" w:lineRule="auto"/>
              <w:rPr>
                <w:rFonts w:ascii="Century Gothic" w:hAnsi="Century Gothic"/>
                <w:b/>
              </w:rPr>
            </w:pPr>
            <w:r w:rsidRPr="00EA0434">
              <w:rPr>
                <w:rFonts w:ascii="Century Gothic" w:hAnsi="Century Gothic"/>
                <w:b/>
              </w:rPr>
              <w:t>Post:</w:t>
            </w:r>
          </w:p>
        </w:tc>
        <w:tc>
          <w:tcPr>
            <w:tcW w:w="8930" w:type="dxa"/>
          </w:tcPr>
          <w:p w14:paraId="197761D3" w14:textId="77777777" w:rsidR="00F81CF3" w:rsidRPr="00EA0434" w:rsidRDefault="00727916" w:rsidP="00904572">
            <w:pPr>
              <w:spacing w:line="276" w:lineRule="auto"/>
              <w:rPr>
                <w:rFonts w:ascii="Century Gothic" w:hAnsi="Century Gothic"/>
              </w:rPr>
            </w:pPr>
            <w:r>
              <w:rPr>
                <w:rFonts w:ascii="Century Gothic" w:hAnsi="Century Gothic"/>
              </w:rPr>
              <w:t>Gardener</w:t>
            </w:r>
          </w:p>
        </w:tc>
      </w:tr>
      <w:tr w:rsidR="00F81CF3" w:rsidRPr="00EA0434" w14:paraId="3426FE53" w14:textId="77777777" w:rsidTr="00AA4F18">
        <w:tc>
          <w:tcPr>
            <w:tcW w:w="2122" w:type="dxa"/>
          </w:tcPr>
          <w:p w14:paraId="1310C43A" w14:textId="77777777" w:rsidR="00F81CF3" w:rsidRPr="00EA0434" w:rsidRDefault="00F81CF3" w:rsidP="00E82D74">
            <w:pPr>
              <w:spacing w:line="276" w:lineRule="auto"/>
              <w:rPr>
                <w:rFonts w:ascii="Century Gothic" w:hAnsi="Century Gothic"/>
                <w:b/>
              </w:rPr>
            </w:pPr>
            <w:r w:rsidRPr="00EA0434">
              <w:rPr>
                <w:rFonts w:ascii="Century Gothic" w:hAnsi="Century Gothic"/>
                <w:b/>
              </w:rPr>
              <w:t>Reporting to:</w:t>
            </w:r>
          </w:p>
        </w:tc>
        <w:tc>
          <w:tcPr>
            <w:tcW w:w="8930" w:type="dxa"/>
          </w:tcPr>
          <w:p w14:paraId="05449C26" w14:textId="542A3439" w:rsidR="00F81CF3" w:rsidRPr="00EA0434" w:rsidRDefault="00182AF8" w:rsidP="00EE04A0">
            <w:pPr>
              <w:spacing w:line="276" w:lineRule="auto"/>
              <w:rPr>
                <w:rFonts w:ascii="Century Gothic" w:hAnsi="Century Gothic"/>
              </w:rPr>
            </w:pPr>
            <w:r>
              <w:rPr>
                <w:rFonts w:ascii="Century Gothic" w:hAnsi="Century Gothic"/>
              </w:rPr>
              <w:t xml:space="preserve">HLTA with the responsibility for </w:t>
            </w:r>
            <w:r w:rsidR="006C4AF6">
              <w:rPr>
                <w:rFonts w:ascii="Century Gothic" w:hAnsi="Century Gothic"/>
              </w:rPr>
              <w:t>our outdoor classroom</w:t>
            </w:r>
          </w:p>
        </w:tc>
      </w:tr>
      <w:tr w:rsidR="00EE04A0" w:rsidRPr="00EA0434" w14:paraId="3C5D8EB5" w14:textId="77777777" w:rsidTr="00AA4F18">
        <w:tc>
          <w:tcPr>
            <w:tcW w:w="2122" w:type="dxa"/>
          </w:tcPr>
          <w:p w14:paraId="56F7898C" w14:textId="77777777" w:rsidR="00EE04A0" w:rsidRPr="00EA0434" w:rsidRDefault="00EE04A0" w:rsidP="00EE04A0">
            <w:pPr>
              <w:spacing w:line="276" w:lineRule="auto"/>
              <w:rPr>
                <w:rFonts w:ascii="Century Gothic" w:hAnsi="Century Gothic"/>
                <w:b/>
              </w:rPr>
            </w:pPr>
            <w:r w:rsidRPr="00EA0434">
              <w:rPr>
                <w:rFonts w:ascii="Century Gothic" w:hAnsi="Century Gothic"/>
                <w:b/>
              </w:rPr>
              <w:t>Responsible for:</w:t>
            </w:r>
          </w:p>
        </w:tc>
        <w:tc>
          <w:tcPr>
            <w:tcW w:w="8930" w:type="dxa"/>
          </w:tcPr>
          <w:p w14:paraId="7164A011" w14:textId="77777777" w:rsidR="00EE04A0" w:rsidRPr="00EA0434" w:rsidRDefault="00727916" w:rsidP="00EE04A0">
            <w:pPr>
              <w:spacing w:line="276" w:lineRule="auto"/>
              <w:rPr>
                <w:rFonts w:ascii="Century Gothic" w:hAnsi="Century Gothic"/>
              </w:rPr>
            </w:pPr>
            <w:r>
              <w:rPr>
                <w:rFonts w:ascii="Century Gothic" w:hAnsi="Century Gothic"/>
              </w:rPr>
              <w:t>-</w:t>
            </w:r>
          </w:p>
        </w:tc>
      </w:tr>
      <w:tr w:rsidR="00F81CF3" w:rsidRPr="00EA0434" w14:paraId="3A97F302" w14:textId="77777777" w:rsidTr="00AA4F18">
        <w:tc>
          <w:tcPr>
            <w:tcW w:w="2122" w:type="dxa"/>
          </w:tcPr>
          <w:p w14:paraId="6C388A32" w14:textId="77777777" w:rsidR="00F81CF3" w:rsidRDefault="00F81CF3" w:rsidP="00E82D74">
            <w:pPr>
              <w:spacing w:line="276" w:lineRule="auto"/>
              <w:rPr>
                <w:rFonts w:ascii="Century Gothic" w:hAnsi="Century Gothic"/>
                <w:b/>
              </w:rPr>
            </w:pPr>
            <w:r w:rsidRPr="00EA0434">
              <w:rPr>
                <w:rFonts w:ascii="Century Gothic" w:hAnsi="Century Gothic"/>
                <w:b/>
              </w:rPr>
              <w:t>Working Hours:</w:t>
            </w:r>
          </w:p>
          <w:p w14:paraId="501A9534" w14:textId="77777777" w:rsidR="0038295F" w:rsidRPr="00EA0434" w:rsidRDefault="0038295F" w:rsidP="00E82D74">
            <w:pPr>
              <w:spacing w:line="276" w:lineRule="auto"/>
              <w:rPr>
                <w:rFonts w:ascii="Century Gothic" w:hAnsi="Century Gothic"/>
                <w:b/>
              </w:rPr>
            </w:pPr>
            <w:r>
              <w:rPr>
                <w:rFonts w:ascii="Century Gothic" w:hAnsi="Century Gothic"/>
                <w:b/>
              </w:rPr>
              <w:t xml:space="preserve">Working Weeks: </w:t>
            </w:r>
          </w:p>
        </w:tc>
        <w:tc>
          <w:tcPr>
            <w:tcW w:w="8930" w:type="dxa"/>
          </w:tcPr>
          <w:p w14:paraId="26DABB3E" w14:textId="77777777" w:rsidR="00E12D12" w:rsidRDefault="00727916" w:rsidP="00531A1C">
            <w:pPr>
              <w:rPr>
                <w:rFonts w:ascii="Century Gothic" w:hAnsi="Century Gothic"/>
              </w:rPr>
            </w:pPr>
            <w:r>
              <w:rPr>
                <w:rFonts w:ascii="Century Gothic" w:hAnsi="Century Gothic"/>
              </w:rPr>
              <w:t>37</w:t>
            </w:r>
          </w:p>
          <w:p w14:paraId="304DFAB6" w14:textId="77777777" w:rsidR="00727916" w:rsidRPr="00EA0434" w:rsidRDefault="00727916" w:rsidP="00531A1C">
            <w:pPr>
              <w:rPr>
                <w:rFonts w:ascii="Century Gothic" w:hAnsi="Century Gothic"/>
              </w:rPr>
            </w:pPr>
            <w:r>
              <w:rPr>
                <w:rFonts w:ascii="Century Gothic" w:hAnsi="Century Gothic"/>
              </w:rPr>
              <w:t>52.143</w:t>
            </w:r>
          </w:p>
        </w:tc>
      </w:tr>
      <w:tr w:rsidR="00F81CF3" w:rsidRPr="00EA0434" w14:paraId="4747C04D" w14:textId="77777777" w:rsidTr="00AA4F18">
        <w:tc>
          <w:tcPr>
            <w:tcW w:w="2122" w:type="dxa"/>
          </w:tcPr>
          <w:p w14:paraId="725253DD" w14:textId="77777777" w:rsidR="00F81CF3" w:rsidRPr="00EA0434" w:rsidRDefault="00F81CF3" w:rsidP="00E82D74">
            <w:pPr>
              <w:spacing w:line="276" w:lineRule="auto"/>
              <w:rPr>
                <w:rFonts w:ascii="Century Gothic" w:hAnsi="Century Gothic"/>
                <w:b/>
              </w:rPr>
            </w:pPr>
            <w:r w:rsidRPr="00EA0434">
              <w:rPr>
                <w:rFonts w:ascii="Century Gothic" w:hAnsi="Century Gothic"/>
                <w:b/>
              </w:rPr>
              <w:t>Salary/Grade:</w:t>
            </w:r>
          </w:p>
        </w:tc>
        <w:tc>
          <w:tcPr>
            <w:tcW w:w="8930" w:type="dxa"/>
          </w:tcPr>
          <w:p w14:paraId="5B6831B4" w14:textId="77777777" w:rsidR="00F81CF3" w:rsidRPr="00EA0434" w:rsidRDefault="00727916" w:rsidP="00277475">
            <w:pPr>
              <w:spacing w:line="276" w:lineRule="auto"/>
              <w:rPr>
                <w:rFonts w:ascii="Century Gothic" w:hAnsi="Century Gothic"/>
              </w:rPr>
            </w:pPr>
            <w:r>
              <w:rPr>
                <w:rFonts w:ascii="Century Gothic" w:hAnsi="Century Gothic"/>
              </w:rPr>
              <w:t>Grade 3</w:t>
            </w:r>
          </w:p>
        </w:tc>
      </w:tr>
    </w:tbl>
    <w:p w14:paraId="26A911C1" w14:textId="77777777" w:rsidR="00E82D74" w:rsidRPr="00EA0434" w:rsidRDefault="00E82D74" w:rsidP="00F81CF3">
      <w:pPr>
        <w:rPr>
          <w:rFonts w:ascii="Century Gothic" w:hAnsi="Century Gothic"/>
        </w:rPr>
      </w:pPr>
    </w:p>
    <w:tbl>
      <w:tblPr>
        <w:tblStyle w:val="TableGrid"/>
        <w:tblW w:w="0" w:type="auto"/>
        <w:tblLook w:val="04A0" w:firstRow="1" w:lastRow="0" w:firstColumn="1" w:lastColumn="0" w:noHBand="0" w:noVBand="1"/>
      </w:tblPr>
      <w:tblGrid>
        <w:gridCol w:w="11052"/>
      </w:tblGrid>
      <w:tr w:rsidR="00E82D74" w:rsidRPr="00EA0434" w14:paraId="07F88B8A" w14:textId="77777777" w:rsidTr="00D216A1">
        <w:tc>
          <w:tcPr>
            <w:tcW w:w="11052" w:type="dxa"/>
          </w:tcPr>
          <w:p w14:paraId="3F1AF367" w14:textId="77777777" w:rsidR="00E82D74" w:rsidRPr="00EA0434" w:rsidRDefault="00212914" w:rsidP="00E82D74">
            <w:pPr>
              <w:jc w:val="center"/>
              <w:rPr>
                <w:rFonts w:ascii="Century Gothic" w:hAnsi="Century Gothic"/>
                <w:b/>
              </w:rPr>
            </w:pPr>
            <w:r>
              <w:rPr>
                <w:rFonts w:ascii="Century Gothic" w:hAnsi="Century Gothic"/>
                <w:b/>
              </w:rPr>
              <w:t>Job Purpose</w:t>
            </w:r>
          </w:p>
        </w:tc>
      </w:tr>
      <w:tr w:rsidR="00E82D74" w:rsidRPr="00EA0434" w14:paraId="5D59E01D" w14:textId="77777777" w:rsidTr="00D216A1">
        <w:tc>
          <w:tcPr>
            <w:tcW w:w="11052" w:type="dxa"/>
          </w:tcPr>
          <w:p w14:paraId="650DEDCB" w14:textId="77777777" w:rsidR="00E82D74" w:rsidRPr="00727916" w:rsidRDefault="00727916" w:rsidP="001F2F9A">
            <w:pPr>
              <w:rPr>
                <w:rFonts w:ascii="Century Gothic" w:hAnsi="Century Gothic"/>
              </w:rPr>
            </w:pPr>
            <w:r w:rsidRPr="00727916">
              <w:rPr>
                <w:rFonts w:ascii="Century Gothic" w:hAnsi="Century Gothic" w:cs="Arial"/>
                <w:spacing w:val="-2"/>
              </w:rPr>
              <w:t>To undertake general gardening and maintenance of specified areas in the school grounds, as directed by school management.</w:t>
            </w:r>
          </w:p>
          <w:p w14:paraId="62687B95" w14:textId="77777777" w:rsidR="00480B76" w:rsidRPr="00EA0434" w:rsidRDefault="00480B76" w:rsidP="001F2F9A">
            <w:pPr>
              <w:rPr>
                <w:rFonts w:ascii="Century Gothic" w:hAnsi="Century Gothic"/>
              </w:rPr>
            </w:pPr>
          </w:p>
        </w:tc>
      </w:tr>
    </w:tbl>
    <w:p w14:paraId="5BF7A255" w14:textId="77777777" w:rsidR="00E82D74" w:rsidRPr="00EA0434" w:rsidRDefault="00E82D74" w:rsidP="00E82D74">
      <w:pPr>
        <w:rPr>
          <w:rFonts w:ascii="Century Gothic" w:hAnsi="Century Gothic"/>
        </w:rPr>
      </w:pPr>
    </w:p>
    <w:tbl>
      <w:tblPr>
        <w:tblStyle w:val="TableGrid"/>
        <w:tblW w:w="0" w:type="auto"/>
        <w:tblLook w:val="04A0" w:firstRow="1" w:lastRow="0" w:firstColumn="1" w:lastColumn="0" w:noHBand="0" w:noVBand="1"/>
      </w:tblPr>
      <w:tblGrid>
        <w:gridCol w:w="11052"/>
      </w:tblGrid>
      <w:tr w:rsidR="00E82D74" w:rsidRPr="00EA0434" w14:paraId="287D74F6" w14:textId="77777777" w:rsidTr="00D216A1">
        <w:tc>
          <w:tcPr>
            <w:tcW w:w="11052" w:type="dxa"/>
          </w:tcPr>
          <w:p w14:paraId="461B8300" w14:textId="77777777" w:rsidR="00480B76" w:rsidRPr="00EA0434" w:rsidRDefault="00480B76" w:rsidP="00480B76">
            <w:pPr>
              <w:jc w:val="center"/>
              <w:rPr>
                <w:rFonts w:ascii="Century Gothic" w:hAnsi="Century Gothic"/>
                <w:b/>
              </w:rPr>
            </w:pPr>
            <w:r>
              <w:rPr>
                <w:rFonts w:ascii="Century Gothic" w:hAnsi="Century Gothic"/>
                <w:b/>
              </w:rPr>
              <w:t>Accountabilities / Responsibilities</w:t>
            </w:r>
          </w:p>
        </w:tc>
      </w:tr>
      <w:tr w:rsidR="00480B76" w:rsidRPr="00EA0434" w14:paraId="5E7CB063" w14:textId="77777777" w:rsidTr="00D216A1">
        <w:tc>
          <w:tcPr>
            <w:tcW w:w="11052" w:type="dxa"/>
          </w:tcPr>
          <w:p w14:paraId="6FFCD2A9" w14:textId="77777777" w:rsidR="00480B76" w:rsidRDefault="00480B76" w:rsidP="00480B76">
            <w:pPr>
              <w:rPr>
                <w:rFonts w:ascii="Century Gothic" w:hAnsi="Century Gothic"/>
                <w:b/>
              </w:rPr>
            </w:pPr>
          </w:p>
          <w:p w14:paraId="512AA0AB" w14:textId="77777777" w:rsidR="00727916" w:rsidRPr="00727916" w:rsidRDefault="00727916" w:rsidP="00727916">
            <w:pPr>
              <w:widowControl w:val="0"/>
              <w:numPr>
                <w:ilvl w:val="0"/>
                <w:numId w:val="8"/>
              </w:numPr>
              <w:overflowPunct w:val="0"/>
              <w:autoSpaceDE w:val="0"/>
              <w:autoSpaceDN w:val="0"/>
              <w:adjustRightInd w:val="0"/>
              <w:spacing w:before="40" w:after="40" w:line="240" w:lineRule="atLeast"/>
              <w:jc w:val="both"/>
              <w:textAlignment w:val="baseline"/>
              <w:rPr>
                <w:rFonts w:ascii="Century Gothic" w:hAnsi="Century Gothic" w:cs="Arial"/>
              </w:rPr>
            </w:pPr>
            <w:r w:rsidRPr="00727916">
              <w:rPr>
                <w:rFonts w:ascii="Century Gothic" w:hAnsi="Century Gothic" w:cs="Arial"/>
              </w:rPr>
              <w:t xml:space="preserve">Undertake a range of gardening duties within the school site, this may include hand mowing, digging, trimming, planting, and weeding (including the use of chemicals). </w:t>
            </w:r>
          </w:p>
          <w:p w14:paraId="6B62A2F3" w14:textId="77777777" w:rsidR="00727916" w:rsidRPr="00727916" w:rsidRDefault="00727916" w:rsidP="00727916">
            <w:pPr>
              <w:widowControl w:val="0"/>
              <w:numPr>
                <w:ilvl w:val="0"/>
                <w:numId w:val="8"/>
              </w:numPr>
              <w:overflowPunct w:val="0"/>
              <w:autoSpaceDE w:val="0"/>
              <w:autoSpaceDN w:val="0"/>
              <w:adjustRightInd w:val="0"/>
              <w:spacing w:before="40" w:after="40" w:line="240" w:lineRule="atLeast"/>
              <w:jc w:val="both"/>
              <w:textAlignment w:val="baseline"/>
              <w:rPr>
                <w:rFonts w:ascii="Century Gothic" w:hAnsi="Century Gothic" w:cs="Arial"/>
              </w:rPr>
            </w:pPr>
            <w:r w:rsidRPr="00727916">
              <w:rPr>
                <w:rFonts w:ascii="Century Gothic" w:hAnsi="Century Gothic" w:cs="Arial"/>
              </w:rPr>
              <w:t xml:space="preserve">Keep paved areas and paths free from litter and excessive accumulation of dirt, snow, rubbish and leaves </w:t>
            </w:r>
          </w:p>
          <w:p w14:paraId="42123485" w14:textId="77777777" w:rsidR="00727916" w:rsidRPr="00727916" w:rsidRDefault="00727916" w:rsidP="00727916">
            <w:pPr>
              <w:widowControl w:val="0"/>
              <w:numPr>
                <w:ilvl w:val="0"/>
                <w:numId w:val="8"/>
              </w:numPr>
              <w:overflowPunct w:val="0"/>
              <w:autoSpaceDE w:val="0"/>
              <w:autoSpaceDN w:val="0"/>
              <w:adjustRightInd w:val="0"/>
              <w:spacing w:before="40" w:after="40" w:line="240" w:lineRule="atLeast"/>
              <w:jc w:val="both"/>
              <w:textAlignment w:val="baseline"/>
              <w:rPr>
                <w:rFonts w:ascii="Century Gothic" w:hAnsi="Century Gothic" w:cs="Arial"/>
              </w:rPr>
            </w:pPr>
            <w:r w:rsidRPr="00727916">
              <w:rPr>
                <w:rFonts w:ascii="Century Gothic" w:hAnsi="Century Gothic" w:cs="Arial"/>
              </w:rPr>
              <w:t xml:space="preserve">Safely and securely store allocated materials and equipment clean and carry out day to day basic maintenance of equipment </w:t>
            </w:r>
          </w:p>
          <w:p w14:paraId="4F75B00D" w14:textId="77777777" w:rsidR="00727916" w:rsidRPr="00F279B5" w:rsidRDefault="00727916" w:rsidP="00F279B5">
            <w:pPr>
              <w:widowControl w:val="0"/>
              <w:numPr>
                <w:ilvl w:val="0"/>
                <w:numId w:val="8"/>
              </w:numPr>
              <w:overflowPunct w:val="0"/>
              <w:autoSpaceDE w:val="0"/>
              <w:autoSpaceDN w:val="0"/>
              <w:adjustRightInd w:val="0"/>
              <w:spacing w:before="40" w:after="40" w:line="240" w:lineRule="atLeast"/>
              <w:jc w:val="both"/>
              <w:textAlignment w:val="baseline"/>
              <w:rPr>
                <w:rFonts w:ascii="Century Gothic" w:hAnsi="Century Gothic" w:cs="Arial"/>
              </w:rPr>
            </w:pPr>
            <w:r w:rsidRPr="00727916">
              <w:rPr>
                <w:rFonts w:ascii="Century Gothic" w:hAnsi="Century Gothic" w:cs="Arial"/>
              </w:rPr>
              <w:t>Perform duties in line with health and safety regulations and act where hazards are identified, including reporting any serious hazards to the appropriate school manager.</w:t>
            </w:r>
          </w:p>
          <w:p w14:paraId="70EFC57A" w14:textId="77777777" w:rsidR="00727916" w:rsidRPr="00727916" w:rsidRDefault="00727916" w:rsidP="00727916">
            <w:pPr>
              <w:autoSpaceDE w:val="0"/>
              <w:autoSpaceDN w:val="0"/>
              <w:adjustRightInd w:val="0"/>
              <w:spacing w:before="40" w:after="40"/>
              <w:jc w:val="both"/>
              <w:rPr>
                <w:rFonts w:ascii="Century Gothic" w:hAnsi="Century Gothic" w:cs="Arial"/>
                <w:color w:val="000000"/>
              </w:rPr>
            </w:pPr>
            <w:r w:rsidRPr="00727916">
              <w:rPr>
                <w:rFonts w:ascii="Century Gothic" w:hAnsi="Century Gothic" w:cs="Arial"/>
                <w:color w:val="000000"/>
              </w:rPr>
              <w:t xml:space="preserve">Individuals in this role may also: </w:t>
            </w:r>
          </w:p>
          <w:p w14:paraId="3977C298" w14:textId="77777777" w:rsidR="00727916" w:rsidRPr="00727916" w:rsidRDefault="00727916" w:rsidP="00727916">
            <w:pPr>
              <w:autoSpaceDE w:val="0"/>
              <w:autoSpaceDN w:val="0"/>
              <w:adjustRightInd w:val="0"/>
              <w:spacing w:before="40" w:after="40" w:line="240" w:lineRule="atLeast"/>
              <w:ind w:left="540"/>
              <w:jc w:val="both"/>
              <w:rPr>
                <w:rFonts w:ascii="Century Gothic" w:hAnsi="Century Gothic" w:cs="Arial"/>
                <w:strike/>
                <w:color w:val="000000"/>
              </w:rPr>
            </w:pPr>
          </w:p>
          <w:p w14:paraId="42712300" w14:textId="77777777" w:rsidR="00727916" w:rsidRPr="00727916" w:rsidRDefault="00727916" w:rsidP="00727916">
            <w:pPr>
              <w:numPr>
                <w:ilvl w:val="0"/>
                <w:numId w:val="9"/>
              </w:numPr>
              <w:autoSpaceDE w:val="0"/>
              <w:autoSpaceDN w:val="0"/>
              <w:adjustRightInd w:val="0"/>
              <w:spacing w:before="40" w:after="40" w:line="240" w:lineRule="atLeast"/>
              <w:jc w:val="both"/>
              <w:rPr>
                <w:rFonts w:ascii="Century Gothic" w:hAnsi="Century Gothic" w:cs="Arial"/>
                <w:color w:val="000000"/>
              </w:rPr>
            </w:pPr>
            <w:r w:rsidRPr="00727916">
              <w:rPr>
                <w:rFonts w:ascii="Century Gothic" w:hAnsi="Century Gothic" w:cs="Arial"/>
                <w:color w:val="000000"/>
              </w:rPr>
              <w:t xml:space="preserve">Assist with moving furniture and equipment around the school site and general portaging duties. </w:t>
            </w:r>
          </w:p>
          <w:p w14:paraId="0958926B" w14:textId="77777777" w:rsidR="00727916" w:rsidRPr="00727916" w:rsidRDefault="00727916" w:rsidP="00727916">
            <w:pPr>
              <w:numPr>
                <w:ilvl w:val="0"/>
                <w:numId w:val="9"/>
              </w:numPr>
              <w:autoSpaceDE w:val="0"/>
              <w:autoSpaceDN w:val="0"/>
              <w:adjustRightInd w:val="0"/>
              <w:spacing w:before="40" w:after="40" w:line="240" w:lineRule="atLeast"/>
              <w:jc w:val="both"/>
              <w:rPr>
                <w:rFonts w:ascii="Century Gothic" w:hAnsi="Century Gothic" w:cs="Arial"/>
                <w:color w:val="000000"/>
              </w:rPr>
            </w:pPr>
            <w:r w:rsidRPr="00727916">
              <w:rPr>
                <w:rFonts w:ascii="Century Gothic" w:hAnsi="Century Gothic" w:cs="Arial"/>
                <w:color w:val="000000"/>
              </w:rPr>
              <w:t>Act as a designated key holder providing out of hours and emergency access to the site.</w:t>
            </w:r>
          </w:p>
          <w:p w14:paraId="25F5B710" w14:textId="77777777" w:rsidR="00480B76" w:rsidRDefault="00480B76" w:rsidP="00F279B5">
            <w:pPr>
              <w:rPr>
                <w:rFonts w:ascii="Century Gothic" w:hAnsi="Century Gothic"/>
                <w:b/>
              </w:rPr>
            </w:pPr>
          </w:p>
        </w:tc>
      </w:tr>
      <w:tr w:rsidR="00480B76" w:rsidRPr="00EA0434" w14:paraId="1D7AB9FA" w14:textId="77777777" w:rsidTr="00D216A1">
        <w:tc>
          <w:tcPr>
            <w:tcW w:w="11052" w:type="dxa"/>
          </w:tcPr>
          <w:p w14:paraId="70879C0E" w14:textId="77777777" w:rsidR="00480B76" w:rsidRDefault="00480B76" w:rsidP="00480B76">
            <w:pPr>
              <w:jc w:val="center"/>
              <w:rPr>
                <w:rFonts w:ascii="Century Gothic" w:hAnsi="Century Gothic"/>
                <w:b/>
              </w:rPr>
            </w:pPr>
            <w:r>
              <w:rPr>
                <w:rFonts w:ascii="Century Gothic" w:hAnsi="Century Gothic"/>
                <w:b/>
              </w:rPr>
              <w:t xml:space="preserve">General </w:t>
            </w:r>
          </w:p>
        </w:tc>
      </w:tr>
      <w:tr w:rsidR="001F72FF" w:rsidRPr="00EA0434" w14:paraId="2ECFB81E" w14:textId="77777777" w:rsidTr="00D216A1">
        <w:tc>
          <w:tcPr>
            <w:tcW w:w="11052" w:type="dxa"/>
          </w:tcPr>
          <w:p w14:paraId="083D6D16" w14:textId="77777777" w:rsidR="00480B76" w:rsidRDefault="00480B76" w:rsidP="00C476D6">
            <w:pPr>
              <w:jc w:val="center"/>
              <w:rPr>
                <w:rFonts w:ascii="Century Gothic" w:hAnsi="Century Gothic"/>
                <w:b/>
              </w:rPr>
            </w:pPr>
          </w:p>
          <w:p w14:paraId="378EA07C" w14:textId="77777777" w:rsidR="00212914" w:rsidRDefault="00D44811" w:rsidP="00AA4F18">
            <w:pPr>
              <w:pStyle w:val="ListParagraph"/>
              <w:numPr>
                <w:ilvl w:val="0"/>
                <w:numId w:val="2"/>
              </w:numPr>
              <w:rPr>
                <w:rFonts w:ascii="Century Gothic" w:hAnsi="Century Gothic"/>
              </w:rPr>
            </w:pPr>
            <w:r>
              <w:rPr>
                <w:rFonts w:ascii="Century Gothic" w:hAnsi="Century Gothic"/>
              </w:rPr>
              <w:t>To work within school policies and procedures</w:t>
            </w:r>
          </w:p>
          <w:p w14:paraId="75AF976D" w14:textId="77777777" w:rsidR="00D44811" w:rsidRDefault="00D44811" w:rsidP="00AA4F18">
            <w:pPr>
              <w:pStyle w:val="ListParagraph"/>
              <w:numPr>
                <w:ilvl w:val="0"/>
                <w:numId w:val="2"/>
              </w:numPr>
              <w:rPr>
                <w:rFonts w:ascii="Century Gothic" w:hAnsi="Century Gothic"/>
              </w:rPr>
            </w:pPr>
            <w:r>
              <w:rPr>
                <w:rFonts w:ascii="Century Gothic" w:hAnsi="Century Gothic"/>
              </w:rPr>
              <w:t>To contribute to the provision of an effective environment for learning</w:t>
            </w:r>
          </w:p>
          <w:p w14:paraId="6C511D64" w14:textId="77777777" w:rsidR="00D44811" w:rsidRDefault="00D44811" w:rsidP="00AA4F18">
            <w:pPr>
              <w:pStyle w:val="ListParagraph"/>
              <w:numPr>
                <w:ilvl w:val="0"/>
                <w:numId w:val="2"/>
              </w:numPr>
              <w:rPr>
                <w:rFonts w:ascii="Century Gothic" w:hAnsi="Century Gothic"/>
              </w:rPr>
            </w:pPr>
            <w:r>
              <w:rPr>
                <w:rFonts w:ascii="Century Gothic" w:hAnsi="Century Gothic"/>
              </w:rPr>
              <w:t>To attend skills training and participate in personal/performance development as required</w:t>
            </w:r>
          </w:p>
          <w:p w14:paraId="7EE17BA3" w14:textId="77777777" w:rsidR="00D44811" w:rsidRDefault="00D44811" w:rsidP="00AA4F18">
            <w:pPr>
              <w:pStyle w:val="ListParagraph"/>
              <w:numPr>
                <w:ilvl w:val="0"/>
                <w:numId w:val="2"/>
              </w:numPr>
              <w:rPr>
                <w:rFonts w:ascii="Century Gothic" w:hAnsi="Century Gothic"/>
              </w:rPr>
            </w:pPr>
            <w:r>
              <w:rPr>
                <w:rFonts w:ascii="Century Gothic" w:hAnsi="Century Gothic"/>
              </w:rPr>
              <w:t xml:space="preserve">To take care for their own and other people’s health and safety </w:t>
            </w:r>
          </w:p>
          <w:p w14:paraId="2B51153A" w14:textId="77777777" w:rsidR="00D44811" w:rsidRDefault="00D44811" w:rsidP="00AA4F18">
            <w:pPr>
              <w:pStyle w:val="ListParagraph"/>
              <w:numPr>
                <w:ilvl w:val="0"/>
                <w:numId w:val="2"/>
              </w:numPr>
              <w:rPr>
                <w:rFonts w:ascii="Century Gothic" w:hAnsi="Century Gothic"/>
              </w:rPr>
            </w:pPr>
            <w:r>
              <w:rPr>
                <w:rFonts w:ascii="Century Gothic" w:hAnsi="Century Gothic"/>
              </w:rPr>
              <w:t>To be aware of and respect the nature of issues</w:t>
            </w:r>
          </w:p>
          <w:p w14:paraId="60A81308" w14:textId="77777777" w:rsidR="00212914" w:rsidRPr="00D44811" w:rsidRDefault="00D44811" w:rsidP="00AA4F18">
            <w:pPr>
              <w:pStyle w:val="ListParagraph"/>
              <w:numPr>
                <w:ilvl w:val="0"/>
                <w:numId w:val="2"/>
              </w:numPr>
              <w:rPr>
                <w:rFonts w:ascii="Century Gothic" w:hAnsi="Century Gothic"/>
              </w:rPr>
            </w:pPr>
            <w:r>
              <w:rPr>
                <w:rFonts w:ascii="Century Gothic" w:hAnsi="Century Gothic"/>
              </w:rPr>
              <w:t>Other duties at the same responsibility level may be interchanged/added to at the discretion of the Headteacher</w:t>
            </w:r>
          </w:p>
          <w:p w14:paraId="2AEF0641" w14:textId="77777777" w:rsidR="00212914" w:rsidRPr="00EA0434" w:rsidRDefault="00212914" w:rsidP="00C476D6">
            <w:pPr>
              <w:jc w:val="center"/>
              <w:rPr>
                <w:rFonts w:ascii="Century Gothic" w:hAnsi="Century Gothic"/>
                <w:b/>
              </w:rPr>
            </w:pPr>
          </w:p>
        </w:tc>
      </w:tr>
      <w:tr w:rsidR="00480B76" w:rsidRPr="00EA0434" w14:paraId="64539869" w14:textId="77777777" w:rsidTr="00D216A1">
        <w:tc>
          <w:tcPr>
            <w:tcW w:w="11052" w:type="dxa"/>
          </w:tcPr>
          <w:p w14:paraId="71D71BD4" w14:textId="77777777" w:rsidR="00480B76" w:rsidRDefault="00480B76" w:rsidP="00480B76">
            <w:pPr>
              <w:spacing w:before="120" w:after="60"/>
              <w:jc w:val="center"/>
              <w:rPr>
                <w:rFonts w:ascii="Century Gothic" w:hAnsi="Century Gothic"/>
                <w:b/>
              </w:rPr>
            </w:pPr>
            <w:r w:rsidRPr="009136D7">
              <w:rPr>
                <w:rFonts w:ascii="Century Gothic" w:hAnsi="Century Gothic"/>
                <w:b/>
              </w:rPr>
              <w:t>Additional supporting info</w:t>
            </w:r>
            <w:r>
              <w:rPr>
                <w:rFonts w:ascii="Century Gothic" w:hAnsi="Century Gothic"/>
                <w:b/>
              </w:rPr>
              <w:t>rmation – specific to this post or postholder</w:t>
            </w:r>
          </w:p>
        </w:tc>
      </w:tr>
      <w:tr w:rsidR="001F72FF" w:rsidRPr="00EA0434" w14:paraId="08BAD618" w14:textId="77777777" w:rsidTr="00D216A1">
        <w:tc>
          <w:tcPr>
            <w:tcW w:w="11052" w:type="dxa"/>
          </w:tcPr>
          <w:p w14:paraId="760AF2D8" w14:textId="77777777" w:rsidR="00F40053" w:rsidRPr="00727916" w:rsidRDefault="00727916" w:rsidP="00727916">
            <w:pPr>
              <w:rPr>
                <w:rFonts w:ascii="Century Gothic" w:hAnsi="Century Gothic"/>
              </w:rPr>
            </w:pPr>
            <w:r>
              <w:rPr>
                <w:rFonts w:ascii="Century Gothic" w:hAnsi="Century Gothic"/>
              </w:rPr>
              <w:t>-</w:t>
            </w:r>
          </w:p>
          <w:p w14:paraId="1D134E98" w14:textId="77777777" w:rsidR="00C476D6" w:rsidRPr="00EA0434" w:rsidRDefault="00C476D6" w:rsidP="00507191">
            <w:pPr>
              <w:pStyle w:val="ListParagraph"/>
              <w:rPr>
                <w:rFonts w:ascii="Century Gothic" w:hAnsi="Century Gothic"/>
              </w:rPr>
            </w:pPr>
          </w:p>
        </w:tc>
      </w:tr>
    </w:tbl>
    <w:p w14:paraId="02B40507" w14:textId="77777777" w:rsidR="001F72FF" w:rsidRPr="00EA0434" w:rsidRDefault="001F72FF" w:rsidP="00E82D74">
      <w:pPr>
        <w:rPr>
          <w:rFonts w:ascii="Century Gothic" w:hAnsi="Century Gothic"/>
        </w:rPr>
      </w:pPr>
    </w:p>
    <w:tbl>
      <w:tblPr>
        <w:tblStyle w:val="TableGrid"/>
        <w:tblW w:w="0" w:type="auto"/>
        <w:tblLook w:val="04A0" w:firstRow="1" w:lastRow="0" w:firstColumn="1" w:lastColumn="0" w:noHBand="0" w:noVBand="1"/>
      </w:tblPr>
      <w:tblGrid>
        <w:gridCol w:w="11052"/>
      </w:tblGrid>
      <w:tr w:rsidR="001F72FF" w:rsidRPr="00EA0434" w14:paraId="74831C2B" w14:textId="77777777" w:rsidTr="00D216A1">
        <w:tc>
          <w:tcPr>
            <w:tcW w:w="11052" w:type="dxa"/>
          </w:tcPr>
          <w:p w14:paraId="4F319AC2" w14:textId="77777777" w:rsidR="00C476D6" w:rsidRPr="00EA0434" w:rsidRDefault="00C476D6" w:rsidP="00C476D6">
            <w:pPr>
              <w:rPr>
                <w:rFonts w:ascii="Century Gothic" w:hAnsi="Century Gothic"/>
              </w:rPr>
            </w:pPr>
            <w:r w:rsidRPr="00EA0434">
              <w:rPr>
                <w:rFonts w:ascii="Century Gothic" w:hAnsi="Century Gothic"/>
              </w:rPr>
              <w:t>Employees will be expected to comply with any reasonable request from a Leader or Manager to undertake work of a similar level that is not specified in this Job Description.</w:t>
            </w:r>
          </w:p>
          <w:p w14:paraId="3D0AEDAE" w14:textId="77777777" w:rsidR="00C476D6" w:rsidRPr="00EA0434" w:rsidRDefault="00C476D6" w:rsidP="00C476D6">
            <w:pPr>
              <w:rPr>
                <w:rFonts w:ascii="Century Gothic" w:hAnsi="Century Gothic"/>
              </w:rPr>
            </w:pPr>
          </w:p>
          <w:p w14:paraId="674CF796" w14:textId="77777777" w:rsidR="00C476D6" w:rsidRPr="00EA0434" w:rsidRDefault="00C476D6" w:rsidP="00C476D6">
            <w:pPr>
              <w:rPr>
                <w:rFonts w:ascii="Century Gothic" w:hAnsi="Century Gothic"/>
              </w:rPr>
            </w:pPr>
            <w:r w:rsidRPr="00EA0434">
              <w:rPr>
                <w:rFonts w:ascii="Century Gothic" w:hAnsi="Century Gothic"/>
              </w:rPr>
              <w:t>Employees are expected to be courteous to colleagues and provide a welcoming environment to visitors and telephone callers.</w:t>
            </w:r>
          </w:p>
          <w:p w14:paraId="0EC32B5C" w14:textId="77777777" w:rsidR="00C476D6" w:rsidRPr="00EA0434" w:rsidRDefault="00C476D6" w:rsidP="00C476D6">
            <w:pPr>
              <w:rPr>
                <w:rFonts w:ascii="Century Gothic" w:hAnsi="Century Gothic"/>
              </w:rPr>
            </w:pPr>
          </w:p>
          <w:p w14:paraId="7063112E" w14:textId="77777777" w:rsidR="001F72FF" w:rsidRPr="00EA0434" w:rsidRDefault="00C476D6" w:rsidP="00C476D6">
            <w:pPr>
              <w:rPr>
                <w:rFonts w:ascii="Century Gothic" w:hAnsi="Century Gothic"/>
              </w:rPr>
            </w:pPr>
            <w:r w:rsidRPr="00EA0434">
              <w:rPr>
                <w:rFonts w:ascii="Century Gothic" w:hAnsi="Century Gothic"/>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23970AB9" w14:textId="77777777" w:rsidR="00C476D6" w:rsidRPr="00EA0434" w:rsidRDefault="00C476D6" w:rsidP="00C476D6">
            <w:pPr>
              <w:rPr>
                <w:rFonts w:ascii="Century Gothic" w:hAnsi="Century Gothic"/>
              </w:rPr>
            </w:pPr>
          </w:p>
        </w:tc>
      </w:tr>
      <w:tr w:rsidR="001F72FF" w:rsidRPr="00EA0434" w14:paraId="7BA5BBBE" w14:textId="77777777" w:rsidTr="00D216A1">
        <w:tc>
          <w:tcPr>
            <w:tcW w:w="11052" w:type="dxa"/>
          </w:tcPr>
          <w:p w14:paraId="64DC89F7" w14:textId="77777777" w:rsidR="001F72FF" w:rsidRPr="00EA0434" w:rsidRDefault="00C476D6" w:rsidP="00277475">
            <w:pPr>
              <w:rPr>
                <w:rFonts w:ascii="Century Gothic" w:hAnsi="Century Gothic"/>
                <w:b/>
              </w:rPr>
            </w:pPr>
            <w:r w:rsidRPr="00EA0434">
              <w:rPr>
                <w:rFonts w:ascii="Century Gothic" w:hAnsi="Century Gothic"/>
                <w:b/>
              </w:rPr>
              <w:t xml:space="preserve">This job description is current at the date below, but following consultation with you, may be amended by the Headteacher to reflect or anticipate changes in the job </w:t>
            </w:r>
            <w:r w:rsidR="00277475" w:rsidRPr="00EA0434">
              <w:rPr>
                <w:rFonts w:ascii="Century Gothic" w:hAnsi="Century Gothic"/>
                <w:b/>
              </w:rPr>
              <w:t>or needs of the school</w:t>
            </w:r>
          </w:p>
        </w:tc>
      </w:tr>
    </w:tbl>
    <w:p w14:paraId="20206142" w14:textId="77777777" w:rsidR="00C476D6" w:rsidRPr="00EA0434" w:rsidRDefault="00C476D6" w:rsidP="00E82D74">
      <w:pPr>
        <w:rPr>
          <w:rFonts w:ascii="Century Gothic" w:hAnsi="Century Gothic"/>
        </w:rPr>
      </w:pPr>
    </w:p>
    <w:p w14:paraId="153FF6EC" w14:textId="2A56D496" w:rsidR="001F72FF" w:rsidRPr="00EA0434" w:rsidRDefault="00C476D6" w:rsidP="00D44811">
      <w:pPr>
        <w:tabs>
          <w:tab w:val="left" w:pos="2550"/>
        </w:tabs>
        <w:rPr>
          <w:rFonts w:ascii="Century Gothic" w:hAnsi="Century Gothic"/>
          <w:b/>
        </w:rPr>
      </w:pPr>
      <w:r w:rsidRPr="00EA0434">
        <w:rPr>
          <w:rFonts w:ascii="Century Gothic" w:hAnsi="Century Gothic"/>
          <w:b/>
        </w:rPr>
        <w:t>Date:</w:t>
      </w:r>
      <w:r w:rsidR="00D44811">
        <w:rPr>
          <w:rFonts w:ascii="Century Gothic" w:hAnsi="Century Gothic"/>
          <w:b/>
        </w:rPr>
        <w:t xml:space="preserve"> </w:t>
      </w:r>
      <w:r w:rsidR="00182AF8">
        <w:rPr>
          <w:rFonts w:ascii="Century Gothic" w:hAnsi="Century Gothic"/>
          <w:b/>
        </w:rPr>
        <w:t>16 June 2024</w:t>
      </w:r>
    </w:p>
    <w:sectPr w:rsidR="001F72FF" w:rsidRPr="00EA0434" w:rsidSect="00964487">
      <w:pgSz w:w="11906" w:h="16838"/>
      <w:pgMar w:top="284" w:right="284" w:bottom="79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C0A5E"/>
    <w:multiLevelType w:val="hybridMultilevel"/>
    <w:tmpl w:val="C954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A20D5"/>
    <w:multiLevelType w:val="hybridMultilevel"/>
    <w:tmpl w:val="83DE3F7A"/>
    <w:lvl w:ilvl="0" w:tplc="15E69B8E">
      <w:start w:val="1"/>
      <w:numFmt w:val="decimal"/>
      <w:lvlText w:val="%1."/>
      <w:lvlJc w:val="left"/>
      <w:pPr>
        <w:tabs>
          <w:tab w:val="num" w:pos="540"/>
        </w:tabs>
        <w:ind w:left="54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50832F6"/>
    <w:multiLevelType w:val="hybridMultilevel"/>
    <w:tmpl w:val="938CD8A8"/>
    <w:lvl w:ilvl="0" w:tplc="08090001">
      <w:start w:val="1"/>
      <w:numFmt w:val="bullet"/>
      <w:lvlText w:val=""/>
      <w:lvlJc w:val="left"/>
      <w:pPr>
        <w:ind w:left="720" w:hanging="360"/>
      </w:pPr>
      <w:rPr>
        <w:rFonts w:ascii="Symbol" w:hAnsi="Symbol" w:hint="default"/>
        <w:color w:val="0033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0767F"/>
    <w:multiLevelType w:val="hybridMultilevel"/>
    <w:tmpl w:val="629E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73C67"/>
    <w:multiLevelType w:val="hybridMultilevel"/>
    <w:tmpl w:val="EF34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05FF3"/>
    <w:multiLevelType w:val="hybridMultilevel"/>
    <w:tmpl w:val="1564F9D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61413428"/>
    <w:multiLevelType w:val="hybridMultilevel"/>
    <w:tmpl w:val="341E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F6B3D"/>
    <w:multiLevelType w:val="hybridMultilevel"/>
    <w:tmpl w:val="98405860"/>
    <w:lvl w:ilvl="0" w:tplc="15E69B8E">
      <w:start w:val="1"/>
      <w:numFmt w:val="decimal"/>
      <w:lvlText w:val="%1."/>
      <w:lvlJc w:val="left"/>
      <w:pPr>
        <w:tabs>
          <w:tab w:val="num" w:pos="540"/>
        </w:tabs>
        <w:ind w:left="54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3E67E95"/>
    <w:multiLevelType w:val="hybridMultilevel"/>
    <w:tmpl w:val="D812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4793782">
    <w:abstractNumId w:val="4"/>
  </w:num>
  <w:num w:numId="2" w16cid:durableId="1801074187">
    <w:abstractNumId w:val="8"/>
  </w:num>
  <w:num w:numId="3" w16cid:durableId="171380445">
    <w:abstractNumId w:val="5"/>
  </w:num>
  <w:num w:numId="4" w16cid:durableId="1288774717">
    <w:abstractNumId w:val="6"/>
  </w:num>
  <w:num w:numId="5" w16cid:durableId="1577742774">
    <w:abstractNumId w:val="0"/>
  </w:num>
  <w:num w:numId="6" w16cid:durableId="426119928">
    <w:abstractNumId w:val="2"/>
  </w:num>
  <w:num w:numId="7" w16cid:durableId="251624301">
    <w:abstractNumId w:val="3"/>
  </w:num>
  <w:num w:numId="8" w16cid:durableId="1326011972">
    <w:abstractNumId w:val="1"/>
  </w:num>
  <w:num w:numId="9" w16cid:durableId="11607029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72"/>
    <w:rsid w:val="000F5586"/>
    <w:rsid w:val="001734A4"/>
    <w:rsid w:val="00182AF8"/>
    <w:rsid w:val="001F2F9A"/>
    <w:rsid w:val="001F72FF"/>
    <w:rsid w:val="00212914"/>
    <w:rsid w:val="00246587"/>
    <w:rsid w:val="00277475"/>
    <w:rsid w:val="002E4E01"/>
    <w:rsid w:val="00317058"/>
    <w:rsid w:val="00345393"/>
    <w:rsid w:val="0038295F"/>
    <w:rsid w:val="00416158"/>
    <w:rsid w:val="00480B76"/>
    <w:rsid w:val="004909AC"/>
    <w:rsid w:val="00507191"/>
    <w:rsid w:val="00531A1C"/>
    <w:rsid w:val="00535BBC"/>
    <w:rsid w:val="00613635"/>
    <w:rsid w:val="006302CC"/>
    <w:rsid w:val="006C4AF6"/>
    <w:rsid w:val="006E29AF"/>
    <w:rsid w:val="007106E8"/>
    <w:rsid w:val="00727916"/>
    <w:rsid w:val="007314D5"/>
    <w:rsid w:val="008864C8"/>
    <w:rsid w:val="008A7A88"/>
    <w:rsid w:val="008E1B90"/>
    <w:rsid w:val="00904572"/>
    <w:rsid w:val="009136D7"/>
    <w:rsid w:val="00941472"/>
    <w:rsid w:val="00964487"/>
    <w:rsid w:val="00AA4F18"/>
    <w:rsid w:val="00C3126E"/>
    <w:rsid w:val="00C476D6"/>
    <w:rsid w:val="00D14195"/>
    <w:rsid w:val="00D216A1"/>
    <w:rsid w:val="00D401E3"/>
    <w:rsid w:val="00D44811"/>
    <w:rsid w:val="00D83722"/>
    <w:rsid w:val="00D8498F"/>
    <w:rsid w:val="00DC6F20"/>
    <w:rsid w:val="00E12D12"/>
    <w:rsid w:val="00E82D74"/>
    <w:rsid w:val="00EA0434"/>
    <w:rsid w:val="00EE04A0"/>
    <w:rsid w:val="00F2346A"/>
    <w:rsid w:val="00F279B5"/>
    <w:rsid w:val="00F40053"/>
    <w:rsid w:val="00F8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D8B4"/>
  <w15:chartTrackingRefBased/>
  <w15:docId w15:val="{E53D8DF6-AFAC-4D19-927E-F0DC3AB8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31705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D74"/>
    <w:pPr>
      <w:ind w:left="720"/>
      <w:contextualSpacing/>
    </w:pPr>
  </w:style>
  <w:style w:type="paragraph" w:styleId="BalloonText">
    <w:name w:val="Balloon Text"/>
    <w:basedOn w:val="Normal"/>
    <w:link w:val="BalloonTextChar"/>
    <w:uiPriority w:val="99"/>
    <w:semiHidden/>
    <w:unhideWhenUsed/>
    <w:rsid w:val="008E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90"/>
    <w:rPr>
      <w:rFonts w:ascii="Segoe UI" w:hAnsi="Segoe UI" w:cs="Segoe UI"/>
      <w:sz w:val="18"/>
      <w:szCs w:val="18"/>
    </w:rPr>
  </w:style>
  <w:style w:type="paragraph" w:styleId="Header">
    <w:name w:val="header"/>
    <w:basedOn w:val="Normal"/>
    <w:link w:val="HeaderChar"/>
    <w:rsid w:val="002E4E01"/>
    <w:pPr>
      <w:tabs>
        <w:tab w:val="center" w:pos="4513"/>
        <w:tab w:val="right" w:pos="9026"/>
      </w:tabs>
      <w:spacing w:after="0" w:line="240" w:lineRule="auto"/>
    </w:pPr>
    <w:rPr>
      <w:rFonts w:ascii="Bookman Old Style" w:eastAsia="Times New Roman" w:hAnsi="Bookman Old Style" w:cs="Times New Roman"/>
      <w:szCs w:val="24"/>
    </w:rPr>
  </w:style>
  <w:style w:type="character" w:customStyle="1" w:styleId="HeaderChar">
    <w:name w:val="Header Char"/>
    <w:basedOn w:val="DefaultParagraphFont"/>
    <w:link w:val="Header"/>
    <w:rsid w:val="002E4E01"/>
    <w:rPr>
      <w:rFonts w:ascii="Bookman Old Style" w:eastAsia="Times New Roman" w:hAnsi="Bookman Old Style" w:cs="Times New Roman"/>
      <w:szCs w:val="24"/>
    </w:rPr>
  </w:style>
  <w:style w:type="character" w:customStyle="1" w:styleId="Heading4Char">
    <w:name w:val="Heading 4 Char"/>
    <w:basedOn w:val="DefaultParagraphFont"/>
    <w:link w:val="Heading4"/>
    <w:semiHidden/>
    <w:rsid w:val="00317058"/>
    <w:rPr>
      <w:rFonts w:ascii="Calibri" w:eastAsia="Times New Roman" w:hAnsi="Calibri" w:cs="Times New Roman"/>
      <w:b/>
      <w:bCs/>
      <w:sz w:val="28"/>
      <w:szCs w:val="28"/>
    </w:rPr>
  </w:style>
  <w:style w:type="paragraph" w:styleId="BodyTextIndent">
    <w:name w:val="Body Text Indent"/>
    <w:basedOn w:val="Normal"/>
    <w:link w:val="BodyTextIndentChar"/>
    <w:rsid w:val="00277475"/>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277475"/>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0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242EC7417E3143964D9BE003A4D726" ma:contentTypeVersion="14" ma:contentTypeDescription="Create a new document." ma:contentTypeScope="" ma:versionID="c2ac6531787918fffa9a8a19781925c0">
  <xsd:schema xmlns:xsd="http://www.w3.org/2001/XMLSchema" xmlns:xs="http://www.w3.org/2001/XMLSchema" xmlns:p="http://schemas.microsoft.com/office/2006/metadata/properties" xmlns:ns3="6341ef66-95fa-4bd2-b885-66dc21fa0e6d" xmlns:ns4="ea72915b-7215-4942-911f-20d65c63a2dc" targetNamespace="http://schemas.microsoft.com/office/2006/metadata/properties" ma:root="true" ma:fieldsID="d00dd46f45b154a9502e1ce25dfaa039" ns3:_="" ns4:_="">
    <xsd:import namespace="6341ef66-95fa-4bd2-b885-66dc21fa0e6d"/>
    <xsd:import namespace="ea72915b-7215-4942-911f-20d65c63a2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1ef66-95fa-4bd2-b885-66dc21fa0e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2915b-7215-4942-911f-20d65c63a2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403DF-E15C-422D-B76E-ECCFA9C12E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61A04-2A5E-4755-8B14-A9D5CF90D86D}">
  <ds:schemaRefs>
    <ds:schemaRef ds:uri="http://schemas.openxmlformats.org/officeDocument/2006/bibliography"/>
  </ds:schemaRefs>
</ds:datastoreItem>
</file>

<file path=customXml/itemProps3.xml><?xml version="1.0" encoding="utf-8"?>
<ds:datastoreItem xmlns:ds="http://schemas.openxmlformats.org/officeDocument/2006/customXml" ds:itemID="{BBDAE5E0-2083-4C71-9DF5-DAAD909BAFD9}">
  <ds:schemaRefs>
    <ds:schemaRef ds:uri="http://schemas.microsoft.com/sharepoint/v3/contenttype/forms"/>
  </ds:schemaRefs>
</ds:datastoreItem>
</file>

<file path=customXml/itemProps4.xml><?xml version="1.0" encoding="utf-8"?>
<ds:datastoreItem xmlns:ds="http://schemas.openxmlformats.org/officeDocument/2006/customXml" ds:itemID="{D4CF3606-9621-4BDC-8378-165771464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1ef66-95fa-4bd2-b885-66dc21fa0e6d"/>
    <ds:schemaRef ds:uri="ea72915b-7215-4942-911f-20d65c63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Harrison</dc:creator>
  <cp:keywords/>
  <dc:description/>
  <cp:lastModifiedBy>Mr S Patel</cp:lastModifiedBy>
  <cp:revision>2</cp:revision>
  <cp:lastPrinted>2024-06-16T15:28:00Z</cp:lastPrinted>
  <dcterms:created xsi:type="dcterms:W3CDTF">2024-06-17T12:38:00Z</dcterms:created>
  <dcterms:modified xsi:type="dcterms:W3CDTF">2024-06-17T12:38:00Z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0x0101000C242EC7417E3143964D9BE003A4D726</vt:lpwstr>
  </property>
</Properties>
</file>