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9"/>
        <w:gridCol w:w="1893"/>
      </w:tblGrid>
      <w:tr w:rsidR="00CF7FD2" w:rsidTr="005D0B7E">
        <w:trPr>
          <w:trHeight w:val="551"/>
        </w:trPr>
        <w:tc>
          <w:tcPr>
            <w:tcW w:w="8729" w:type="dxa"/>
          </w:tcPr>
          <w:p w:rsidR="00CF7FD2" w:rsidRDefault="00CE5583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attributes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required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Description</w:t>
            </w:r>
          </w:p>
        </w:tc>
        <w:tc>
          <w:tcPr>
            <w:tcW w:w="1893" w:type="dxa"/>
          </w:tcPr>
          <w:p w:rsidR="00CF7FD2" w:rsidRDefault="00CE5583">
            <w:pPr>
              <w:pStyle w:val="TableParagraph"/>
              <w:spacing w:line="276" w:lineRule="exact"/>
              <w:ind w:left="412" w:hanging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Essential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(E)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Desirable (D)</w:t>
            </w:r>
          </w:p>
        </w:tc>
      </w:tr>
      <w:tr w:rsidR="00CF7FD2" w:rsidTr="005D0B7E">
        <w:trPr>
          <w:trHeight w:val="1288"/>
        </w:trPr>
        <w:tc>
          <w:tcPr>
            <w:tcW w:w="8729" w:type="dxa"/>
          </w:tcPr>
          <w:p w:rsidR="00CF7FD2" w:rsidRDefault="00CE5583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Qualifications</w:t>
            </w:r>
          </w:p>
          <w:p w:rsidR="00CF7FD2" w:rsidRDefault="00CE5583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</w:t>
            </w:r>
          </w:p>
          <w:p w:rsidR="00CF7FD2" w:rsidRDefault="00CE5583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(QTS)</w:t>
            </w:r>
          </w:p>
        </w:tc>
        <w:tc>
          <w:tcPr>
            <w:tcW w:w="1893" w:type="dxa"/>
          </w:tcPr>
          <w:p w:rsidR="00CE5583" w:rsidRDefault="00CE5583" w:rsidP="00CE5583">
            <w:pPr>
              <w:pStyle w:val="NoSpacing"/>
            </w:pPr>
          </w:p>
          <w:p w:rsidR="00CF7FD2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</w:tc>
      </w:tr>
      <w:tr w:rsidR="00CF7FD2" w:rsidTr="005D0B7E">
        <w:trPr>
          <w:trHeight w:val="2851"/>
        </w:trPr>
        <w:tc>
          <w:tcPr>
            <w:tcW w:w="8729" w:type="dxa"/>
          </w:tcPr>
          <w:p w:rsidR="00CF7FD2" w:rsidRDefault="00CE5583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Experience</w:t>
            </w:r>
          </w:p>
          <w:p w:rsidR="005D0B7E" w:rsidRDefault="00CE5583" w:rsidP="005D0B7E">
            <w:pPr>
              <w:pStyle w:val="TableParagraph"/>
              <w:spacing w:before="185"/>
              <w:ind w:right="23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application.</w:t>
            </w:r>
          </w:p>
          <w:p w:rsidR="005D0B7E" w:rsidRDefault="00CE5583" w:rsidP="005D0B7E">
            <w:pPr>
              <w:pStyle w:val="TableParagraph"/>
              <w:spacing w:before="183"/>
              <w:ind w:right="23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 w:rsidR="004D4477">
              <w:rPr>
                <w:spacing w:val="-6"/>
                <w:sz w:val="24"/>
              </w:rPr>
              <w:t>-</w:t>
            </w:r>
            <w:r>
              <w:rPr>
                <w:sz w:val="24"/>
              </w:rPr>
              <w:t>a</w:t>
            </w:r>
            <w:r w:rsidR="004D4477">
              <w:rPr>
                <w:sz w:val="24"/>
              </w:rPr>
              <w:t>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same class and provide work which caters for the entire ability range.</w:t>
            </w:r>
          </w:p>
          <w:p w:rsidR="00CF7FD2" w:rsidRDefault="00CE5583">
            <w:pPr>
              <w:pStyle w:val="TableParagraph"/>
              <w:spacing w:line="460" w:lineRule="atLeast"/>
              <w:ind w:right="2912"/>
              <w:rPr>
                <w:sz w:val="24"/>
              </w:rPr>
            </w:pPr>
            <w:r>
              <w:rPr>
                <w:sz w:val="24"/>
              </w:rPr>
              <w:t>To be an outstanding practitioner</w:t>
            </w:r>
          </w:p>
        </w:tc>
        <w:tc>
          <w:tcPr>
            <w:tcW w:w="1893" w:type="dxa"/>
          </w:tcPr>
          <w:p w:rsidR="005D0B7E" w:rsidRDefault="005D0B7E" w:rsidP="00CE5583">
            <w:pPr>
              <w:pStyle w:val="NoSpacing"/>
            </w:pPr>
          </w:p>
          <w:p w:rsidR="00CE5583" w:rsidRDefault="00CE5583" w:rsidP="00CE5583">
            <w:pPr>
              <w:pStyle w:val="NoSpacing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</w:p>
        </w:tc>
      </w:tr>
      <w:tr w:rsidR="00CF7FD2" w:rsidTr="005D0B7E">
        <w:trPr>
          <w:trHeight w:val="3035"/>
        </w:trPr>
        <w:tc>
          <w:tcPr>
            <w:tcW w:w="8729" w:type="dxa"/>
          </w:tcPr>
          <w:p w:rsidR="00CF7FD2" w:rsidRDefault="00CE5583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Knowledge</w:t>
            </w:r>
          </w:p>
          <w:p w:rsidR="00CF7FD2" w:rsidRDefault="00CE5583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</w:t>
            </w:r>
          </w:p>
          <w:p w:rsidR="00CF7FD2" w:rsidRDefault="00CE5583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specialist subject area</w:t>
            </w:r>
          </w:p>
          <w:p w:rsidR="00CF7FD2" w:rsidRDefault="00CE5583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 xml:space="preserve"> </w:t>
            </w:r>
            <w:r w:rsidR="004D4477">
              <w:rPr>
                <w:sz w:val="24"/>
              </w:rPr>
              <w:t>one or 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curriculum </w:t>
            </w:r>
            <w:r>
              <w:rPr>
                <w:spacing w:val="-4"/>
                <w:sz w:val="24"/>
              </w:rPr>
              <w:t>area</w:t>
            </w:r>
            <w:r w:rsidR="004D4477">
              <w:rPr>
                <w:spacing w:val="-4"/>
                <w:sz w:val="24"/>
              </w:rPr>
              <w:t>s</w:t>
            </w:r>
            <w:r>
              <w:rPr>
                <w:spacing w:val="-4"/>
                <w:sz w:val="24"/>
              </w:rPr>
              <w:t>.</w:t>
            </w:r>
          </w:p>
          <w:p w:rsidR="005D0B7E" w:rsidRDefault="00CE5583">
            <w:pPr>
              <w:pStyle w:val="TableParagraph"/>
              <w:spacing w:before="1" w:line="460" w:lineRule="atLeast"/>
              <w:ind w:right="291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learn. </w:t>
            </w:r>
          </w:p>
          <w:p w:rsidR="00CF7FD2" w:rsidRDefault="00CE5583">
            <w:pPr>
              <w:pStyle w:val="TableParagraph"/>
              <w:spacing w:before="1" w:line="460" w:lineRule="atLeast"/>
              <w:ind w:right="2912"/>
              <w:rPr>
                <w:sz w:val="24"/>
              </w:rPr>
            </w:pPr>
            <w:r>
              <w:rPr>
                <w:sz w:val="24"/>
              </w:rPr>
              <w:t>A good understanding of assessment.</w:t>
            </w:r>
          </w:p>
        </w:tc>
        <w:tc>
          <w:tcPr>
            <w:tcW w:w="1893" w:type="dxa"/>
          </w:tcPr>
          <w:p w:rsidR="005D0B7E" w:rsidRDefault="005D0B7E" w:rsidP="00CE5583">
            <w:pPr>
              <w:pStyle w:val="NoSpacing"/>
            </w:pPr>
          </w:p>
          <w:p w:rsidR="00CE5583" w:rsidRDefault="00CE5583" w:rsidP="00CE5583">
            <w:pPr>
              <w:pStyle w:val="NoSpacing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</w:tc>
      </w:tr>
      <w:tr w:rsidR="00CF7FD2" w:rsidTr="005D0B7E">
        <w:trPr>
          <w:trHeight w:val="3312"/>
        </w:trPr>
        <w:tc>
          <w:tcPr>
            <w:tcW w:w="8729" w:type="dxa"/>
          </w:tcPr>
          <w:p w:rsidR="00CF7FD2" w:rsidRDefault="00CE5583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Skills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Abilities</w:t>
            </w:r>
          </w:p>
          <w:p w:rsidR="00CF7FD2" w:rsidRDefault="00CE5583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deploy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effectively</w:t>
            </w:r>
          </w:p>
          <w:p w:rsidR="00CF7FD2" w:rsidRDefault="00CE5583">
            <w:pPr>
              <w:pStyle w:val="TableParagraph"/>
              <w:spacing w:before="185"/>
              <w:ind w:right="23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parents and the wider community.</w:t>
            </w:r>
          </w:p>
          <w:p w:rsidR="00CF7FD2" w:rsidRDefault="00CE5583">
            <w:pPr>
              <w:pStyle w:val="TableParagraph"/>
              <w:spacing w:before="188" w:line="237" w:lineRule="auto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motivated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teaching </w:t>
            </w:r>
            <w:r>
              <w:rPr>
                <w:spacing w:val="-2"/>
                <w:sz w:val="24"/>
              </w:rPr>
              <w:t>workload</w:t>
            </w:r>
          </w:p>
          <w:p w:rsidR="00CE5583" w:rsidRDefault="00CE5583">
            <w:pPr>
              <w:pStyle w:val="TableParagraph"/>
              <w:spacing w:before="1" w:line="460" w:lineRule="atLeas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education </w:t>
            </w:r>
          </w:p>
          <w:p w:rsidR="00CF7FD2" w:rsidRDefault="00CE5583">
            <w:pPr>
              <w:pStyle w:val="TableParagraph"/>
              <w:spacing w:before="1" w:line="460" w:lineRule="atLeast"/>
              <w:rPr>
                <w:sz w:val="24"/>
              </w:rPr>
            </w:pPr>
            <w:r>
              <w:rPr>
                <w:sz w:val="24"/>
              </w:rPr>
              <w:t>Have proven ability to effectively motivate staff and pupils</w:t>
            </w:r>
          </w:p>
        </w:tc>
        <w:tc>
          <w:tcPr>
            <w:tcW w:w="1893" w:type="dxa"/>
          </w:tcPr>
          <w:p w:rsidR="00CF7FD2" w:rsidRDefault="00CF7FD2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  <w:p w:rsidR="00CE5583" w:rsidRDefault="00CE5583" w:rsidP="00CE5583">
            <w:pPr>
              <w:pStyle w:val="NoSpacing"/>
              <w:jc w:val="center"/>
            </w:pPr>
          </w:p>
          <w:p w:rsidR="00CE5583" w:rsidRDefault="00CE5583" w:rsidP="00CE5583">
            <w:pPr>
              <w:pStyle w:val="NoSpacing"/>
              <w:jc w:val="center"/>
            </w:pPr>
            <w:r>
              <w:t>E</w:t>
            </w:r>
          </w:p>
        </w:tc>
      </w:tr>
      <w:tr w:rsidR="00CF7FD2" w:rsidTr="005D0B7E">
        <w:trPr>
          <w:trHeight w:val="2668"/>
        </w:trPr>
        <w:tc>
          <w:tcPr>
            <w:tcW w:w="8729" w:type="dxa"/>
          </w:tcPr>
          <w:p w:rsidR="00CF7FD2" w:rsidRDefault="00CE5583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Attributes</w:t>
            </w:r>
          </w:p>
          <w:p w:rsidR="00CF7FD2" w:rsidRDefault="00CE5583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improvement.</w:t>
            </w:r>
          </w:p>
          <w:p w:rsidR="00CF7FD2" w:rsidRDefault="00CE5583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 curricular</w:t>
            </w:r>
            <w:proofErr w:type="spellEnd"/>
            <w:r>
              <w:rPr>
                <w:sz w:val="24"/>
              </w:rPr>
              <w:t xml:space="preserve"> clubs</w:t>
            </w:r>
          </w:p>
          <w:p w:rsidR="00CF7FD2" w:rsidRDefault="00CE5583">
            <w:pPr>
              <w:pStyle w:val="TableParagraph"/>
              <w:spacing w:before="183"/>
              <w:ind w:right="231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 development and training</w:t>
            </w:r>
          </w:p>
          <w:p w:rsidR="00CF7FD2" w:rsidRDefault="00CE5583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dynamism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humour</w:t>
            </w:r>
            <w:proofErr w:type="spellEnd"/>
          </w:p>
        </w:tc>
        <w:tc>
          <w:tcPr>
            <w:tcW w:w="1893" w:type="dxa"/>
          </w:tcPr>
          <w:p w:rsidR="00CF7FD2" w:rsidRPr="00CE5583" w:rsidRDefault="00CF7FD2" w:rsidP="00CE558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E5583" w:rsidRPr="00CE5583" w:rsidRDefault="00CE5583" w:rsidP="00CE558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E5583" w:rsidRPr="00CE5583" w:rsidRDefault="00CE5583" w:rsidP="00CE5583">
            <w:pPr>
              <w:pStyle w:val="NoSpacing"/>
              <w:jc w:val="center"/>
              <w:rPr>
                <w:rFonts w:ascii="Arial" w:hAnsi="Arial" w:cs="Arial"/>
              </w:rPr>
            </w:pPr>
            <w:r w:rsidRPr="00CE5583">
              <w:rPr>
                <w:rFonts w:ascii="Arial" w:hAnsi="Arial" w:cs="Arial"/>
              </w:rPr>
              <w:t>E</w:t>
            </w:r>
          </w:p>
          <w:p w:rsidR="00CE5583" w:rsidRPr="00CE5583" w:rsidRDefault="00CE5583" w:rsidP="00CE558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E5583" w:rsidRPr="00CE5583" w:rsidRDefault="00CE5583" w:rsidP="00CE5583">
            <w:pPr>
              <w:pStyle w:val="NoSpacing"/>
              <w:jc w:val="center"/>
              <w:rPr>
                <w:rFonts w:ascii="Arial" w:hAnsi="Arial" w:cs="Arial"/>
              </w:rPr>
            </w:pPr>
            <w:r w:rsidRPr="00CE5583">
              <w:rPr>
                <w:rFonts w:ascii="Arial" w:hAnsi="Arial" w:cs="Arial"/>
              </w:rPr>
              <w:t>E</w:t>
            </w:r>
          </w:p>
          <w:p w:rsidR="00CE5583" w:rsidRPr="00CE5583" w:rsidRDefault="00CE5583" w:rsidP="00CE558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E5583" w:rsidRPr="00CE5583" w:rsidRDefault="00CE5583" w:rsidP="00CE558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E5583" w:rsidRPr="00CE5583" w:rsidRDefault="00CE5583" w:rsidP="00CE5583">
            <w:pPr>
              <w:pStyle w:val="NoSpacing"/>
              <w:jc w:val="center"/>
              <w:rPr>
                <w:rFonts w:ascii="Arial" w:hAnsi="Arial" w:cs="Arial"/>
              </w:rPr>
            </w:pPr>
            <w:r w:rsidRPr="00CE5583">
              <w:rPr>
                <w:rFonts w:ascii="Arial" w:hAnsi="Arial" w:cs="Arial"/>
              </w:rPr>
              <w:t>E</w:t>
            </w:r>
          </w:p>
          <w:p w:rsidR="00CE5583" w:rsidRPr="00CE5583" w:rsidRDefault="00CE5583" w:rsidP="00CE5583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E5583" w:rsidRPr="00CE5583" w:rsidRDefault="00CE5583" w:rsidP="00CE5583">
            <w:pPr>
              <w:pStyle w:val="NoSpacing"/>
              <w:jc w:val="center"/>
              <w:rPr>
                <w:rFonts w:ascii="Arial" w:hAnsi="Arial" w:cs="Arial"/>
              </w:rPr>
            </w:pPr>
            <w:r w:rsidRPr="00CE5583">
              <w:rPr>
                <w:rFonts w:ascii="Arial" w:hAnsi="Arial" w:cs="Arial"/>
              </w:rPr>
              <w:t>E</w:t>
            </w:r>
          </w:p>
          <w:p w:rsidR="00CF7FD2" w:rsidRPr="00CE5583" w:rsidRDefault="00CF7FD2" w:rsidP="00CE55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CF7FD2" w:rsidRDefault="00CE5583">
      <w:pPr>
        <w:pStyle w:val="BodyText"/>
        <w:spacing w:before="104"/>
        <w:ind w:left="708"/>
      </w:pPr>
      <w:r>
        <w:t>Essential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appointment.</w:t>
      </w:r>
    </w:p>
    <w:sectPr w:rsidR="00CF7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80" w:right="566" w:bottom="280" w:left="566" w:header="34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06" w:rsidRDefault="00CE5583">
      <w:r>
        <w:separator/>
      </w:r>
    </w:p>
  </w:endnote>
  <w:endnote w:type="continuationSeparator" w:id="0">
    <w:p w:rsidR="00423D06" w:rsidRDefault="00CE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AC" w:rsidRDefault="00EC5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AC" w:rsidRDefault="00EC5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AC" w:rsidRDefault="00EC5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06" w:rsidRDefault="00CE5583">
      <w:r>
        <w:separator/>
      </w:r>
    </w:p>
  </w:footnote>
  <w:footnote w:type="continuationSeparator" w:id="0">
    <w:p w:rsidR="00423D06" w:rsidRDefault="00CE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AC" w:rsidRDefault="00EC5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D2" w:rsidRDefault="00CE5583">
    <w:pPr>
      <w:pStyle w:val="BodyText"/>
      <w:spacing w:line="14" w:lineRule="auto"/>
      <w:rPr>
        <w:b w:val="0"/>
        <w:i w:val="0"/>
      </w:rPr>
    </w:pPr>
    <w:bookmarkStart w:id="0" w:name="_GoBack"/>
    <w:bookmarkEnd w:id="0"/>
    <w:r>
      <w:rPr>
        <w:b w:val="0"/>
        <w:i w:val="0"/>
        <w:noProof/>
        <w:lang w:val="en-GB" w:eastAsia="en-GB"/>
      </w:rPr>
      <mc:AlternateContent>
        <mc:Choice Requires="wps">
          <w:drawing>
            <wp:anchor distT="0" distB="0" distL="0" distR="0" simplePos="0" relativeHeight="487536128" behindDoc="1" locked="0" layoutInCell="1" allowOverlap="1">
              <wp:simplePos x="0" y="0"/>
              <wp:positionH relativeFrom="page">
                <wp:posOffset>1609089</wp:posOffset>
              </wp:positionH>
              <wp:positionV relativeFrom="page">
                <wp:posOffset>381212</wp:posOffset>
              </wp:positionV>
              <wp:extent cx="391477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47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7FD2" w:rsidRDefault="00CE558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Person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Specification -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Primary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(Year</w:t>
                          </w:r>
                          <w:r w:rsidR="004D4477"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 w:rsidR="00EC55AC">
                            <w:rPr>
                              <w:rFonts w:ascii="Arial"/>
                              <w:b/>
                              <w:sz w:val="24"/>
                            </w:rPr>
                            <w:t>4</w:t>
                          </w:r>
                          <w:r w:rsidR="004D4477">
                            <w:rPr>
                              <w:rFonts w:ascii="Arial"/>
                              <w:b/>
                              <w:sz w:val="24"/>
                            </w:rPr>
                            <w:t>/</w:t>
                          </w:r>
                          <w:r w:rsidR="00EC55AC">
                            <w:rPr>
                              <w:rFonts w:ascii="Arial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) Class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Teacher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6.7pt;margin-top:30pt;width:308.25pt;height:15.4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" filled="f" stroked="f">
              <v:path arrowok="t"/>
              <v:textbox inset="0,0,0,0">
                <w:txbxContent>
                  <w:p w:rsidR="00CF7FD2" w:rsidRDefault="00CE558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Person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Specification -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Primary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(Year</w:t>
                    </w:r>
                    <w:r w:rsidR="004D4477"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 w:rsidR="00EC55AC">
                      <w:rPr>
                        <w:rFonts w:ascii="Arial"/>
                        <w:b/>
                        <w:sz w:val="24"/>
                      </w:rPr>
                      <w:t>4</w:t>
                    </w:r>
                    <w:r w:rsidR="004D4477">
                      <w:rPr>
                        <w:rFonts w:ascii="Arial"/>
                        <w:b/>
                        <w:sz w:val="24"/>
                      </w:rPr>
                      <w:t>/</w:t>
                    </w:r>
                    <w:r w:rsidR="00EC55AC">
                      <w:rPr>
                        <w:rFonts w:ascii="Arial"/>
                        <w:b/>
                        <w:sz w:val="24"/>
                      </w:rPr>
                      <w:t>5</w:t>
                    </w:r>
                    <w:r>
                      <w:rPr>
                        <w:rFonts w:ascii="Arial"/>
                        <w:b/>
                        <w:sz w:val="24"/>
                      </w:rPr>
                      <w:t>) Class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Teacher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AC" w:rsidRDefault="00EC5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55AFD"/>
    <w:multiLevelType w:val="multilevel"/>
    <w:tmpl w:val="B1AE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D2"/>
    <w:rsid w:val="00423D06"/>
    <w:rsid w:val="004D4477"/>
    <w:rsid w:val="005D0B7E"/>
    <w:rsid w:val="00CE5583"/>
    <w:rsid w:val="00CF7FD2"/>
    <w:rsid w:val="00E44D14"/>
    <w:rsid w:val="00E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97776"/>
  <w15:docId w15:val="{726C6963-9378-4B09-9084-4611F6F9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D4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47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D4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477"/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CE558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Uttley</dc:creator>
  <cp:lastModifiedBy>11061, bursar</cp:lastModifiedBy>
  <cp:revision>2</cp:revision>
  <dcterms:created xsi:type="dcterms:W3CDTF">2025-05-15T09:41:00Z</dcterms:created>
  <dcterms:modified xsi:type="dcterms:W3CDTF">2025-05-15T09:41:00Z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</Properties>
</file>