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6E579" w14:textId="77777777" w:rsidR="00A82595" w:rsidRDefault="00562243">
      <w:pPr>
        <w:pStyle w:val="Heading1"/>
        <w:spacing w:before="572"/>
      </w:pPr>
      <w:r>
        <w:t>Eldon</w:t>
      </w:r>
      <w:r>
        <w:rPr>
          <w:spacing w:val="-19"/>
        </w:rPr>
        <w:t xml:space="preserve"> </w:t>
      </w:r>
      <w:r>
        <w:t>Primary</w:t>
      </w:r>
      <w:r>
        <w:rPr>
          <w:spacing w:val="-14"/>
        </w:rPr>
        <w:t xml:space="preserve"> </w:t>
      </w:r>
      <w:r>
        <w:rPr>
          <w:spacing w:val="-2"/>
        </w:rPr>
        <w:t>School</w:t>
      </w:r>
    </w:p>
    <w:p w14:paraId="7E26E57A" w14:textId="77777777" w:rsidR="00A82595" w:rsidRDefault="00A82595">
      <w:pPr>
        <w:pStyle w:val="BodyText"/>
        <w:rPr>
          <w:sz w:val="20"/>
        </w:rPr>
      </w:pPr>
    </w:p>
    <w:p w14:paraId="7E26E57B" w14:textId="77777777" w:rsidR="00A82595" w:rsidRDefault="00A82595">
      <w:pPr>
        <w:pStyle w:val="BodyText"/>
        <w:rPr>
          <w:sz w:val="20"/>
        </w:rPr>
      </w:pPr>
    </w:p>
    <w:p w14:paraId="7E26E57C" w14:textId="77777777" w:rsidR="00A82595" w:rsidRDefault="00A82595">
      <w:pPr>
        <w:pStyle w:val="BodyText"/>
        <w:rPr>
          <w:sz w:val="20"/>
        </w:rPr>
      </w:pPr>
    </w:p>
    <w:p w14:paraId="7E26E57D" w14:textId="77777777" w:rsidR="00A82595" w:rsidRDefault="00A82595">
      <w:pPr>
        <w:pStyle w:val="BodyText"/>
        <w:rPr>
          <w:sz w:val="20"/>
        </w:rPr>
      </w:pPr>
    </w:p>
    <w:p w14:paraId="7E26E57E" w14:textId="77777777" w:rsidR="00A82595" w:rsidRDefault="00A82595">
      <w:pPr>
        <w:pStyle w:val="BodyText"/>
        <w:rPr>
          <w:sz w:val="20"/>
        </w:rPr>
      </w:pPr>
    </w:p>
    <w:p w14:paraId="7E26E57F" w14:textId="77777777" w:rsidR="00A82595" w:rsidRDefault="00A82595">
      <w:pPr>
        <w:pStyle w:val="BodyText"/>
        <w:rPr>
          <w:sz w:val="20"/>
        </w:rPr>
      </w:pPr>
    </w:p>
    <w:p w14:paraId="7E26E580" w14:textId="77777777" w:rsidR="00A82595" w:rsidRDefault="00562243">
      <w:pPr>
        <w:pStyle w:val="BodyText"/>
        <w:spacing w:before="136"/>
        <w:rPr>
          <w:sz w:val="20"/>
        </w:rPr>
      </w:pPr>
      <w:r>
        <w:rPr>
          <w:noProof/>
          <w:sz w:val="20"/>
          <w:lang w:val="en-GB" w:eastAsia="en-GB"/>
        </w:rPr>
        <w:drawing>
          <wp:anchor distT="0" distB="0" distL="0" distR="0" simplePos="0" relativeHeight="251657216" behindDoc="1" locked="0" layoutInCell="1" allowOverlap="1" wp14:anchorId="7E26E684" wp14:editId="2DA45360">
            <wp:simplePos x="0" y="0"/>
            <wp:positionH relativeFrom="page">
              <wp:posOffset>3168650</wp:posOffset>
            </wp:positionH>
            <wp:positionV relativeFrom="paragraph">
              <wp:posOffset>247886</wp:posOffset>
            </wp:positionV>
            <wp:extent cx="1447799" cy="16002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447799" cy="1600200"/>
                    </a:xfrm>
                    <a:prstGeom prst="rect">
                      <a:avLst/>
                    </a:prstGeom>
                  </pic:spPr>
                </pic:pic>
              </a:graphicData>
            </a:graphic>
          </wp:anchor>
        </w:drawing>
      </w:r>
    </w:p>
    <w:p w14:paraId="7E26E581" w14:textId="77777777" w:rsidR="00A82595" w:rsidRDefault="00562243">
      <w:pPr>
        <w:spacing w:before="278"/>
        <w:ind w:left="813" w:right="950"/>
        <w:jc w:val="center"/>
        <w:rPr>
          <w:b/>
          <w:sz w:val="27"/>
        </w:rPr>
      </w:pPr>
      <w:r>
        <w:rPr>
          <w:b/>
          <w:sz w:val="27"/>
        </w:rPr>
        <w:t>Our</w:t>
      </w:r>
      <w:r>
        <w:rPr>
          <w:b/>
          <w:spacing w:val="-4"/>
          <w:sz w:val="27"/>
        </w:rPr>
        <w:t xml:space="preserve"> </w:t>
      </w:r>
      <w:r>
        <w:rPr>
          <w:b/>
          <w:sz w:val="27"/>
        </w:rPr>
        <w:t>Vision</w:t>
      </w:r>
      <w:r>
        <w:rPr>
          <w:b/>
          <w:spacing w:val="-4"/>
          <w:sz w:val="27"/>
        </w:rPr>
        <w:t xml:space="preserve"> </w:t>
      </w:r>
      <w:r>
        <w:rPr>
          <w:b/>
          <w:spacing w:val="-2"/>
          <w:sz w:val="27"/>
        </w:rPr>
        <w:t>Statement</w:t>
      </w:r>
    </w:p>
    <w:p w14:paraId="283E2B80" w14:textId="77777777" w:rsidR="000870C8" w:rsidRDefault="00562243" w:rsidP="00A35D4A">
      <w:pPr>
        <w:spacing w:before="283"/>
        <w:ind w:left="1502" w:right="1438" w:firstLine="787"/>
        <w:jc w:val="center"/>
        <w:rPr>
          <w:i/>
          <w:color w:val="006FC0"/>
          <w:sz w:val="48"/>
        </w:rPr>
      </w:pPr>
      <w:r>
        <w:rPr>
          <w:i/>
          <w:color w:val="006FC0"/>
          <w:sz w:val="48"/>
        </w:rPr>
        <w:t xml:space="preserve">Eldon expects the best… </w:t>
      </w:r>
    </w:p>
    <w:p w14:paraId="7E26E582" w14:textId="48921BB8" w:rsidR="00A82595" w:rsidRDefault="00562243" w:rsidP="00A35D4A">
      <w:pPr>
        <w:spacing w:before="283"/>
        <w:ind w:left="1502" w:right="1438" w:firstLine="787"/>
        <w:jc w:val="center"/>
        <w:rPr>
          <w:i/>
          <w:sz w:val="48"/>
        </w:rPr>
      </w:pPr>
      <w:r>
        <w:rPr>
          <w:i/>
          <w:color w:val="006FC0"/>
          <w:sz w:val="48"/>
        </w:rPr>
        <w:t>Let’s</w:t>
      </w:r>
      <w:r>
        <w:rPr>
          <w:i/>
          <w:color w:val="006FC0"/>
          <w:spacing w:val="-5"/>
          <w:sz w:val="48"/>
        </w:rPr>
        <w:t xml:space="preserve"> </w:t>
      </w:r>
      <w:r>
        <w:rPr>
          <w:i/>
          <w:color w:val="006FC0"/>
          <w:sz w:val="48"/>
        </w:rPr>
        <w:t>be</w:t>
      </w:r>
      <w:r>
        <w:rPr>
          <w:i/>
          <w:color w:val="006FC0"/>
          <w:spacing w:val="-5"/>
          <w:sz w:val="48"/>
        </w:rPr>
        <w:t xml:space="preserve"> </w:t>
      </w:r>
      <w:r>
        <w:rPr>
          <w:i/>
          <w:color w:val="006FC0"/>
          <w:sz w:val="48"/>
        </w:rPr>
        <w:t>the</w:t>
      </w:r>
      <w:r>
        <w:rPr>
          <w:i/>
          <w:color w:val="006FC0"/>
          <w:spacing w:val="-5"/>
          <w:sz w:val="48"/>
        </w:rPr>
        <w:t xml:space="preserve"> </w:t>
      </w:r>
      <w:r>
        <w:rPr>
          <w:i/>
          <w:color w:val="006FC0"/>
          <w:sz w:val="48"/>
        </w:rPr>
        <w:t>best</w:t>
      </w:r>
      <w:r>
        <w:rPr>
          <w:i/>
          <w:color w:val="006FC0"/>
          <w:spacing w:val="-5"/>
          <w:sz w:val="48"/>
        </w:rPr>
        <w:t xml:space="preserve"> </w:t>
      </w:r>
      <w:r>
        <w:rPr>
          <w:i/>
          <w:color w:val="006FC0"/>
          <w:sz w:val="48"/>
        </w:rPr>
        <w:t>that</w:t>
      </w:r>
      <w:r>
        <w:rPr>
          <w:i/>
          <w:color w:val="006FC0"/>
          <w:spacing w:val="-7"/>
          <w:sz w:val="48"/>
        </w:rPr>
        <w:t xml:space="preserve"> </w:t>
      </w:r>
      <w:r>
        <w:rPr>
          <w:i/>
          <w:color w:val="006FC0"/>
          <w:sz w:val="48"/>
        </w:rPr>
        <w:t>we</w:t>
      </w:r>
      <w:r>
        <w:rPr>
          <w:i/>
          <w:color w:val="006FC0"/>
          <w:spacing w:val="-7"/>
          <w:sz w:val="48"/>
        </w:rPr>
        <w:t xml:space="preserve"> </w:t>
      </w:r>
      <w:r>
        <w:rPr>
          <w:i/>
          <w:color w:val="006FC0"/>
          <w:sz w:val="48"/>
        </w:rPr>
        <w:t>can</w:t>
      </w:r>
      <w:r>
        <w:rPr>
          <w:i/>
          <w:color w:val="006FC0"/>
          <w:spacing w:val="-5"/>
          <w:sz w:val="48"/>
        </w:rPr>
        <w:t xml:space="preserve"> </w:t>
      </w:r>
      <w:r>
        <w:rPr>
          <w:i/>
          <w:color w:val="006FC0"/>
          <w:sz w:val="48"/>
        </w:rPr>
        <w:t>be!</w:t>
      </w:r>
    </w:p>
    <w:p w14:paraId="7E26E583" w14:textId="77777777" w:rsidR="00A82595" w:rsidRDefault="00A82595">
      <w:pPr>
        <w:pStyle w:val="BodyText"/>
        <w:rPr>
          <w:i/>
          <w:sz w:val="48"/>
        </w:rPr>
      </w:pPr>
    </w:p>
    <w:p w14:paraId="7E26E584" w14:textId="77777777" w:rsidR="00A82595" w:rsidRDefault="00A82595">
      <w:pPr>
        <w:pStyle w:val="BodyText"/>
        <w:rPr>
          <w:i/>
          <w:sz w:val="48"/>
        </w:rPr>
      </w:pPr>
    </w:p>
    <w:p w14:paraId="7E26E585" w14:textId="77777777" w:rsidR="00A82595" w:rsidRDefault="00A82595">
      <w:pPr>
        <w:pStyle w:val="BodyText"/>
        <w:rPr>
          <w:i/>
          <w:sz w:val="48"/>
        </w:rPr>
      </w:pPr>
    </w:p>
    <w:p w14:paraId="7E26E587" w14:textId="77777777" w:rsidR="00A82595" w:rsidRDefault="00A82595">
      <w:pPr>
        <w:pStyle w:val="BodyText"/>
        <w:spacing w:before="410"/>
        <w:rPr>
          <w:i/>
          <w:sz w:val="48"/>
        </w:rPr>
      </w:pPr>
    </w:p>
    <w:p w14:paraId="7E26E588" w14:textId="587D3F2A" w:rsidR="00A82595" w:rsidRDefault="00C04391">
      <w:pPr>
        <w:pStyle w:val="Heading1"/>
        <w:ind w:left="2400" w:right="2537"/>
      </w:pPr>
      <w:r>
        <w:t>Vice Principal</w:t>
      </w:r>
    </w:p>
    <w:p w14:paraId="7E26E589" w14:textId="218706D8" w:rsidR="00A82595" w:rsidRDefault="00562243">
      <w:pPr>
        <w:spacing w:before="2"/>
        <w:ind w:left="812" w:right="950"/>
        <w:jc w:val="center"/>
        <w:rPr>
          <w:spacing w:val="-2"/>
          <w:sz w:val="56"/>
        </w:rPr>
      </w:pPr>
      <w:r>
        <w:rPr>
          <w:sz w:val="56"/>
        </w:rPr>
        <w:t>Application</w:t>
      </w:r>
      <w:r>
        <w:rPr>
          <w:spacing w:val="-23"/>
          <w:sz w:val="56"/>
        </w:rPr>
        <w:t xml:space="preserve"> </w:t>
      </w:r>
      <w:r>
        <w:rPr>
          <w:sz w:val="56"/>
        </w:rPr>
        <w:t>Pack</w:t>
      </w:r>
      <w:r>
        <w:rPr>
          <w:spacing w:val="-19"/>
          <w:sz w:val="56"/>
        </w:rPr>
        <w:t xml:space="preserve"> </w:t>
      </w:r>
      <w:r>
        <w:rPr>
          <w:spacing w:val="-2"/>
          <w:sz w:val="56"/>
        </w:rPr>
        <w:t>20</w:t>
      </w:r>
      <w:r w:rsidR="0056285C">
        <w:rPr>
          <w:spacing w:val="-2"/>
          <w:sz w:val="56"/>
        </w:rPr>
        <w:t>25</w:t>
      </w:r>
      <w:r>
        <w:rPr>
          <w:spacing w:val="-2"/>
          <w:sz w:val="56"/>
        </w:rPr>
        <w:t>/2</w:t>
      </w:r>
      <w:r w:rsidR="0056285C">
        <w:rPr>
          <w:spacing w:val="-2"/>
          <w:sz w:val="56"/>
        </w:rPr>
        <w:t>6</w:t>
      </w:r>
    </w:p>
    <w:p w14:paraId="6B394A5D" w14:textId="77777777" w:rsidR="008C3146" w:rsidRDefault="008C3146">
      <w:pPr>
        <w:spacing w:before="2"/>
        <w:ind w:left="812" w:right="950"/>
        <w:jc w:val="center"/>
        <w:rPr>
          <w:spacing w:val="-2"/>
          <w:sz w:val="56"/>
        </w:rPr>
      </w:pPr>
    </w:p>
    <w:p w14:paraId="4969F589" w14:textId="279A2E44" w:rsidR="008C3146" w:rsidRPr="008C3146" w:rsidRDefault="00D13079" w:rsidP="008C3146">
      <w:pPr>
        <w:pStyle w:val="BodyText"/>
        <w:ind w:right="-7"/>
        <w:rPr>
          <w:rFonts w:asciiTheme="minorHAnsi" w:hAnsiTheme="minorHAnsi" w:cstheme="minorHAnsi"/>
          <w:b/>
          <w:bCs/>
        </w:rPr>
      </w:pPr>
      <w:r w:rsidRPr="00D13079">
        <w:rPr>
          <w:rFonts w:asciiTheme="minorHAnsi" w:hAnsiTheme="minorHAnsi" w:cstheme="minorHAnsi"/>
          <w:b/>
          <w:bCs/>
        </w:rPr>
        <w:t>The DfE Regional Director has approved the choice of Star Academies to become the sponsor of Eldon Primary School</w:t>
      </w:r>
      <w:r w:rsidR="00C36AD5">
        <w:rPr>
          <w:rFonts w:asciiTheme="minorHAnsi" w:hAnsiTheme="minorHAnsi" w:cstheme="minorHAnsi"/>
          <w:b/>
          <w:bCs/>
        </w:rPr>
        <w:t>.</w:t>
      </w:r>
      <w:r w:rsidR="00C4403A">
        <w:rPr>
          <w:rFonts w:asciiTheme="minorHAnsi" w:hAnsiTheme="minorHAnsi" w:cstheme="minorHAnsi"/>
          <w:b/>
          <w:bCs/>
        </w:rPr>
        <w:t xml:space="preserve"> </w:t>
      </w:r>
      <w:r w:rsidR="00C36AD5">
        <w:rPr>
          <w:rFonts w:asciiTheme="minorHAnsi" w:hAnsiTheme="minorHAnsi" w:cstheme="minorHAnsi"/>
          <w:b/>
          <w:bCs/>
        </w:rPr>
        <w:t>T</w:t>
      </w:r>
      <w:r w:rsidRPr="00D13079">
        <w:rPr>
          <w:rFonts w:asciiTheme="minorHAnsi" w:hAnsiTheme="minorHAnsi" w:cstheme="minorHAnsi"/>
          <w:b/>
          <w:bCs/>
        </w:rPr>
        <w:t xml:space="preserve">he school </w:t>
      </w:r>
      <w:r w:rsidR="00C36AD5">
        <w:rPr>
          <w:rFonts w:asciiTheme="minorHAnsi" w:hAnsiTheme="minorHAnsi" w:cstheme="minorHAnsi"/>
          <w:b/>
          <w:bCs/>
        </w:rPr>
        <w:t>is in</w:t>
      </w:r>
      <w:r w:rsidRPr="00D13079">
        <w:rPr>
          <w:rFonts w:asciiTheme="minorHAnsi" w:hAnsiTheme="minorHAnsi" w:cstheme="minorHAnsi"/>
          <w:b/>
          <w:bCs/>
        </w:rPr>
        <w:t xml:space="preserve"> the process of converting to become an academy within Star </w:t>
      </w:r>
      <w:r w:rsidR="000A1415">
        <w:rPr>
          <w:rFonts w:asciiTheme="minorHAnsi" w:hAnsiTheme="minorHAnsi" w:cstheme="minorHAnsi"/>
          <w:b/>
          <w:bCs/>
        </w:rPr>
        <w:t>Academies</w:t>
      </w:r>
      <w:r w:rsidRPr="00D13079">
        <w:rPr>
          <w:rFonts w:asciiTheme="minorHAnsi" w:hAnsiTheme="minorHAnsi" w:cstheme="minorHAnsi"/>
          <w:b/>
          <w:bCs/>
        </w:rPr>
        <w:t>.</w:t>
      </w:r>
      <w:r>
        <w:rPr>
          <w:rFonts w:asciiTheme="minorHAnsi" w:hAnsiTheme="minorHAnsi" w:cstheme="minorHAnsi"/>
          <w:b/>
          <w:bCs/>
        </w:rPr>
        <w:t xml:space="preserve"> W</w:t>
      </w:r>
      <w:r w:rsidR="008C3146" w:rsidRPr="00B51714">
        <w:rPr>
          <w:rFonts w:asciiTheme="minorHAnsi" w:hAnsiTheme="minorHAnsi" w:cstheme="minorHAnsi"/>
          <w:b/>
          <w:bCs/>
        </w:rPr>
        <w:t>e are working in partnership to recruit a new Vice Principal for Academic Year 2025/26. When the academy conversion is concluded, the successful candidate will be employed by Star Academies.</w:t>
      </w:r>
    </w:p>
    <w:p w14:paraId="7E26E58A" w14:textId="77777777" w:rsidR="00A82595" w:rsidRDefault="00A82595">
      <w:pPr>
        <w:jc w:val="center"/>
        <w:rPr>
          <w:sz w:val="56"/>
        </w:rPr>
        <w:sectPr w:rsidR="00A82595">
          <w:footerReference w:type="default" r:id="rId11"/>
          <w:type w:val="continuous"/>
          <w:pgSz w:w="11900" w:h="16850"/>
          <w:pgMar w:top="1940" w:right="850" w:bottom="980" w:left="992" w:header="0" w:footer="786" w:gutter="0"/>
          <w:pgNumType w:start="1"/>
          <w:cols w:space="720"/>
        </w:sectPr>
      </w:pPr>
    </w:p>
    <w:p w14:paraId="33FD6883" w14:textId="156A25B7" w:rsidR="00506DB8" w:rsidRPr="00506DB8" w:rsidRDefault="00C04391" w:rsidP="009A7154">
      <w:pPr>
        <w:pStyle w:val="BodyText"/>
        <w:ind w:right="-177"/>
        <w:rPr>
          <w:rFonts w:asciiTheme="minorHAnsi" w:hAnsiTheme="minorHAnsi" w:cstheme="minorHAnsi"/>
          <w:b/>
          <w:bCs/>
        </w:rPr>
      </w:pPr>
      <w:r>
        <w:rPr>
          <w:rFonts w:asciiTheme="minorHAnsi" w:hAnsiTheme="minorHAnsi" w:cstheme="minorHAnsi"/>
          <w:b/>
          <w:bCs/>
        </w:rPr>
        <w:lastRenderedPageBreak/>
        <w:t>Vice Principal</w:t>
      </w:r>
    </w:p>
    <w:p w14:paraId="4DB2EB33" w14:textId="68B8A577" w:rsidR="002C6415" w:rsidRPr="002C6415" w:rsidRDefault="002C6415" w:rsidP="002C6415">
      <w:pPr>
        <w:pStyle w:val="BodyText"/>
        <w:ind w:right="-177"/>
        <w:rPr>
          <w:rFonts w:asciiTheme="minorHAnsi" w:hAnsiTheme="minorHAnsi" w:cstheme="minorHAnsi"/>
          <w:lang w:val="en-GB"/>
        </w:rPr>
      </w:pPr>
      <w:r w:rsidRPr="002C6415">
        <w:rPr>
          <w:rFonts w:asciiTheme="minorHAnsi" w:hAnsiTheme="minorHAnsi" w:cstheme="minorHAnsi"/>
          <w:b/>
          <w:bCs/>
          <w:lang w:val="en-GB"/>
        </w:rPr>
        <w:t>Salary:</w:t>
      </w:r>
      <w:r w:rsidRPr="002C6415">
        <w:rPr>
          <w:rFonts w:asciiTheme="minorHAnsi" w:hAnsiTheme="minorHAnsi" w:cstheme="minorHAnsi"/>
          <w:lang w:val="en-GB"/>
        </w:rPr>
        <w:t> </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2C6415">
        <w:rPr>
          <w:rFonts w:asciiTheme="minorHAnsi" w:hAnsiTheme="minorHAnsi" w:cstheme="minorHAnsi"/>
          <w:lang w:val="en-GB"/>
        </w:rPr>
        <w:t>£</w:t>
      </w:r>
      <w:r w:rsidR="002F0440">
        <w:rPr>
          <w:rFonts w:asciiTheme="minorHAnsi" w:hAnsiTheme="minorHAnsi" w:cstheme="minorHAnsi"/>
          <w:lang w:val="en-GB"/>
        </w:rPr>
        <w:t>60,644</w:t>
      </w:r>
      <w:r w:rsidRPr="002C6415">
        <w:rPr>
          <w:rFonts w:asciiTheme="minorHAnsi" w:hAnsiTheme="minorHAnsi" w:cstheme="minorHAnsi"/>
          <w:lang w:val="en-GB"/>
        </w:rPr>
        <w:t xml:space="preserve"> to £</w:t>
      </w:r>
      <w:r w:rsidR="00AA7783">
        <w:rPr>
          <w:rFonts w:asciiTheme="minorHAnsi" w:hAnsiTheme="minorHAnsi" w:cstheme="minorHAnsi"/>
          <w:lang w:val="en-GB"/>
        </w:rPr>
        <w:t>72,162</w:t>
      </w:r>
      <w:r w:rsidRPr="002C6415">
        <w:rPr>
          <w:rFonts w:asciiTheme="minorHAnsi" w:hAnsiTheme="minorHAnsi" w:cstheme="minorHAnsi"/>
          <w:lang w:val="en-GB"/>
        </w:rPr>
        <w:t xml:space="preserve"> per </w:t>
      </w:r>
      <w:r w:rsidRPr="0052400B">
        <w:rPr>
          <w:rFonts w:asciiTheme="minorHAnsi" w:hAnsiTheme="minorHAnsi" w:cstheme="minorHAnsi"/>
          <w:lang w:val="en-GB"/>
        </w:rPr>
        <w:t>annum</w:t>
      </w:r>
      <w:r w:rsidR="00E83BC0" w:rsidRPr="0052400B">
        <w:rPr>
          <w:rFonts w:asciiTheme="minorHAnsi" w:hAnsiTheme="minorHAnsi" w:cstheme="minorHAnsi"/>
          <w:lang w:val="en-GB"/>
        </w:rPr>
        <w:t xml:space="preserve"> (L9 to L16)</w:t>
      </w:r>
    </w:p>
    <w:p w14:paraId="63F5D712" w14:textId="24C63E74" w:rsidR="002C6415" w:rsidRPr="002C6415" w:rsidRDefault="002C6415" w:rsidP="002C6415">
      <w:pPr>
        <w:pStyle w:val="BodyText"/>
        <w:ind w:right="-177"/>
        <w:rPr>
          <w:rFonts w:asciiTheme="minorHAnsi" w:hAnsiTheme="minorHAnsi" w:cstheme="minorHAnsi"/>
          <w:lang w:val="en-GB"/>
        </w:rPr>
      </w:pPr>
      <w:r w:rsidRPr="002C6415">
        <w:rPr>
          <w:rFonts w:asciiTheme="minorHAnsi" w:hAnsiTheme="minorHAnsi" w:cstheme="minorHAnsi"/>
          <w:b/>
          <w:bCs/>
          <w:lang w:val="en-GB"/>
        </w:rPr>
        <w:t>Closing Date:</w:t>
      </w:r>
      <w:r w:rsidRPr="002C6415">
        <w:rPr>
          <w:rFonts w:asciiTheme="minorHAnsi" w:hAnsiTheme="minorHAnsi" w:cstheme="minorHAnsi"/>
          <w:lang w:val="en-GB"/>
        </w:rPr>
        <w:t> </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00B92703" w:rsidRPr="00B92703">
        <w:rPr>
          <w:rFonts w:asciiTheme="minorHAnsi" w:hAnsiTheme="minorHAnsi" w:cstheme="minorHAnsi"/>
          <w:lang w:val="en-GB"/>
        </w:rPr>
        <w:t>25</w:t>
      </w:r>
      <w:r w:rsidRPr="00B92703">
        <w:rPr>
          <w:rFonts w:asciiTheme="minorHAnsi" w:hAnsiTheme="minorHAnsi" w:cstheme="minorHAnsi"/>
          <w:lang w:val="en-GB"/>
        </w:rPr>
        <w:t>/05/2025</w:t>
      </w:r>
    </w:p>
    <w:p w14:paraId="6948BBAE" w14:textId="2FFA75CA" w:rsidR="002C6415" w:rsidRPr="002C6415" w:rsidRDefault="002C6415" w:rsidP="002C6415">
      <w:pPr>
        <w:pStyle w:val="BodyText"/>
        <w:ind w:right="-177"/>
        <w:rPr>
          <w:rFonts w:asciiTheme="minorHAnsi" w:hAnsiTheme="minorHAnsi" w:cstheme="minorHAnsi"/>
          <w:lang w:val="en-GB"/>
        </w:rPr>
      </w:pPr>
      <w:r w:rsidRPr="002C6415">
        <w:rPr>
          <w:rFonts w:asciiTheme="minorHAnsi" w:hAnsiTheme="minorHAnsi" w:cstheme="minorHAnsi"/>
          <w:b/>
          <w:bCs/>
          <w:lang w:val="en-GB"/>
        </w:rPr>
        <w:t>Contract Type:</w:t>
      </w:r>
      <w:r w:rsidRPr="002C6415">
        <w:rPr>
          <w:rFonts w:asciiTheme="minorHAnsi" w:hAnsiTheme="minorHAnsi" w:cstheme="minorHAnsi"/>
          <w:lang w:val="en-GB"/>
        </w:rPr>
        <w:t> </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2C6415">
        <w:rPr>
          <w:rFonts w:asciiTheme="minorHAnsi" w:hAnsiTheme="minorHAnsi" w:cstheme="minorHAnsi"/>
          <w:lang w:val="en-GB"/>
        </w:rPr>
        <w:t>All Year Round</w:t>
      </w:r>
    </w:p>
    <w:p w14:paraId="265502DD" w14:textId="39592876" w:rsidR="002C6415" w:rsidRPr="002C6415" w:rsidRDefault="002C6415" w:rsidP="002C6415">
      <w:pPr>
        <w:pStyle w:val="BodyText"/>
        <w:ind w:right="-177"/>
        <w:rPr>
          <w:rFonts w:asciiTheme="minorHAnsi" w:hAnsiTheme="minorHAnsi" w:cstheme="minorHAnsi"/>
          <w:lang w:val="en-GB"/>
        </w:rPr>
      </w:pPr>
      <w:r w:rsidRPr="002C6415">
        <w:rPr>
          <w:rFonts w:asciiTheme="minorHAnsi" w:hAnsiTheme="minorHAnsi" w:cstheme="minorHAnsi"/>
          <w:b/>
          <w:bCs/>
          <w:lang w:val="en-GB"/>
        </w:rPr>
        <w:t>Contract Term:</w:t>
      </w:r>
      <w:r w:rsidRPr="002C6415">
        <w:rPr>
          <w:rFonts w:asciiTheme="minorHAnsi" w:hAnsiTheme="minorHAnsi" w:cstheme="minorHAnsi"/>
          <w:lang w:val="en-GB"/>
        </w:rPr>
        <w:t> </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2C6415">
        <w:rPr>
          <w:rFonts w:asciiTheme="minorHAnsi" w:hAnsiTheme="minorHAnsi" w:cstheme="minorHAnsi"/>
          <w:lang w:val="en-GB"/>
        </w:rPr>
        <w:t>Permanent</w:t>
      </w:r>
    </w:p>
    <w:p w14:paraId="265BAD68" w14:textId="2C721774" w:rsidR="002C6415" w:rsidRPr="002C6415" w:rsidRDefault="002C6415" w:rsidP="002C6415">
      <w:pPr>
        <w:pStyle w:val="BodyText"/>
        <w:ind w:right="-177"/>
        <w:rPr>
          <w:rFonts w:asciiTheme="minorHAnsi" w:hAnsiTheme="minorHAnsi" w:cstheme="minorHAnsi"/>
          <w:lang w:val="en-GB"/>
        </w:rPr>
      </w:pPr>
      <w:r w:rsidRPr="002C6415">
        <w:rPr>
          <w:rFonts w:asciiTheme="minorHAnsi" w:hAnsiTheme="minorHAnsi" w:cstheme="minorHAnsi"/>
          <w:b/>
          <w:bCs/>
          <w:lang w:val="en-GB"/>
        </w:rPr>
        <w:t>Phase/Establishment Type:</w:t>
      </w:r>
      <w:r w:rsidRPr="002C6415">
        <w:rPr>
          <w:rFonts w:asciiTheme="minorHAnsi" w:hAnsiTheme="minorHAnsi" w:cstheme="minorHAnsi"/>
          <w:lang w:val="en-GB"/>
        </w:rPr>
        <w:t> </w:t>
      </w:r>
      <w:r>
        <w:rPr>
          <w:rFonts w:asciiTheme="minorHAnsi" w:hAnsiTheme="minorHAnsi" w:cstheme="minorHAnsi"/>
          <w:lang w:val="en-GB"/>
        </w:rPr>
        <w:tab/>
      </w:r>
      <w:r w:rsidRPr="002C6415">
        <w:rPr>
          <w:rFonts w:asciiTheme="minorHAnsi" w:hAnsiTheme="minorHAnsi" w:cstheme="minorHAnsi"/>
          <w:lang w:val="en-GB"/>
        </w:rPr>
        <w:t>Primary</w:t>
      </w:r>
    </w:p>
    <w:p w14:paraId="26182F72" w14:textId="4388D7EB" w:rsidR="002C6415" w:rsidRPr="002C6415" w:rsidRDefault="002C6415" w:rsidP="002C6415">
      <w:pPr>
        <w:pStyle w:val="BodyText"/>
        <w:ind w:right="-177"/>
        <w:rPr>
          <w:rFonts w:asciiTheme="minorHAnsi" w:hAnsiTheme="minorHAnsi" w:cstheme="minorHAnsi"/>
          <w:lang w:val="en-GB"/>
        </w:rPr>
      </w:pPr>
      <w:r w:rsidRPr="002C6415">
        <w:rPr>
          <w:rFonts w:asciiTheme="minorHAnsi" w:hAnsiTheme="minorHAnsi" w:cstheme="minorHAnsi"/>
          <w:b/>
          <w:bCs/>
          <w:lang w:val="en-GB"/>
        </w:rPr>
        <w:t>Hours Per Week:</w:t>
      </w:r>
      <w:r w:rsidRPr="002C6415">
        <w:rPr>
          <w:rFonts w:asciiTheme="minorHAnsi" w:hAnsiTheme="minorHAnsi" w:cstheme="minorHAnsi"/>
          <w:lang w:val="en-GB"/>
        </w:rPr>
        <w:t> </w:t>
      </w:r>
      <w:r>
        <w:rPr>
          <w:rFonts w:asciiTheme="minorHAnsi" w:hAnsiTheme="minorHAnsi" w:cstheme="minorHAnsi"/>
          <w:lang w:val="en-GB"/>
        </w:rPr>
        <w:tab/>
      </w:r>
      <w:r>
        <w:rPr>
          <w:rFonts w:asciiTheme="minorHAnsi" w:hAnsiTheme="minorHAnsi" w:cstheme="minorHAnsi"/>
          <w:lang w:val="en-GB"/>
        </w:rPr>
        <w:tab/>
      </w:r>
      <w:r w:rsidRPr="002C6415">
        <w:rPr>
          <w:rFonts w:asciiTheme="minorHAnsi" w:hAnsiTheme="minorHAnsi" w:cstheme="minorHAnsi"/>
          <w:lang w:val="en-GB"/>
        </w:rPr>
        <w:t>32.5 hours per week</w:t>
      </w:r>
    </w:p>
    <w:p w14:paraId="7E26E58D" w14:textId="0D73E2C9" w:rsidR="00A82595" w:rsidRPr="002C6415" w:rsidRDefault="002C6415" w:rsidP="009A7154">
      <w:pPr>
        <w:pStyle w:val="BodyText"/>
        <w:ind w:right="-177"/>
        <w:rPr>
          <w:rFonts w:asciiTheme="minorHAnsi" w:hAnsiTheme="minorHAnsi" w:cstheme="minorHAnsi"/>
          <w:lang w:val="en-GB"/>
        </w:rPr>
      </w:pPr>
      <w:r w:rsidRPr="002C6415">
        <w:rPr>
          <w:rFonts w:asciiTheme="minorHAnsi" w:hAnsiTheme="minorHAnsi" w:cstheme="minorHAnsi"/>
          <w:b/>
          <w:bCs/>
          <w:lang w:val="en-GB"/>
        </w:rPr>
        <w:t>Location:</w:t>
      </w:r>
      <w:r w:rsidRPr="002C6415">
        <w:rPr>
          <w:rFonts w:asciiTheme="minorHAnsi" w:hAnsiTheme="minorHAnsi" w:cstheme="minorHAnsi"/>
          <w:lang w:val="en-GB"/>
        </w:rPr>
        <w:t> </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00163B2F" w:rsidRPr="00ED2834">
        <w:rPr>
          <w:rFonts w:asciiTheme="minorHAnsi" w:hAnsiTheme="minorHAnsi" w:cstheme="minorHAnsi"/>
        </w:rPr>
        <w:t>Preston</w:t>
      </w:r>
    </w:p>
    <w:p w14:paraId="70740E57" w14:textId="77777777" w:rsidR="00090733" w:rsidRDefault="00090733" w:rsidP="009A7154">
      <w:pPr>
        <w:pStyle w:val="BodyText"/>
        <w:ind w:right="-177"/>
        <w:rPr>
          <w:rFonts w:asciiTheme="minorHAnsi" w:hAnsiTheme="minorHAnsi" w:cstheme="minorHAnsi"/>
          <w:b/>
          <w:bCs/>
        </w:rPr>
      </w:pPr>
    </w:p>
    <w:p w14:paraId="7F82A13C" w14:textId="5510615D" w:rsidR="00ED2834" w:rsidRPr="00AC23F6" w:rsidRDefault="00AC23F6" w:rsidP="009A7154">
      <w:pPr>
        <w:pStyle w:val="BodyText"/>
        <w:ind w:right="-177"/>
        <w:rPr>
          <w:rFonts w:asciiTheme="minorHAnsi" w:hAnsiTheme="minorHAnsi" w:cstheme="minorHAnsi"/>
          <w:b/>
          <w:bCs/>
        </w:rPr>
      </w:pPr>
      <w:r w:rsidRPr="00AC23F6">
        <w:rPr>
          <w:rFonts w:asciiTheme="minorHAnsi" w:hAnsiTheme="minorHAnsi" w:cstheme="minorHAnsi"/>
          <w:b/>
          <w:bCs/>
        </w:rPr>
        <w:t>About Eldon Primary School:</w:t>
      </w:r>
    </w:p>
    <w:p w14:paraId="6270A93A" w14:textId="77777777" w:rsidR="00ED2834" w:rsidRDefault="00ED2834" w:rsidP="009A7154">
      <w:pPr>
        <w:pStyle w:val="BodyText"/>
        <w:ind w:right="-177"/>
        <w:rPr>
          <w:rFonts w:asciiTheme="minorHAnsi" w:hAnsiTheme="minorHAnsi" w:cstheme="minorHAnsi"/>
        </w:rPr>
      </w:pPr>
    </w:p>
    <w:p w14:paraId="3CEC41E1" w14:textId="77777777" w:rsidR="003D532F" w:rsidRPr="003D532F" w:rsidRDefault="003D532F" w:rsidP="003D532F">
      <w:pPr>
        <w:pStyle w:val="BodyText"/>
        <w:ind w:right="-177"/>
        <w:rPr>
          <w:rFonts w:asciiTheme="minorHAnsi" w:hAnsiTheme="minorHAnsi" w:cstheme="minorHAnsi"/>
          <w:b/>
          <w:bCs/>
          <w:lang w:val="en-GB"/>
        </w:rPr>
      </w:pPr>
      <w:r w:rsidRPr="003D532F">
        <w:rPr>
          <w:rFonts w:asciiTheme="minorHAnsi" w:hAnsiTheme="minorHAnsi" w:cstheme="minorHAnsi"/>
          <w:b/>
          <w:bCs/>
          <w:lang w:val="en-GB"/>
        </w:rPr>
        <w:t>Location</w:t>
      </w:r>
    </w:p>
    <w:p w14:paraId="4EA823B6" w14:textId="77777777" w:rsidR="003D532F" w:rsidRPr="003D532F" w:rsidRDefault="003D532F" w:rsidP="003D532F">
      <w:pPr>
        <w:pStyle w:val="BodyText"/>
        <w:ind w:right="-177"/>
        <w:rPr>
          <w:rFonts w:asciiTheme="minorHAnsi" w:hAnsiTheme="minorHAnsi" w:cstheme="minorHAnsi"/>
          <w:lang w:val="en-GB"/>
        </w:rPr>
      </w:pPr>
      <w:r w:rsidRPr="003D532F">
        <w:rPr>
          <w:rFonts w:asciiTheme="minorHAnsi" w:hAnsiTheme="minorHAnsi" w:cstheme="minorHAnsi"/>
          <w:lang w:val="en-GB"/>
        </w:rPr>
        <w:t>ELDON PRIMARY SCHOOL</w:t>
      </w:r>
      <w:r w:rsidRPr="003D532F">
        <w:rPr>
          <w:rFonts w:asciiTheme="minorHAnsi" w:hAnsiTheme="minorHAnsi" w:cstheme="minorHAnsi"/>
          <w:lang w:val="en-GB"/>
        </w:rPr>
        <w:br/>
        <w:t xml:space="preserve">Eldon </w:t>
      </w:r>
      <w:proofErr w:type="gramStart"/>
      <w:r w:rsidRPr="003D532F">
        <w:rPr>
          <w:rFonts w:asciiTheme="minorHAnsi" w:hAnsiTheme="minorHAnsi" w:cstheme="minorHAnsi"/>
          <w:lang w:val="en-GB"/>
        </w:rPr>
        <w:t>Street ,</w:t>
      </w:r>
      <w:proofErr w:type="gramEnd"/>
      <w:r w:rsidRPr="003D532F">
        <w:rPr>
          <w:rFonts w:asciiTheme="minorHAnsi" w:hAnsiTheme="minorHAnsi" w:cstheme="minorHAnsi"/>
          <w:lang w:val="en-GB"/>
        </w:rPr>
        <w:t> Preston , Lancashire , PR1 7YE</w:t>
      </w:r>
      <w:r w:rsidRPr="003D532F">
        <w:rPr>
          <w:rFonts w:asciiTheme="minorHAnsi" w:hAnsiTheme="minorHAnsi" w:cstheme="minorHAnsi"/>
          <w:lang w:val="en-GB"/>
        </w:rPr>
        <w:br/>
        <w:t>Tel: 01772 253557</w:t>
      </w:r>
      <w:r w:rsidRPr="003D532F">
        <w:rPr>
          <w:rFonts w:asciiTheme="minorHAnsi" w:hAnsiTheme="minorHAnsi" w:cstheme="minorHAnsi"/>
          <w:lang w:val="en-GB"/>
        </w:rPr>
        <w:br/>
        <w:t>School website: </w:t>
      </w:r>
      <w:hyperlink r:id="rId12" w:history="1">
        <w:r w:rsidRPr="003D532F">
          <w:rPr>
            <w:rStyle w:val="Hyperlink"/>
            <w:rFonts w:asciiTheme="minorHAnsi" w:hAnsiTheme="minorHAnsi" w:cstheme="minorHAnsi"/>
            <w:lang w:val="en-GB"/>
          </w:rPr>
          <w:t>www.eldon-pri.lancs.sch.uk/</w:t>
        </w:r>
      </w:hyperlink>
      <w:r w:rsidRPr="003D532F">
        <w:rPr>
          <w:rFonts w:asciiTheme="minorHAnsi" w:hAnsiTheme="minorHAnsi" w:cstheme="minorHAnsi"/>
          <w:lang w:val="en-GB"/>
        </w:rPr>
        <w:br/>
        <w:t>Roll: 257</w:t>
      </w:r>
    </w:p>
    <w:p w14:paraId="7120994E" w14:textId="77777777" w:rsidR="003D532F" w:rsidRPr="00CD3FCA" w:rsidRDefault="003D532F" w:rsidP="003D532F">
      <w:pPr>
        <w:pStyle w:val="BodyText"/>
        <w:ind w:right="-177"/>
        <w:rPr>
          <w:rFonts w:asciiTheme="minorHAnsi" w:hAnsiTheme="minorHAnsi" w:cstheme="minorHAnsi"/>
          <w:b/>
          <w:bCs/>
          <w:lang w:val="en-GB"/>
        </w:rPr>
      </w:pPr>
    </w:p>
    <w:p w14:paraId="236EE831" w14:textId="3B141C3D" w:rsidR="003D532F" w:rsidRPr="00CD3FCA" w:rsidRDefault="005C31C9" w:rsidP="003D532F">
      <w:pPr>
        <w:pStyle w:val="BodyText"/>
        <w:ind w:right="-177"/>
        <w:rPr>
          <w:rFonts w:asciiTheme="minorHAnsi" w:hAnsiTheme="minorHAnsi" w:cstheme="minorHAnsi"/>
          <w:b/>
          <w:bCs/>
          <w:lang w:val="en-GB"/>
        </w:rPr>
      </w:pPr>
      <w:r w:rsidRPr="00B92703">
        <w:rPr>
          <w:rFonts w:asciiTheme="minorHAnsi" w:hAnsiTheme="minorHAnsi" w:cstheme="minorHAnsi"/>
          <w:b/>
          <w:bCs/>
          <w:lang w:val="en-GB"/>
        </w:rPr>
        <w:t>About Eldon</w:t>
      </w:r>
    </w:p>
    <w:p w14:paraId="72A31E6A" w14:textId="77777777" w:rsidR="003D532F" w:rsidRPr="003D532F" w:rsidRDefault="003D532F" w:rsidP="003D532F">
      <w:pPr>
        <w:pStyle w:val="BodyText"/>
        <w:ind w:right="-177"/>
        <w:rPr>
          <w:rFonts w:asciiTheme="minorHAnsi" w:hAnsiTheme="minorHAnsi" w:cstheme="minorHAnsi"/>
          <w:b/>
          <w:bCs/>
          <w:lang w:val="en-GB"/>
        </w:rPr>
      </w:pPr>
    </w:p>
    <w:p w14:paraId="70CE68EE" w14:textId="7D8EDE06" w:rsidR="003D532F" w:rsidRPr="003D532F" w:rsidRDefault="003D532F" w:rsidP="003D532F">
      <w:pPr>
        <w:pStyle w:val="BodyText"/>
        <w:ind w:right="-177"/>
        <w:rPr>
          <w:rFonts w:asciiTheme="minorHAnsi" w:hAnsiTheme="minorHAnsi" w:cstheme="minorHAnsi"/>
          <w:lang w:val="en-GB"/>
        </w:rPr>
      </w:pPr>
      <w:r w:rsidRPr="003D532F">
        <w:rPr>
          <w:rFonts w:asciiTheme="minorHAnsi" w:hAnsiTheme="minorHAnsi" w:cstheme="minorHAnsi"/>
          <w:lang w:val="en-GB"/>
        </w:rPr>
        <w:t xml:space="preserve">We believe that </w:t>
      </w:r>
      <w:proofErr w:type="gramStart"/>
      <w:r w:rsidRPr="003D532F">
        <w:rPr>
          <w:rFonts w:asciiTheme="minorHAnsi" w:hAnsiTheme="minorHAnsi" w:cstheme="minorHAnsi"/>
          <w:lang w:val="en-GB"/>
        </w:rPr>
        <w:t xml:space="preserve">all </w:t>
      </w:r>
      <w:r w:rsidR="00B2579A">
        <w:rPr>
          <w:rFonts w:asciiTheme="minorHAnsi" w:hAnsiTheme="minorHAnsi" w:cstheme="minorHAnsi"/>
          <w:lang w:val="en-GB"/>
        </w:rPr>
        <w:t>of</w:t>
      </w:r>
      <w:proofErr w:type="gramEnd"/>
      <w:r w:rsidR="00B2579A">
        <w:rPr>
          <w:rFonts w:asciiTheme="minorHAnsi" w:hAnsiTheme="minorHAnsi" w:cstheme="minorHAnsi"/>
          <w:lang w:val="en-GB"/>
        </w:rPr>
        <w:t xml:space="preserve"> </w:t>
      </w:r>
      <w:r w:rsidRPr="003D532F">
        <w:rPr>
          <w:rFonts w:asciiTheme="minorHAnsi" w:hAnsiTheme="minorHAnsi" w:cstheme="minorHAnsi"/>
          <w:lang w:val="en-GB"/>
        </w:rPr>
        <w:t>our children are entitled to the highest standard of education and</w:t>
      </w:r>
      <w:r w:rsidR="00B2579A">
        <w:rPr>
          <w:rFonts w:asciiTheme="minorHAnsi" w:hAnsiTheme="minorHAnsi" w:cstheme="minorHAnsi"/>
          <w:lang w:val="en-GB"/>
        </w:rPr>
        <w:t xml:space="preserve"> care and as </w:t>
      </w:r>
      <w:r w:rsidRPr="003D532F">
        <w:rPr>
          <w:rFonts w:asciiTheme="minorHAnsi" w:hAnsiTheme="minorHAnsi" w:cstheme="minorHAnsi"/>
          <w:lang w:val="en-GB"/>
        </w:rPr>
        <w:t xml:space="preserve">a result, are capable of achieving great things! Eldon is a unique, inner-city, primary school, providing a great standard of education for the highly diverse community </w:t>
      </w:r>
      <w:r w:rsidR="0052400B">
        <w:rPr>
          <w:rFonts w:asciiTheme="minorHAnsi" w:hAnsiTheme="minorHAnsi" w:cstheme="minorHAnsi"/>
          <w:lang w:val="en-GB"/>
        </w:rPr>
        <w:t xml:space="preserve">which </w:t>
      </w:r>
      <w:r w:rsidRPr="003D532F">
        <w:rPr>
          <w:rFonts w:asciiTheme="minorHAnsi" w:hAnsiTheme="minorHAnsi" w:cstheme="minorHAnsi"/>
          <w:lang w:val="en-GB"/>
        </w:rPr>
        <w:t xml:space="preserve">we serve. We are extremely </w:t>
      </w:r>
      <w:r w:rsidR="0052400B">
        <w:rPr>
          <w:rFonts w:asciiTheme="minorHAnsi" w:hAnsiTheme="minorHAnsi" w:cstheme="minorHAnsi"/>
          <w:lang w:val="en-GB"/>
        </w:rPr>
        <w:t xml:space="preserve">proud of, and </w:t>
      </w:r>
      <w:r w:rsidRPr="003D532F">
        <w:rPr>
          <w:rFonts w:asciiTheme="minorHAnsi" w:hAnsiTheme="minorHAnsi" w:cstheme="minorHAnsi"/>
          <w:lang w:val="en-GB"/>
        </w:rPr>
        <w:t>ambitious for</w:t>
      </w:r>
      <w:r w:rsidR="0052400B">
        <w:rPr>
          <w:rFonts w:asciiTheme="minorHAnsi" w:hAnsiTheme="minorHAnsi" w:cstheme="minorHAnsi"/>
          <w:lang w:val="en-GB"/>
        </w:rPr>
        <w:t>,</w:t>
      </w:r>
      <w:r w:rsidRPr="003D532F">
        <w:rPr>
          <w:rFonts w:asciiTheme="minorHAnsi" w:hAnsiTheme="minorHAnsi" w:cstheme="minorHAnsi"/>
          <w:lang w:val="en-GB"/>
        </w:rPr>
        <w:t xml:space="preserve"> </w:t>
      </w:r>
      <w:proofErr w:type="gramStart"/>
      <w:r w:rsidRPr="003D532F">
        <w:rPr>
          <w:rFonts w:asciiTheme="minorHAnsi" w:hAnsiTheme="minorHAnsi" w:cstheme="minorHAnsi"/>
          <w:lang w:val="en-GB"/>
        </w:rPr>
        <w:t xml:space="preserve">all </w:t>
      </w:r>
      <w:r w:rsidR="001C7537">
        <w:rPr>
          <w:rFonts w:asciiTheme="minorHAnsi" w:hAnsiTheme="minorHAnsi" w:cstheme="minorHAnsi"/>
          <w:lang w:val="en-GB"/>
        </w:rPr>
        <w:t>of</w:t>
      </w:r>
      <w:proofErr w:type="gramEnd"/>
      <w:r w:rsidR="001C7537">
        <w:rPr>
          <w:rFonts w:asciiTheme="minorHAnsi" w:hAnsiTheme="minorHAnsi" w:cstheme="minorHAnsi"/>
          <w:lang w:val="en-GB"/>
        </w:rPr>
        <w:t xml:space="preserve"> </w:t>
      </w:r>
      <w:r w:rsidRPr="003D532F">
        <w:rPr>
          <w:rFonts w:asciiTheme="minorHAnsi" w:hAnsiTheme="minorHAnsi" w:cstheme="minorHAnsi"/>
          <w:lang w:val="en-GB"/>
        </w:rPr>
        <w:t>our pupils and achieve great results through our exemplary behaviour, knowledge-rich curriculum, and explicit, inclusive teaching approaches.</w:t>
      </w:r>
    </w:p>
    <w:p w14:paraId="4283DB93" w14:textId="77777777" w:rsidR="00090733" w:rsidRDefault="00090733" w:rsidP="009A7154">
      <w:pPr>
        <w:pStyle w:val="BodyText"/>
        <w:ind w:right="-177"/>
        <w:rPr>
          <w:rFonts w:asciiTheme="minorHAnsi" w:hAnsiTheme="minorHAnsi" w:cstheme="minorHAnsi"/>
        </w:rPr>
      </w:pPr>
    </w:p>
    <w:p w14:paraId="6D9045D9" w14:textId="27E7F012" w:rsidR="00090733" w:rsidRPr="00090733" w:rsidRDefault="00090733" w:rsidP="009A7154">
      <w:pPr>
        <w:pStyle w:val="BodyText"/>
        <w:ind w:right="-177"/>
        <w:rPr>
          <w:rFonts w:asciiTheme="minorHAnsi" w:hAnsiTheme="minorHAnsi" w:cstheme="minorHAnsi"/>
          <w:b/>
          <w:bCs/>
        </w:rPr>
      </w:pPr>
      <w:r w:rsidRPr="00090733">
        <w:rPr>
          <w:rFonts w:asciiTheme="minorHAnsi" w:hAnsiTheme="minorHAnsi" w:cstheme="minorHAnsi"/>
          <w:b/>
          <w:bCs/>
        </w:rPr>
        <w:t>Who are we looking for</w:t>
      </w:r>
      <w:r w:rsidR="001C7537">
        <w:rPr>
          <w:rFonts w:asciiTheme="minorHAnsi" w:hAnsiTheme="minorHAnsi" w:cstheme="minorHAnsi"/>
          <w:b/>
          <w:bCs/>
        </w:rPr>
        <w:t>?</w:t>
      </w:r>
    </w:p>
    <w:p w14:paraId="68BD3C11" w14:textId="77777777" w:rsidR="001E6DF5" w:rsidRDefault="001E6DF5" w:rsidP="00505580">
      <w:pPr>
        <w:pStyle w:val="BodyText"/>
        <w:ind w:right="-177"/>
        <w:rPr>
          <w:rFonts w:asciiTheme="minorHAnsi" w:hAnsiTheme="minorHAnsi" w:cstheme="minorHAnsi"/>
        </w:rPr>
      </w:pPr>
    </w:p>
    <w:p w14:paraId="76410EFB" w14:textId="4843B681" w:rsidR="00505580" w:rsidRPr="00505580" w:rsidRDefault="00505580" w:rsidP="00505580">
      <w:pPr>
        <w:pStyle w:val="BodyText"/>
        <w:ind w:right="-177"/>
        <w:rPr>
          <w:rFonts w:asciiTheme="minorHAnsi" w:hAnsiTheme="minorHAnsi" w:cstheme="minorHAnsi"/>
        </w:rPr>
      </w:pPr>
      <w:r w:rsidRPr="00505580">
        <w:rPr>
          <w:rFonts w:asciiTheme="minorHAnsi" w:hAnsiTheme="minorHAnsi" w:cstheme="minorHAnsi"/>
        </w:rPr>
        <w:t>We’re looking for an exceptional Vice Principal to help lead us on our journey of sustained excellence.</w:t>
      </w:r>
    </w:p>
    <w:p w14:paraId="38E8B064" w14:textId="77777777" w:rsidR="00505580" w:rsidRPr="00505580" w:rsidRDefault="00505580" w:rsidP="00505580">
      <w:pPr>
        <w:pStyle w:val="BodyText"/>
        <w:ind w:right="-177"/>
        <w:rPr>
          <w:rFonts w:asciiTheme="minorHAnsi" w:hAnsiTheme="minorHAnsi" w:cstheme="minorHAnsi"/>
        </w:rPr>
      </w:pPr>
    </w:p>
    <w:p w14:paraId="51C3B3E2" w14:textId="77777777" w:rsidR="00505580" w:rsidRPr="00505580" w:rsidRDefault="00505580" w:rsidP="00505580">
      <w:pPr>
        <w:pStyle w:val="BodyText"/>
        <w:ind w:right="-177"/>
        <w:rPr>
          <w:rFonts w:asciiTheme="minorHAnsi" w:hAnsiTheme="minorHAnsi" w:cstheme="minorHAnsi"/>
        </w:rPr>
      </w:pPr>
      <w:r w:rsidRPr="00505580">
        <w:rPr>
          <w:rFonts w:asciiTheme="minorHAnsi" w:hAnsiTheme="minorHAnsi" w:cstheme="minorHAnsi"/>
        </w:rPr>
        <w:t>We want to hear from outstanding leaders who have proven success within a school leadership role. You will be highly motivated and passionate about making a difference to the lives of young people with the natural ability to inspire and motivate both pupils and peers.</w:t>
      </w:r>
    </w:p>
    <w:p w14:paraId="5BD8D0D9" w14:textId="77777777" w:rsidR="00505580" w:rsidRPr="00505580" w:rsidRDefault="00505580" w:rsidP="00505580">
      <w:pPr>
        <w:pStyle w:val="BodyText"/>
        <w:ind w:right="-177"/>
        <w:rPr>
          <w:rFonts w:asciiTheme="minorHAnsi" w:hAnsiTheme="minorHAnsi" w:cstheme="minorHAnsi"/>
        </w:rPr>
      </w:pPr>
    </w:p>
    <w:p w14:paraId="6794D750" w14:textId="51F7DF85" w:rsidR="001F269B" w:rsidRDefault="00505580" w:rsidP="00505580">
      <w:pPr>
        <w:pStyle w:val="BodyText"/>
        <w:ind w:right="-177"/>
        <w:rPr>
          <w:rFonts w:asciiTheme="minorHAnsi" w:hAnsiTheme="minorHAnsi" w:cstheme="minorHAnsi"/>
        </w:rPr>
      </w:pPr>
      <w:r w:rsidRPr="00505580">
        <w:rPr>
          <w:rFonts w:asciiTheme="minorHAnsi" w:hAnsiTheme="minorHAnsi" w:cstheme="minorHAnsi"/>
        </w:rPr>
        <w:t>As an exceptional teacher and leader, you will make a significant contribution to the success and leadership of our school</w:t>
      </w:r>
      <w:r w:rsidR="003E6469">
        <w:rPr>
          <w:rFonts w:asciiTheme="minorHAnsi" w:hAnsiTheme="minorHAnsi" w:cstheme="minorHAnsi"/>
        </w:rPr>
        <w:t>. You will have:</w:t>
      </w:r>
      <w:r w:rsidRPr="00505580">
        <w:rPr>
          <w:rFonts w:asciiTheme="minorHAnsi" w:hAnsiTheme="minorHAnsi" w:cstheme="minorHAnsi"/>
        </w:rPr>
        <w:t xml:space="preserve"> </w:t>
      </w:r>
    </w:p>
    <w:p w14:paraId="0A8A5687" w14:textId="77777777" w:rsidR="00090733" w:rsidRPr="0052400B" w:rsidRDefault="00090733" w:rsidP="009A7154">
      <w:pPr>
        <w:pStyle w:val="BodyText"/>
        <w:ind w:right="-177"/>
        <w:rPr>
          <w:rFonts w:asciiTheme="minorHAnsi" w:hAnsiTheme="minorHAnsi" w:cstheme="minorHAnsi"/>
          <w:sz w:val="8"/>
          <w:szCs w:val="8"/>
        </w:rPr>
      </w:pPr>
    </w:p>
    <w:p w14:paraId="52AA2694" w14:textId="77777777" w:rsidR="00B042F9" w:rsidRPr="00B042F9" w:rsidRDefault="00B042F9" w:rsidP="00B042F9">
      <w:pPr>
        <w:pStyle w:val="BodyText"/>
        <w:numPr>
          <w:ilvl w:val="0"/>
          <w:numId w:val="15"/>
        </w:numPr>
        <w:ind w:right="-177"/>
        <w:rPr>
          <w:rFonts w:asciiTheme="minorHAnsi" w:hAnsiTheme="minorHAnsi" w:cstheme="minorHAnsi"/>
          <w:lang w:val="en-GB"/>
        </w:rPr>
      </w:pPr>
      <w:r w:rsidRPr="00B042F9">
        <w:rPr>
          <w:rFonts w:asciiTheme="minorHAnsi" w:hAnsiTheme="minorHAnsi" w:cstheme="minorHAnsi"/>
          <w:lang w:val="en-GB"/>
        </w:rPr>
        <w:t>A degree-level qualification and Qualified Teacher Status</w:t>
      </w:r>
    </w:p>
    <w:p w14:paraId="6496CCB0" w14:textId="219FC3A1" w:rsidR="00B042F9" w:rsidRPr="00B042F9" w:rsidRDefault="00B042F9" w:rsidP="00B042F9">
      <w:pPr>
        <w:pStyle w:val="BodyText"/>
        <w:numPr>
          <w:ilvl w:val="0"/>
          <w:numId w:val="15"/>
        </w:numPr>
        <w:ind w:right="-177"/>
        <w:rPr>
          <w:rFonts w:asciiTheme="minorHAnsi" w:hAnsiTheme="minorHAnsi" w:cstheme="minorHAnsi"/>
          <w:lang w:val="en-GB"/>
        </w:rPr>
      </w:pPr>
      <w:r w:rsidRPr="00B042F9">
        <w:rPr>
          <w:rFonts w:asciiTheme="minorHAnsi" w:hAnsiTheme="minorHAnsi" w:cstheme="minorHAnsi"/>
          <w:lang w:val="en-GB"/>
        </w:rPr>
        <w:t xml:space="preserve">Experience of senior leadership and management </w:t>
      </w:r>
      <w:r w:rsidR="0052400B">
        <w:rPr>
          <w:rFonts w:asciiTheme="minorHAnsi" w:hAnsiTheme="minorHAnsi" w:cstheme="minorHAnsi"/>
          <w:lang w:val="en-GB"/>
        </w:rPr>
        <w:t xml:space="preserve">impact </w:t>
      </w:r>
      <w:r w:rsidRPr="00B042F9">
        <w:rPr>
          <w:rFonts w:asciiTheme="minorHAnsi" w:hAnsiTheme="minorHAnsi" w:cstheme="minorHAnsi"/>
          <w:lang w:val="en-GB"/>
        </w:rPr>
        <w:t>within a school setting</w:t>
      </w:r>
    </w:p>
    <w:p w14:paraId="08375C60" w14:textId="77777777" w:rsidR="00B042F9" w:rsidRPr="00B042F9" w:rsidRDefault="00B042F9" w:rsidP="00B042F9">
      <w:pPr>
        <w:pStyle w:val="BodyText"/>
        <w:numPr>
          <w:ilvl w:val="0"/>
          <w:numId w:val="15"/>
        </w:numPr>
        <w:ind w:right="-177"/>
        <w:rPr>
          <w:rFonts w:asciiTheme="minorHAnsi" w:hAnsiTheme="minorHAnsi" w:cstheme="minorHAnsi"/>
          <w:lang w:val="en-GB"/>
        </w:rPr>
      </w:pPr>
      <w:r w:rsidRPr="00B042F9">
        <w:rPr>
          <w:rFonts w:asciiTheme="minorHAnsi" w:hAnsiTheme="minorHAnsi" w:cstheme="minorHAnsi"/>
          <w:lang w:val="en-GB"/>
        </w:rPr>
        <w:t>Experience of successful and sustained delivery of outstanding attainment and achievement</w:t>
      </w:r>
    </w:p>
    <w:p w14:paraId="4EDF7995" w14:textId="77777777" w:rsidR="00B042F9" w:rsidRPr="00B042F9" w:rsidRDefault="00B042F9" w:rsidP="00B042F9">
      <w:pPr>
        <w:pStyle w:val="BodyText"/>
        <w:numPr>
          <w:ilvl w:val="0"/>
          <w:numId w:val="15"/>
        </w:numPr>
        <w:ind w:right="-177"/>
        <w:rPr>
          <w:rFonts w:asciiTheme="minorHAnsi" w:hAnsiTheme="minorHAnsi" w:cstheme="minorHAnsi"/>
          <w:lang w:val="en-GB"/>
        </w:rPr>
      </w:pPr>
      <w:r w:rsidRPr="00B042F9">
        <w:rPr>
          <w:rFonts w:asciiTheme="minorHAnsi" w:hAnsiTheme="minorHAnsi" w:cstheme="minorHAnsi"/>
          <w:lang w:val="en-GB"/>
        </w:rPr>
        <w:t>A strong commitment to our STAR values.</w:t>
      </w:r>
    </w:p>
    <w:p w14:paraId="51D77E3D" w14:textId="1506FF08" w:rsidR="007D3357" w:rsidRPr="007D3357" w:rsidRDefault="007D3357" w:rsidP="00B042F9">
      <w:pPr>
        <w:pStyle w:val="BodyText"/>
        <w:ind w:right="-177"/>
        <w:rPr>
          <w:rFonts w:asciiTheme="minorHAnsi" w:hAnsiTheme="minorHAnsi" w:cstheme="minorHAnsi"/>
          <w:lang w:val="en-GB"/>
        </w:rPr>
      </w:pPr>
    </w:p>
    <w:p w14:paraId="600F2913" w14:textId="77777777" w:rsidR="00506DB8" w:rsidRDefault="00506DB8" w:rsidP="009A7154">
      <w:pPr>
        <w:pStyle w:val="BodyText"/>
        <w:ind w:right="-177"/>
        <w:rPr>
          <w:rFonts w:asciiTheme="minorHAnsi" w:hAnsiTheme="minorHAnsi" w:cstheme="minorHAnsi"/>
        </w:rPr>
      </w:pPr>
    </w:p>
    <w:p w14:paraId="467CE862" w14:textId="77777777" w:rsidR="009736DF" w:rsidRDefault="009736DF">
      <w:pPr>
        <w:rPr>
          <w:rFonts w:asciiTheme="minorHAnsi" w:hAnsiTheme="minorHAnsi" w:cstheme="minorHAnsi"/>
          <w:b/>
          <w:bCs/>
        </w:rPr>
      </w:pPr>
      <w:r>
        <w:rPr>
          <w:rFonts w:asciiTheme="minorHAnsi" w:hAnsiTheme="minorHAnsi" w:cstheme="minorHAnsi"/>
          <w:b/>
          <w:bCs/>
        </w:rPr>
        <w:br w:type="page"/>
      </w:r>
    </w:p>
    <w:p w14:paraId="2645DE07" w14:textId="04E45426" w:rsidR="00090733" w:rsidRPr="00506DB8" w:rsidRDefault="00090733" w:rsidP="0052400B">
      <w:pPr>
        <w:pStyle w:val="BodyText"/>
        <w:ind w:right="-452"/>
        <w:rPr>
          <w:rFonts w:asciiTheme="minorHAnsi" w:hAnsiTheme="minorHAnsi" w:cstheme="minorHAnsi"/>
          <w:b/>
          <w:bCs/>
        </w:rPr>
      </w:pPr>
      <w:r w:rsidRPr="00506DB8">
        <w:rPr>
          <w:rFonts w:asciiTheme="minorHAnsi" w:hAnsiTheme="minorHAnsi" w:cstheme="minorHAnsi"/>
          <w:b/>
          <w:bCs/>
        </w:rPr>
        <w:lastRenderedPageBreak/>
        <w:t>About Star Academies</w:t>
      </w:r>
    </w:p>
    <w:p w14:paraId="61636A5D" w14:textId="77777777" w:rsidR="00090733" w:rsidRPr="00090733" w:rsidRDefault="00090733" w:rsidP="0052400B">
      <w:pPr>
        <w:pStyle w:val="BodyText"/>
        <w:ind w:right="-452"/>
        <w:rPr>
          <w:rFonts w:asciiTheme="minorHAnsi" w:hAnsiTheme="minorHAnsi" w:cstheme="minorHAnsi"/>
        </w:rPr>
      </w:pPr>
    </w:p>
    <w:p w14:paraId="7E3F2C56" w14:textId="0488B998" w:rsidR="00CA0909" w:rsidRPr="00CA0909" w:rsidRDefault="00CA0909" w:rsidP="0052400B">
      <w:pPr>
        <w:pStyle w:val="BodyText"/>
        <w:ind w:right="-452"/>
        <w:rPr>
          <w:rFonts w:asciiTheme="minorHAnsi" w:hAnsiTheme="minorHAnsi" w:cstheme="minorHAnsi"/>
          <w:lang w:val="en-GB"/>
        </w:rPr>
      </w:pPr>
      <w:r w:rsidRPr="00CA0909">
        <w:rPr>
          <w:rFonts w:asciiTheme="minorHAnsi" w:hAnsiTheme="minorHAnsi" w:cstheme="minorHAnsi"/>
          <w:lang w:val="en-GB"/>
        </w:rPr>
        <w:t>Star</w:t>
      </w:r>
      <w:r>
        <w:rPr>
          <w:rFonts w:asciiTheme="minorHAnsi" w:hAnsiTheme="minorHAnsi" w:cstheme="minorHAnsi"/>
          <w:lang w:val="en-GB"/>
        </w:rPr>
        <w:t xml:space="preserve"> Academies</w:t>
      </w:r>
      <w:r w:rsidRPr="00CA0909">
        <w:rPr>
          <w:rFonts w:asciiTheme="minorHAnsi" w:hAnsiTheme="minorHAnsi" w:cstheme="minorHAnsi"/>
          <w:lang w:val="en-GB"/>
        </w:rPr>
        <w:t xml:space="preserve"> is a mixed Multi-Academy Trust, running a diverse group of schools across the country. There are currently 36 schools within Star working together in five regions across the country known as Star Partnerships. </w:t>
      </w:r>
    </w:p>
    <w:p w14:paraId="5894E0CB" w14:textId="77777777" w:rsidR="00CA0909" w:rsidRPr="00CA0909" w:rsidRDefault="00CA0909" w:rsidP="0052400B">
      <w:pPr>
        <w:pStyle w:val="BodyText"/>
        <w:ind w:right="-452"/>
        <w:rPr>
          <w:rFonts w:asciiTheme="minorHAnsi" w:hAnsiTheme="minorHAnsi" w:cstheme="minorHAnsi"/>
          <w:lang w:val="en-GB"/>
        </w:rPr>
      </w:pPr>
      <w:r w:rsidRPr="00CA0909">
        <w:rPr>
          <w:rFonts w:asciiTheme="minorHAnsi" w:hAnsiTheme="minorHAnsi" w:cstheme="minorHAnsi"/>
          <w:lang w:val="en-GB"/>
        </w:rPr>
        <w:t> </w:t>
      </w:r>
    </w:p>
    <w:p w14:paraId="66AAF459" w14:textId="77777777" w:rsidR="0052400B" w:rsidRDefault="00CA0909" w:rsidP="0052400B">
      <w:pPr>
        <w:pStyle w:val="BodyText"/>
        <w:ind w:right="-452"/>
        <w:rPr>
          <w:rFonts w:asciiTheme="minorHAnsi" w:hAnsiTheme="minorHAnsi" w:cstheme="minorHAnsi"/>
          <w:lang w:val="en-GB"/>
        </w:rPr>
      </w:pPr>
      <w:r w:rsidRPr="00CA0909">
        <w:rPr>
          <w:rFonts w:asciiTheme="minorHAnsi" w:hAnsiTheme="minorHAnsi" w:cstheme="minorHAnsi"/>
          <w:lang w:val="en-GB"/>
        </w:rPr>
        <w:t xml:space="preserve">Star is a high achieving Multi-Academy Trust.  Star schools enjoy some of the best performance results in the DfE school league tables and, year upon year, Star pupils secure the lowest absence rates in England.  All Star schools share a commitment to a child-centred vision and focus on educational excellence, character development and service to local communities.  </w:t>
      </w:r>
    </w:p>
    <w:p w14:paraId="6315A7D1" w14:textId="77777777" w:rsidR="0052400B" w:rsidRDefault="0052400B" w:rsidP="0052400B">
      <w:pPr>
        <w:pStyle w:val="BodyText"/>
        <w:ind w:right="-452"/>
        <w:rPr>
          <w:rFonts w:asciiTheme="minorHAnsi" w:hAnsiTheme="minorHAnsi" w:cstheme="minorHAnsi"/>
          <w:lang w:val="en-GB"/>
        </w:rPr>
      </w:pPr>
    </w:p>
    <w:p w14:paraId="7731636D" w14:textId="77777777" w:rsidR="0052400B" w:rsidRDefault="00CA0909" w:rsidP="0052400B">
      <w:pPr>
        <w:pStyle w:val="BodyText"/>
        <w:ind w:right="-452"/>
        <w:rPr>
          <w:rFonts w:asciiTheme="minorHAnsi" w:hAnsiTheme="minorHAnsi" w:cstheme="minorHAnsi"/>
          <w:lang w:val="en-GB"/>
        </w:rPr>
      </w:pPr>
      <w:r w:rsidRPr="00CA0909">
        <w:rPr>
          <w:rFonts w:asciiTheme="minorHAnsi" w:hAnsiTheme="minorHAnsi" w:cstheme="minorHAnsi"/>
          <w:lang w:val="en-GB"/>
        </w:rPr>
        <w:t xml:space="preserve">Star also supports many more schools and aspiring leaders through school improvement and leadership training via the Star Talent Academy. </w:t>
      </w:r>
    </w:p>
    <w:p w14:paraId="3A25D62E" w14:textId="77777777" w:rsidR="0052400B" w:rsidRDefault="0052400B" w:rsidP="0052400B">
      <w:pPr>
        <w:pStyle w:val="BodyText"/>
        <w:ind w:right="-452"/>
        <w:rPr>
          <w:rFonts w:asciiTheme="minorHAnsi" w:hAnsiTheme="minorHAnsi" w:cstheme="minorHAnsi"/>
          <w:lang w:val="en-GB"/>
        </w:rPr>
      </w:pPr>
    </w:p>
    <w:p w14:paraId="6280A7D5" w14:textId="496E99CE" w:rsidR="00CA0909" w:rsidRPr="00CA0909" w:rsidRDefault="00CA0909" w:rsidP="0052400B">
      <w:pPr>
        <w:pStyle w:val="BodyText"/>
        <w:ind w:right="-452"/>
        <w:rPr>
          <w:rFonts w:asciiTheme="minorHAnsi" w:hAnsiTheme="minorHAnsi" w:cstheme="minorHAnsi"/>
          <w:lang w:val="en-GB"/>
        </w:rPr>
      </w:pPr>
      <w:r w:rsidRPr="00CA0909">
        <w:rPr>
          <w:rFonts w:asciiTheme="minorHAnsi" w:hAnsiTheme="minorHAnsi" w:cstheme="minorHAnsi"/>
          <w:lang w:val="en-GB"/>
        </w:rPr>
        <w:t xml:space="preserve">Eldon Primary School will benefit from a national network of support, resources and opportunities, as we continue to improve educational standards for </w:t>
      </w:r>
      <w:proofErr w:type="gramStart"/>
      <w:r w:rsidR="00CE1342">
        <w:rPr>
          <w:rFonts w:asciiTheme="minorHAnsi" w:hAnsiTheme="minorHAnsi" w:cstheme="minorHAnsi"/>
          <w:lang w:val="en-GB"/>
        </w:rPr>
        <w:t>all of</w:t>
      </w:r>
      <w:proofErr w:type="gramEnd"/>
      <w:r w:rsidR="00CE1342">
        <w:rPr>
          <w:rFonts w:asciiTheme="minorHAnsi" w:hAnsiTheme="minorHAnsi" w:cstheme="minorHAnsi"/>
          <w:lang w:val="en-GB"/>
        </w:rPr>
        <w:t xml:space="preserve"> </w:t>
      </w:r>
      <w:r w:rsidRPr="00CA0909">
        <w:rPr>
          <w:rFonts w:asciiTheme="minorHAnsi" w:hAnsiTheme="minorHAnsi" w:cstheme="minorHAnsi"/>
          <w:lang w:val="en-GB"/>
        </w:rPr>
        <w:t xml:space="preserve">our </w:t>
      </w:r>
      <w:r w:rsidR="0052400B">
        <w:rPr>
          <w:rFonts w:asciiTheme="minorHAnsi" w:hAnsiTheme="minorHAnsi" w:cstheme="minorHAnsi"/>
          <w:lang w:val="en-GB"/>
        </w:rPr>
        <w:t xml:space="preserve">children, pupils and </w:t>
      </w:r>
      <w:r w:rsidRPr="00CA0909">
        <w:rPr>
          <w:rFonts w:asciiTheme="minorHAnsi" w:hAnsiTheme="minorHAnsi" w:cstheme="minorHAnsi"/>
          <w:lang w:val="en-GB"/>
        </w:rPr>
        <w:t>students. The trust is also a founder partner of the flagship National Institute of Teaching and has a reputation for inclusivity and civic leadership as well as high academic standards.</w:t>
      </w:r>
    </w:p>
    <w:p w14:paraId="61E05575" w14:textId="77777777" w:rsidR="00090733" w:rsidRPr="00090733" w:rsidRDefault="00090733" w:rsidP="0052400B">
      <w:pPr>
        <w:pStyle w:val="BodyText"/>
        <w:ind w:right="-452"/>
        <w:rPr>
          <w:rFonts w:asciiTheme="minorHAnsi" w:hAnsiTheme="minorHAnsi" w:cstheme="minorHAnsi"/>
        </w:rPr>
      </w:pPr>
    </w:p>
    <w:p w14:paraId="763B4D75" w14:textId="77777777" w:rsidR="00090733" w:rsidRPr="00090733" w:rsidRDefault="00090733" w:rsidP="0052400B">
      <w:pPr>
        <w:pStyle w:val="BodyText"/>
        <w:ind w:right="-452"/>
        <w:rPr>
          <w:rFonts w:asciiTheme="minorHAnsi" w:hAnsiTheme="minorHAnsi" w:cstheme="minorHAnsi"/>
        </w:rPr>
      </w:pPr>
      <w:r w:rsidRPr="00090733">
        <w:rPr>
          <w:rFonts w:asciiTheme="minorHAnsi" w:hAnsiTheme="minorHAnsi" w:cstheme="minorHAnsi"/>
        </w:rPr>
        <w:t>Professional development is key to our ongoing success, so we continually invest in our employees through our professional development hub, Star Talent Academy. With a wealth of training, mentoring and progression opportunities across a large, growing group of academies, joining our team of leading education experts could propel your career to the next level.</w:t>
      </w:r>
    </w:p>
    <w:p w14:paraId="6EE5D7C4" w14:textId="77777777" w:rsidR="00506DB8" w:rsidRDefault="00506DB8" w:rsidP="0052400B">
      <w:pPr>
        <w:pStyle w:val="BodyText"/>
        <w:ind w:right="-452"/>
        <w:rPr>
          <w:rFonts w:asciiTheme="minorHAnsi" w:hAnsiTheme="minorHAnsi" w:cstheme="minorHAnsi"/>
        </w:rPr>
      </w:pPr>
    </w:p>
    <w:p w14:paraId="1B079014" w14:textId="06726DAA" w:rsidR="00090733" w:rsidRDefault="00090733" w:rsidP="0052400B">
      <w:pPr>
        <w:pStyle w:val="BodyText"/>
        <w:ind w:right="-452"/>
        <w:rPr>
          <w:rFonts w:asciiTheme="minorHAnsi" w:hAnsiTheme="minorHAnsi" w:cstheme="minorHAnsi"/>
        </w:rPr>
      </w:pPr>
      <w:r w:rsidRPr="00090733">
        <w:rPr>
          <w:rFonts w:asciiTheme="minorHAnsi" w:hAnsiTheme="minorHAnsi" w:cstheme="minorHAnsi"/>
        </w:rPr>
        <w:t>We can also offer you a range of rewards and benefits, including competitive salaries and pension schemes, generous holiday entitlements and healthcare cash plans.</w:t>
      </w:r>
    </w:p>
    <w:p w14:paraId="5C088F35" w14:textId="77777777" w:rsidR="00090733" w:rsidRDefault="00090733" w:rsidP="0052400B">
      <w:pPr>
        <w:pStyle w:val="BodyText"/>
        <w:ind w:right="-452"/>
        <w:rPr>
          <w:rFonts w:asciiTheme="minorHAnsi" w:hAnsiTheme="minorHAnsi" w:cstheme="minorHAnsi"/>
        </w:rPr>
      </w:pPr>
    </w:p>
    <w:p w14:paraId="0F89E9BB" w14:textId="77777777" w:rsidR="0052400B" w:rsidRDefault="00562243" w:rsidP="0052400B">
      <w:pPr>
        <w:pStyle w:val="BodyText"/>
        <w:ind w:right="-452"/>
        <w:rPr>
          <w:rFonts w:asciiTheme="minorHAnsi" w:hAnsiTheme="minorHAnsi" w:cstheme="minorHAnsi"/>
          <w:spacing w:val="-2"/>
        </w:rPr>
      </w:pPr>
      <w:r w:rsidRPr="00ED2834">
        <w:rPr>
          <w:rFonts w:asciiTheme="minorHAnsi" w:hAnsiTheme="minorHAnsi" w:cstheme="minorHAnsi"/>
        </w:rPr>
        <w:t>I</w:t>
      </w:r>
      <w:r w:rsidRPr="00ED2834">
        <w:rPr>
          <w:rFonts w:asciiTheme="minorHAnsi" w:hAnsiTheme="minorHAnsi" w:cstheme="minorHAnsi"/>
          <w:spacing w:val="-1"/>
        </w:rPr>
        <w:t xml:space="preserve"> </w:t>
      </w:r>
      <w:r w:rsidRPr="00ED2834">
        <w:rPr>
          <w:rFonts w:asciiTheme="minorHAnsi" w:hAnsiTheme="minorHAnsi" w:cstheme="minorHAnsi"/>
        </w:rPr>
        <w:t>hope</w:t>
      </w:r>
      <w:r w:rsidRPr="00ED2834">
        <w:rPr>
          <w:rFonts w:asciiTheme="minorHAnsi" w:hAnsiTheme="minorHAnsi" w:cstheme="minorHAnsi"/>
          <w:spacing w:val="-5"/>
        </w:rPr>
        <w:t xml:space="preserve"> </w:t>
      </w:r>
      <w:r w:rsidRPr="00ED2834">
        <w:rPr>
          <w:rFonts w:asciiTheme="minorHAnsi" w:hAnsiTheme="minorHAnsi" w:cstheme="minorHAnsi"/>
        </w:rPr>
        <w:t>this</w:t>
      </w:r>
      <w:r w:rsidRPr="00ED2834">
        <w:rPr>
          <w:rFonts w:asciiTheme="minorHAnsi" w:hAnsiTheme="minorHAnsi" w:cstheme="minorHAnsi"/>
          <w:spacing w:val="-5"/>
        </w:rPr>
        <w:t xml:space="preserve"> </w:t>
      </w:r>
      <w:r w:rsidRPr="00ED2834">
        <w:rPr>
          <w:rFonts w:asciiTheme="minorHAnsi" w:hAnsiTheme="minorHAnsi" w:cstheme="minorHAnsi"/>
        </w:rPr>
        <w:t>information</w:t>
      </w:r>
      <w:r w:rsidRPr="00ED2834">
        <w:rPr>
          <w:rFonts w:asciiTheme="minorHAnsi" w:hAnsiTheme="minorHAnsi" w:cstheme="minorHAnsi"/>
          <w:spacing w:val="-5"/>
        </w:rPr>
        <w:t xml:space="preserve"> </w:t>
      </w:r>
      <w:r w:rsidRPr="00ED2834">
        <w:rPr>
          <w:rFonts w:asciiTheme="minorHAnsi" w:hAnsiTheme="minorHAnsi" w:cstheme="minorHAnsi"/>
        </w:rPr>
        <w:t>will</w:t>
      </w:r>
      <w:r w:rsidRPr="00ED2834">
        <w:rPr>
          <w:rFonts w:asciiTheme="minorHAnsi" w:hAnsiTheme="minorHAnsi" w:cstheme="minorHAnsi"/>
          <w:spacing w:val="-3"/>
        </w:rPr>
        <w:t xml:space="preserve"> </w:t>
      </w:r>
      <w:r w:rsidRPr="00ED2834">
        <w:rPr>
          <w:rFonts w:asciiTheme="minorHAnsi" w:hAnsiTheme="minorHAnsi" w:cstheme="minorHAnsi"/>
        </w:rPr>
        <w:t>encourage</w:t>
      </w:r>
      <w:r w:rsidRPr="00ED2834">
        <w:rPr>
          <w:rFonts w:asciiTheme="minorHAnsi" w:hAnsiTheme="minorHAnsi" w:cstheme="minorHAnsi"/>
          <w:spacing w:val="-3"/>
        </w:rPr>
        <w:t xml:space="preserve"> </w:t>
      </w:r>
      <w:r w:rsidRPr="00ED2834">
        <w:rPr>
          <w:rFonts w:asciiTheme="minorHAnsi" w:hAnsiTheme="minorHAnsi" w:cstheme="minorHAnsi"/>
        </w:rPr>
        <w:t>you</w:t>
      </w:r>
      <w:r w:rsidRPr="00ED2834">
        <w:rPr>
          <w:rFonts w:asciiTheme="minorHAnsi" w:hAnsiTheme="minorHAnsi" w:cstheme="minorHAnsi"/>
          <w:spacing w:val="-3"/>
        </w:rPr>
        <w:t xml:space="preserve"> </w:t>
      </w:r>
      <w:r w:rsidRPr="00ED2834">
        <w:rPr>
          <w:rFonts w:asciiTheme="minorHAnsi" w:hAnsiTheme="minorHAnsi" w:cstheme="minorHAnsi"/>
        </w:rPr>
        <w:t>to</w:t>
      </w:r>
      <w:r w:rsidRPr="00ED2834">
        <w:rPr>
          <w:rFonts w:asciiTheme="minorHAnsi" w:hAnsiTheme="minorHAnsi" w:cstheme="minorHAnsi"/>
          <w:spacing w:val="-5"/>
        </w:rPr>
        <w:t xml:space="preserve"> </w:t>
      </w:r>
      <w:proofErr w:type="gramStart"/>
      <w:r w:rsidRPr="00ED2834">
        <w:rPr>
          <w:rFonts w:asciiTheme="minorHAnsi" w:hAnsiTheme="minorHAnsi" w:cstheme="minorHAnsi"/>
        </w:rPr>
        <w:t>submit</w:t>
      </w:r>
      <w:r w:rsidRPr="00ED2834">
        <w:rPr>
          <w:rFonts w:asciiTheme="minorHAnsi" w:hAnsiTheme="minorHAnsi" w:cstheme="minorHAnsi"/>
          <w:spacing w:val="-1"/>
        </w:rPr>
        <w:t xml:space="preserve"> </w:t>
      </w:r>
      <w:r w:rsidRPr="00ED2834">
        <w:rPr>
          <w:rFonts w:asciiTheme="minorHAnsi" w:hAnsiTheme="minorHAnsi" w:cstheme="minorHAnsi"/>
        </w:rPr>
        <w:t>an</w:t>
      </w:r>
      <w:r w:rsidRPr="00ED2834">
        <w:rPr>
          <w:rFonts w:asciiTheme="minorHAnsi" w:hAnsiTheme="minorHAnsi" w:cstheme="minorHAnsi"/>
          <w:spacing w:val="-5"/>
        </w:rPr>
        <w:t xml:space="preserve"> </w:t>
      </w:r>
      <w:r w:rsidRPr="00ED2834">
        <w:rPr>
          <w:rFonts w:asciiTheme="minorHAnsi" w:hAnsiTheme="minorHAnsi" w:cstheme="minorHAnsi"/>
        </w:rPr>
        <w:t>application</w:t>
      </w:r>
      <w:proofErr w:type="gramEnd"/>
      <w:r w:rsidRPr="00ED2834">
        <w:rPr>
          <w:rFonts w:asciiTheme="minorHAnsi" w:hAnsiTheme="minorHAnsi" w:cstheme="minorHAnsi"/>
        </w:rPr>
        <w:t>.</w:t>
      </w:r>
      <w:r w:rsidRPr="00ED2834">
        <w:rPr>
          <w:rFonts w:asciiTheme="minorHAnsi" w:hAnsiTheme="minorHAnsi" w:cstheme="minorHAnsi"/>
          <w:spacing w:val="-2"/>
        </w:rPr>
        <w:t xml:space="preserve"> </w:t>
      </w:r>
      <w:r w:rsidR="0052400B">
        <w:rPr>
          <w:rFonts w:asciiTheme="minorHAnsi" w:hAnsiTheme="minorHAnsi" w:cstheme="minorHAnsi"/>
          <w:spacing w:val="-2"/>
        </w:rPr>
        <w:t>I very much look forward to meeting with you.</w:t>
      </w:r>
    </w:p>
    <w:p w14:paraId="34CDED8B" w14:textId="77777777" w:rsidR="0052400B" w:rsidRDefault="0052400B" w:rsidP="0052400B">
      <w:pPr>
        <w:pStyle w:val="BodyText"/>
        <w:ind w:right="-452"/>
        <w:rPr>
          <w:rFonts w:asciiTheme="minorHAnsi" w:hAnsiTheme="minorHAnsi" w:cstheme="minorHAnsi"/>
          <w:spacing w:val="-2"/>
        </w:rPr>
      </w:pPr>
    </w:p>
    <w:p w14:paraId="6CE93526" w14:textId="4BF3B8A4" w:rsidR="0052400B" w:rsidRDefault="0052400B" w:rsidP="0052400B">
      <w:pPr>
        <w:pStyle w:val="BodyText"/>
        <w:ind w:right="-452"/>
        <w:rPr>
          <w:rFonts w:asciiTheme="minorHAnsi" w:hAnsiTheme="minorHAnsi" w:cstheme="minorHAnsi"/>
          <w:spacing w:val="-2"/>
        </w:rPr>
      </w:pPr>
      <w:r>
        <w:rPr>
          <w:rFonts w:asciiTheme="minorHAnsi" w:hAnsiTheme="minorHAnsi" w:cstheme="minorHAnsi"/>
          <w:spacing w:val="-2"/>
        </w:rPr>
        <w:t xml:space="preserve">Should you have any questions in the meantime, please do feel welcome to contact me at </w:t>
      </w:r>
      <w:hyperlink r:id="rId13" w:history="1">
        <w:r w:rsidRPr="00551557">
          <w:rPr>
            <w:rStyle w:val="Hyperlink"/>
            <w:rFonts w:asciiTheme="minorHAnsi" w:hAnsiTheme="minorHAnsi" w:cstheme="minorHAnsi"/>
            <w:spacing w:val="-2"/>
          </w:rPr>
          <w:t>executiveprincipal@eldon-pri.lancs.sch.uk</w:t>
        </w:r>
      </w:hyperlink>
      <w:r>
        <w:rPr>
          <w:rFonts w:asciiTheme="minorHAnsi" w:hAnsiTheme="minorHAnsi" w:cstheme="minorHAnsi"/>
          <w:spacing w:val="-2"/>
        </w:rPr>
        <w:t>.</w:t>
      </w:r>
    </w:p>
    <w:p w14:paraId="26B49091" w14:textId="77777777" w:rsidR="0052400B" w:rsidRDefault="0052400B" w:rsidP="0052400B">
      <w:pPr>
        <w:pStyle w:val="BodyText"/>
        <w:ind w:right="-452"/>
        <w:rPr>
          <w:rFonts w:asciiTheme="minorHAnsi" w:hAnsiTheme="minorHAnsi" w:cstheme="minorHAnsi"/>
          <w:spacing w:val="-2"/>
        </w:rPr>
      </w:pPr>
    </w:p>
    <w:p w14:paraId="7E26E5B0" w14:textId="620D3FC0" w:rsidR="00A82595" w:rsidRPr="00B92703" w:rsidRDefault="00562243" w:rsidP="0052400B">
      <w:pPr>
        <w:pStyle w:val="BodyText"/>
        <w:ind w:right="-452"/>
        <w:rPr>
          <w:rFonts w:asciiTheme="minorHAnsi" w:hAnsiTheme="minorHAnsi" w:cstheme="minorHAnsi"/>
        </w:rPr>
      </w:pPr>
      <w:r w:rsidRPr="00ED2834">
        <w:rPr>
          <w:rFonts w:asciiTheme="minorHAnsi" w:hAnsiTheme="minorHAnsi" w:cstheme="minorHAnsi"/>
        </w:rPr>
        <w:t>Applications</w:t>
      </w:r>
      <w:r w:rsidRPr="00ED2834">
        <w:rPr>
          <w:rFonts w:asciiTheme="minorHAnsi" w:hAnsiTheme="minorHAnsi" w:cstheme="minorHAnsi"/>
          <w:spacing w:val="-2"/>
        </w:rPr>
        <w:t xml:space="preserve"> </w:t>
      </w:r>
      <w:r w:rsidRPr="00ED2834">
        <w:rPr>
          <w:rFonts w:asciiTheme="minorHAnsi" w:hAnsiTheme="minorHAnsi" w:cstheme="minorHAnsi"/>
        </w:rPr>
        <w:t xml:space="preserve">can be </w:t>
      </w:r>
      <w:r w:rsidR="0052400B">
        <w:rPr>
          <w:rFonts w:asciiTheme="minorHAnsi" w:hAnsiTheme="minorHAnsi" w:cstheme="minorHAnsi"/>
        </w:rPr>
        <w:t xml:space="preserve">hand delivered to Eldon Primary School’s main office (please mark for the attention of Dayle Harrison) or </w:t>
      </w:r>
      <w:r w:rsidRPr="00ED2834">
        <w:rPr>
          <w:rFonts w:asciiTheme="minorHAnsi" w:hAnsiTheme="minorHAnsi" w:cstheme="minorHAnsi"/>
        </w:rPr>
        <w:t xml:space="preserve">submitted via email to: </w:t>
      </w:r>
      <w:hyperlink r:id="rId14" w:history="1">
        <w:r w:rsidR="00864DA5" w:rsidRPr="00B92703">
          <w:rPr>
            <w:rStyle w:val="Hyperlink"/>
            <w:rFonts w:asciiTheme="minorHAnsi" w:hAnsiTheme="minorHAnsi" w:cstheme="minorHAnsi"/>
          </w:rPr>
          <w:t>executiveprincipal@eldon-pri.lancs.sch.uk</w:t>
        </w:r>
      </w:hyperlink>
    </w:p>
    <w:p w14:paraId="7E26E5B1" w14:textId="77777777" w:rsidR="00A82595" w:rsidRPr="00B92703" w:rsidRDefault="00A82595" w:rsidP="0052400B">
      <w:pPr>
        <w:pStyle w:val="BodyText"/>
        <w:ind w:right="-452"/>
        <w:rPr>
          <w:rFonts w:asciiTheme="minorHAnsi" w:hAnsiTheme="minorHAnsi" w:cstheme="minorHAnsi"/>
        </w:rPr>
      </w:pPr>
    </w:p>
    <w:p w14:paraId="170F3D52" w14:textId="07F1AC46" w:rsidR="009C1A30" w:rsidRPr="00B92703" w:rsidRDefault="009C1A30" w:rsidP="0052400B">
      <w:pPr>
        <w:pStyle w:val="BodyText"/>
        <w:ind w:right="-452"/>
        <w:rPr>
          <w:rFonts w:asciiTheme="minorHAnsi" w:hAnsiTheme="minorHAnsi" w:cstheme="minorHAnsi"/>
        </w:rPr>
      </w:pPr>
      <w:r w:rsidRPr="0052400B">
        <w:rPr>
          <w:rFonts w:asciiTheme="minorHAnsi" w:hAnsiTheme="minorHAnsi" w:cstheme="minorHAnsi"/>
        </w:rPr>
        <w:t>The closing</w:t>
      </w:r>
      <w:r w:rsidR="00562243" w:rsidRPr="0052400B">
        <w:rPr>
          <w:rFonts w:asciiTheme="minorHAnsi" w:hAnsiTheme="minorHAnsi" w:cstheme="minorHAnsi"/>
        </w:rPr>
        <w:t xml:space="preserve"> date for applications is </w:t>
      </w:r>
      <w:r w:rsidRPr="0052400B">
        <w:rPr>
          <w:rFonts w:asciiTheme="minorHAnsi" w:hAnsiTheme="minorHAnsi" w:cstheme="minorHAnsi"/>
        </w:rPr>
        <w:t>Sunday</w:t>
      </w:r>
      <w:r w:rsidR="00562243" w:rsidRPr="0052400B">
        <w:rPr>
          <w:rFonts w:asciiTheme="minorHAnsi" w:hAnsiTheme="minorHAnsi" w:cstheme="minorHAnsi"/>
        </w:rPr>
        <w:t xml:space="preserve"> </w:t>
      </w:r>
      <w:r w:rsidR="00B92703" w:rsidRPr="0052400B">
        <w:rPr>
          <w:rFonts w:asciiTheme="minorHAnsi" w:hAnsiTheme="minorHAnsi" w:cstheme="minorHAnsi"/>
        </w:rPr>
        <w:t>25</w:t>
      </w:r>
      <w:r w:rsidR="00562243" w:rsidRPr="0052400B">
        <w:rPr>
          <w:rFonts w:asciiTheme="minorHAnsi" w:hAnsiTheme="minorHAnsi" w:cstheme="minorHAnsi"/>
        </w:rPr>
        <w:t xml:space="preserve"> May 202</w:t>
      </w:r>
      <w:r w:rsidR="00CE1342" w:rsidRPr="0052400B">
        <w:rPr>
          <w:rFonts w:asciiTheme="minorHAnsi" w:hAnsiTheme="minorHAnsi" w:cstheme="minorHAnsi"/>
        </w:rPr>
        <w:t>5</w:t>
      </w:r>
      <w:r w:rsidR="00562243" w:rsidRPr="0052400B">
        <w:rPr>
          <w:rFonts w:asciiTheme="minorHAnsi" w:hAnsiTheme="minorHAnsi" w:cstheme="minorHAnsi"/>
        </w:rPr>
        <w:t>, 12</w:t>
      </w:r>
      <w:r w:rsidRPr="0052400B">
        <w:rPr>
          <w:rFonts w:asciiTheme="minorHAnsi" w:hAnsiTheme="minorHAnsi" w:cstheme="minorHAnsi"/>
        </w:rPr>
        <w:t>midnight</w:t>
      </w:r>
      <w:r w:rsidR="00562243" w:rsidRPr="0052400B">
        <w:rPr>
          <w:rFonts w:asciiTheme="minorHAnsi" w:hAnsiTheme="minorHAnsi" w:cstheme="minorHAnsi"/>
        </w:rPr>
        <w:t>.</w:t>
      </w:r>
      <w:r w:rsidR="00562243" w:rsidRPr="00B92703">
        <w:rPr>
          <w:rFonts w:asciiTheme="minorHAnsi" w:hAnsiTheme="minorHAnsi" w:cstheme="minorHAnsi"/>
        </w:rPr>
        <w:t xml:space="preserve"> </w:t>
      </w:r>
    </w:p>
    <w:p w14:paraId="081A6079" w14:textId="77777777" w:rsidR="009C1A30" w:rsidRPr="00B92703" w:rsidRDefault="009C1A30" w:rsidP="0052400B">
      <w:pPr>
        <w:pStyle w:val="BodyText"/>
        <w:ind w:right="-452"/>
        <w:rPr>
          <w:rFonts w:asciiTheme="minorHAnsi" w:hAnsiTheme="minorHAnsi" w:cstheme="minorHAnsi"/>
        </w:rPr>
      </w:pPr>
    </w:p>
    <w:p w14:paraId="7E26E5B3" w14:textId="08598C0B" w:rsidR="00A82595" w:rsidRDefault="00B92703" w:rsidP="0052400B">
      <w:pPr>
        <w:pStyle w:val="BodyText"/>
        <w:ind w:right="-452"/>
        <w:rPr>
          <w:rFonts w:asciiTheme="minorHAnsi" w:hAnsiTheme="minorHAnsi" w:cstheme="minorHAnsi"/>
          <w:spacing w:val="-4"/>
        </w:rPr>
      </w:pPr>
      <w:r w:rsidRPr="00B92703">
        <w:rPr>
          <w:rFonts w:asciiTheme="minorHAnsi" w:hAnsiTheme="minorHAnsi" w:cstheme="minorHAnsi"/>
        </w:rPr>
        <w:t>An Assessment Centre</w:t>
      </w:r>
      <w:r w:rsidR="00157C26" w:rsidRPr="00B92703">
        <w:rPr>
          <w:rFonts w:asciiTheme="minorHAnsi" w:hAnsiTheme="minorHAnsi" w:cstheme="minorHAnsi"/>
        </w:rPr>
        <w:t xml:space="preserve"> </w:t>
      </w:r>
      <w:r w:rsidR="00562243" w:rsidRPr="00B92703">
        <w:rPr>
          <w:rFonts w:asciiTheme="minorHAnsi" w:hAnsiTheme="minorHAnsi" w:cstheme="minorHAnsi"/>
        </w:rPr>
        <w:t>will</w:t>
      </w:r>
      <w:r w:rsidR="00562243" w:rsidRPr="00B92703">
        <w:rPr>
          <w:rFonts w:asciiTheme="minorHAnsi" w:hAnsiTheme="minorHAnsi" w:cstheme="minorHAnsi"/>
          <w:spacing w:val="-4"/>
        </w:rPr>
        <w:t xml:space="preserve"> </w:t>
      </w:r>
      <w:r w:rsidR="00562243" w:rsidRPr="00B92703">
        <w:rPr>
          <w:rFonts w:asciiTheme="minorHAnsi" w:hAnsiTheme="minorHAnsi" w:cstheme="minorHAnsi"/>
        </w:rPr>
        <w:t>take</w:t>
      </w:r>
      <w:r w:rsidR="00562243" w:rsidRPr="00B92703">
        <w:rPr>
          <w:rFonts w:asciiTheme="minorHAnsi" w:hAnsiTheme="minorHAnsi" w:cstheme="minorHAnsi"/>
          <w:spacing w:val="-6"/>
        </w:rPr>
        <w:t xml:space="preserve"> </w:t>
      </w:r>
      <w:r w:rsidR="00562243" w:rsidRPr="00B92703">
        <w:rPr>
          <w:rFonts w:asciiTheme="minorHAnsi" w:hAnsiTheme="minorHAnsi" w:cstheme="minorHAnsi"/>
        </w:rPr>
        <w:t>plac</w:t>
      </w:r>
      <w:r w:rsidR="00157C26" w:rsidRPr="00B92703">
        <w:rPr>
          <w:rFonts w:asciiTheme="minorHAnsi" w:hAnsiTheme="minorHAnsi" w:cstheme="minorHAnsi"/>
        </w:rPr>
        <w:t xml:space="preserve">e on </w:t>
      </w:r>
      <w:r w:rsidRPr="00B92703">
        <w:rPr>
          <w:rFonts w:asciiTheme="minorHAnsi" w:hAnsiTheme="minorHAnsi" w:cstheme="minorHAnsi"/>
        </w:rPr>
        <w:t>Friday 30</w:t>
      </w:r>
      <w:r w:rsidR="00562243" w:rsidRPr="00B92703">
        <w:rPr>
          <w:rFonts w:asciiTheme="minorHAnsi" w:hAnsiTheme="minorHAnsi" w:cstheme="minorHAnsi"/>
          <w:spacing w:val="-4"/>
        </w:rPr>
        <w:t xml:space="preserve"> </w:t>
      </w:r>
      <w:r w:rsidR="00562243" w:rsidRPr="00B92703">
        <w:rPr>
          <w:rFonts w:asciiTheme="minorHAnsi" w:hAnsiTheme="minorHAnsi" w:cstheme="minorHAnsi"/>
        </w:rPr>
        <w:t>May</w:t>
      </w:r>
      <w:r w:rsidR="00562243" w:rsidRPr="00B92703">
        <w:rPr>
          <w:rFonts w:asciiTheme="minorHAnsi" w:hAnsiTheme="minorHAnsi" w:cstheme="minorHAnsi"/>
          <w:spacing w:val="-6"/>
        </w:rPr>
        <w:t xml:space="preserve"> </w:t>
      </w:r>
      <w:r w:rsidR="00562243" w:rsidRPr="00B92703">
        <w:rPr>
          <w:rFonts w:asciiTheme="minorHAnsi" w:hAnsiTheme="minorHAnsi" w:cstheme="minorHAnsi"/>
        </w:rPr>
        <w:t>202</w:t>
      </w:r>
      <w:r w:rsidR="00157C26" w:rsidRPr="00B92703">
        <w:rPr>
          <w:rFonts w:asciiTheme="minorHAnsi" w:hAnsiTheme="minorHAnsi" w:cstheme="minorHAnsi"/>
          <w:spacing w:val="-4"/>
        </w:rPr>
        <w:t>5</w:t>
      </w:r>
      <w:r w:rsidR="0052400B">
        <w:rPr>
          <w:rFonts w:asciiTheme="minorHAnsi" w:hAnsiTheme="minorHAnsi" w:cstheme="minorHAnsi"/>
          <w:spacing w:val="-4"/>
        </w:rPr>
        <w:t xml:space="preserve"> at STAR Academies Central Office, Blackburn</w:t>
      </w:r>
      <w:r w:rsidR="00157C26" w:rsidRPr="00B92703">
        <w:rPr>
          <w:rFonts w:asciiTheme="minorHAnsi" w:hAnsiTheme="minorHAnsi" w:cstheme="minorHAnsi"/>
          <w:spacing w:val="-4"/>
        </w:rPr>
        <w:t>.</w:t>
      </w:r>
      <w:r w:rsidR="00157C26">
        <w:rPr>
          <w:rFonts w:asciiTheme="minorHAnsi" w:hAnsiTheme="minorHAnsi" w:cstheme="minorHAnsi"/>
          <w:spacing w:val="-4"/>
        </w:rPr>
        <w:t xml:space="preserve"> </w:t>
      </w:r>
      <w:r w:rsidR="0052400B">
        <w:rPr>
          <w:rFonts w:asciiTheme="minorHAnsi" w:hAnsiTheme="minorHAnsi" w:cstheme="minorHAnsi"/>
          <w:spacing w:val="-4"/>
        </w:rPr>
        <w:t>Should you be shortlisted, you must be available for this assessment.</w:t>
      </w:r>
    </w:p>
    <w:p w14:paraId="6E5E3BC3" w14:textId="019D7E56" w:rsidR="0052400B" w:rsidRDefault="0052400B" w:rsidP="0052400B">
      <w:pPr>
        <w:pStyle w:val="BodyText"/>
        <w:ind w:right="-452"/>
        <w:rPr>
          <w:rFonts w:asciiTheme="minorHAnsi" w:hAnsiTheme="minorHAnsi" w:cstheme="minorHAnsi"/>
          <w:spacing w:val="-4"/>
        </w:rPr>
      </w:pPr>
    </w:p>
    <w:p w14:paraId="12045A79" w14:textId="2F3DCD89" w:rsidR="0052400B" w:rsidRPr="00ED2834" w:rsidRDefault="0052400B" w:rsidP="0052400B">
      <w:pPr>
        <w:pStyle w:val="BodyText"/>
        <w:ind w:right="-452"/>
        <w:rPr>
          <w:rFonts w:asciiTheme="minorHAnsi" w:hAnsiTheme="minorHAnsi" w:cstheme="minorHAnsi"/>
        </w:rPr>
      </w:pPr>
      <w:r>
        <w:rPr>
          <w:rFonts w:asciiTheme="minorHAnsi" w:hAnsiTheme="minorHAnsi" w:cstheme="minorHAnsi"/>
          <w:spacing w:val="-4"/>
        </w:rPr>
        <w:t>Thank y</w:t>
      </w:r>
      <w:r w:rsidR="00B36181">
        <w:rPr>
          <w:rFonts w:asciiTheme="minorHAnsi" w:hAnsiTheme="minorHAnsi" w:cstheme="minorHAnsi"/>
          <w:spacing w:val="-4"/>
        </w:rPr>
        <w:t>ou for showing an interest in j</w:t>
      </w:r>
      <w:r>
        <w:rPr>
          <w:rFonts w:asciiTheme="minorHAnsi" w:hAnsiTheme="minorHAnsi" w:cstheme="minorHAnsi"/>
          <w:spacing w:val="-4"/>
        </w:rPr>
        <w:t>oining Eldon Primary School and STAR Academies.</w:t>
      </w:r>
    </w:p>
    <w:p w14:paraId="08B846E3" w14:textId="2542296B" w:rsidR="00157C26" w:rsidRDefault="00157C26" w:rsidP="0052400B">
      <w:pPr>
        <w:pStyle w:val="BodyText"/>
        <w:ind w:right="-452"/>
        <w:rPr>
          <w:rFonts w:asciiTheme="minorHAnsi" w:hAnsiTheme="minorHAnsi" w:cstheme="minorHAnsi"/>
        </w:rPr>
      </w:pPr>
    </w:p>
    <w:p w14:paraId="79FDD49C" w14:textId="5FA8E97A" w:rsidR="0052400B" w:rsidRDefault="0052400B" w:rsidP="0052400B">
      <w:pPr>
        <w:pStyle w:val="BodyText"/>
        <w:ind w:right="-452"/>
        <w:rPr>
          <w:rFonts w:asciiTheme="minorHAnsi" w:hAnsiTheme="minorHAnsi" w:cstheme="minorHAnsi"/>
        </w:rPr>
      </w:pPr>
    </w:p>
    <w:p w14:paraId="7E26E5B4" w14:textId="4562757B" w:rsidR="00A82595" w:rsidRPr="00ED2834" w:rsidRDefault="00562243" w:rsidP="0052400B">
      <w:pPr>
        <w:pStyle w:val="BodyText"/>
        <w:ind w:right="-452"/>
        <w:rPr>
          <w:rFonts w:asciiTheme="minorHAnsi" w:hAnsiTheme="minorHAnsi" w:cstheme="minorHAnsi"/>
        </w:rPr>
      </w:pPr>
      <w:r w:rsidRPr="00ED2834">
        <w:rPr>
          <w:rFonts w:asciiTheme="minorHAnsi" w:hAnsiTheme="minorHAnsi" w:cstheme="minorHAnsi"/>
        </w:rPr>
        <w:t>Yours</w:t>
      </w:r>
      <w:r w:rsidRPr="00ED2834">
        <w:rPr>
          <w:rFonts w:asciiTheme="minorHAnsi" w:hAnsiTheme="minorHAnsi" w:cstheme="minorHAnsi"/>
          <w:spacing w:val="-2"/>
        </w:rPr>
        <w:t xml:space="preserve"> sincerely,</w:t>
      </w:r>
    </w:p>
    <w:p w14:paraId="7E26E5B6" w14:textId="6E11D671" w:rsidR="00A82595" w:rsidRDefault="0052400B" w:rsidP="0052400B">
      <w:pPr>
        <w:pStyle w:val="BodyText"/>
        <w:ind w:right="-452"/>
        <w:rPr>
          <w:rFonts w:asciiTheme="minorHAnsi" w:hAnsiTheme="minorHAnsi" w:cstheme="minorHAnsi"/>
        </w:rPr>
      </w:pPr>
      <w:r>
        <w:rPr>
          <w:rFonts w:asciiTheme="minorHAnsi" w:hAnsiTheme="minorHAnsi" w:cstheme="minorHAnsi"/>
          <w:noProof/>
          <w:lang w:val="en-GB" w:eastAsia="en-GB"/>
        </w:rPr>
        <w:drawing>
          <wp:anchor distT="0" distB="0" distL="114300" distR="114300" simplePos="0" relativeHeight="251658240" behindDoc="0" locked="0" layoutInCell="1" allowOverlap="1" wp14:anchorId="2FADD59B" wp14:editId="5E5ED956">
            <wp:simplePos x="0" y="0"/>
            <wp:positionH relativeFrom="column">
              <wp:posOffset>-635</wp:posOffset>
            </wp:positionH>
            <wp:positionV relativeFrom="paragraph">
              <wp:posOffset>139700</wp:posOffset>
            </wp:positionV>
            <wp:extent cx="2282106" cy="830580"/>
            <wp:effectExtent l="0" t="0" r="444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2106" cy="830580"/>
                    </a:xfrm>
                    <a:prstGeom prst="rect">
                      <a:avLst/>
                    </a:prstGeom>
                  </pic:spPr>
                </pic:pic>
              </a:graphicData>
            </a:graphic>
          </wp:anchor>
        </w:drawing>
      </w:r>
    </w:p>
    <w:p w14:paraId="21201842" w14:textId="14A8A53B" w:rsidR="00CE1342" w:rsidRPr="00ED2834" w:rsidRDefault="00CE1342" w:rsidP="0052400B">
      <w:pPr>
        <w:pStyle w:val="BodyText"/>
        <w:ind w:right="-452"/>
        <w:rPr>
          <w:rFonts w:asciiTheme="minorHAnsi" w:hAnsiTheme="minorHAnsi" w:cstheme="minorHAnsi"/>
        </w:rPr>
      </w:pPr>
    </w:p>
    <w:p w14:paraId="7E26E5B7" w14:textId="3D888DEB" w:rsidR="00A82595" w:rsidRDefault="00A82595" w:rsidP="0052400B">
      <w:pPr>
        <w:pStyle w:val="BodyText"/>
        <w:ind w:right="-452"/>
        <w:rPr>
          <w:rFonts w:asciiTheme="minorHAnsi" w:hAnsiTheme="minorHAnsi" w:cstheme="minorHAnsi"/>
        </w:rPr>
      </w:pPr>
    </w:p>
    <w:p w14:paraId="3AB93AB3" w14:textId="5CD5FEA9" w:rsidR="0052400B" w:rsidRDefault="0052400B" w:rsidP="0052400B">
      <w:pPr>
        <w:pStyle w:val="BodyText"/>
        <w:ind w:right="-452"/>
        <w:rPr>
          <w:rFonts w:asciiTheme="minorHAnsi" w:hAnsiTheme="minorHAnsi" w:cstheme="minorHAnsi"/>
        </w:rPr>
      </w:pPr>
    </w:p>
    <w:p w14:paraId="189770D7" w14:textId="72FC4787" w:rsidR="0052400B" w:rsidRDefault="0052400B" w:rsidP="0052400B">
      <w:pPr>
        <w:pStyle w:val="BodyText"/>
        <w:ind w:right="-452"/>
        <w:rPr>
          <w:rFonts w:asciiTheme="minorHAnsi" w:hAnsiTheme="minorHAnsi" w:cstheme="minorHAnsi"/>
        </w:rPr>
      </w:pPr>
    </w:p>
    <w:p w14:paraId="5350F78F" w14:textId="4507D12F" w:rsidR="0052400B" w:rsidRDefault="0052400B" w:rsidP="0052400B">
      <w:pPr>
        <w:pStyle w:val="BodyText"/>
        <w:ind w:right="-452"/>
        <w:rPr>
          <w:rFonts w:asciiTheme="minorHAnsi" w:hAnsiTheme="minorHAnsi" w:cstheme="minorHAnsi"/>
        </w:rPr>
      </w:pPr>
    </w:p>
    <w:p w14:paraId="57F0D728" w14:textId="56C1E438" w:rsidR="0052400B" w:rsidRDefault="0052400B" w:rsidP="0052400B">
      <w:pPr>
        <w:pStyle w:val="BodyText"/>
        <w:ind w:right="-452"/>
        <w:rPr>
          <w:rFonts w:asciiTheme="minorHAnsi" w:hAnsiTheme="minorHAnsi" w:cstheme="minorHAnsi"/>
        </w:rPr>
      </w:pPr>
    </w:p>
    <w:p w14:paraId="675D0E6F" w14:textId="77777777" w:rsidR="0052400B" w:rsidRPr="00ED2834" w:rsidRDefault="0052400B" w:rsidP="0052400B">
      <w:pPr>
        <w:pStyle w:val="BodyText"/>
        <w:ind w:right="-452"/>
        <w:rPr>
          <w:rFonts w:asciiTheme="minorHAnsi" w:hAnsiTheme="minorHAnsi" w:cstheme="minorHAnsi"/>
        </w:rPr>
      </w:pPr>
    </w:p>
    <w:p w14:paraId="7E26E5B8" w14:textId="16DD0F59" w:rsidR="00A82595" w:rsidRDefault="00157C26" w:rsidP="0052400B">
      <w:pPr>
        <w:pStyle w:val="BodyText"/>
        <w:ind w:right="-452"/>
        <w:rPr>
          <w:rFonts w:asciiTheme="minorHAnsi" w:hAnsiTheme="minorHAnsi" w:cstheme="minorHAnsi"/>
        </w:rPr>
      </w:pPr>
      <w:r>
        <w:rPr>
          <w:rFonts w:asciiTheme="minorHAnsi" w:hAnsiTheme="minorHAnsi" w:cstheme="minorHAnsi"/>
        </w:rPr>
        <w:t>Dayle Harrison</w:t>
      </w:r>
    </w:p>
    <w:p w14:paraId="296A0512" w14:textId="48814998" w:rsidR="00157C26" w:rsidRDefault="0052400B" w:rsidP="0052400B">
      <w:pPr>
        <w:pStyle w:val="BodyText"/>
        <w:ind w:right="-452"/>
        <w:rPr>
          <w:rFonts w:asciiTheme="minorHAnsi" w:hAnsiTheme="minorHAnsi" w:cstheme="minorHAnsi"/>
        </w:rPr>
      </w:pPr>
      <w:r>
        <w:rPr>
          <w:rFonts w:asciiTheme="minorHAnsi" w:hAnsiTheme="minorHAnsi" w:cstheme="minorHAnsi"/>
        </w:rPr>
        <w:t>Interim Executive Principal</w:t>
      </w:r>
    </w:p>
    <w:p w14:paraId="3B9C6B7A" w14:textId="77777777" w:rsidR="00157C26" w:rsidRDefault="00157C26" w:rsidP="0052400B">
      <w:pPr>
        <w:pStyle w:val="BodyText"/>
        <w:ind w:right="-452"/>
        <w:rPr>
          <w:rFonts w:asciiTheme="minorHAnsi" w:hAnsiTheme="minorHAnsi" w:cstheme="minorHAnsi"/>
        </w:rPr>
      </w:pPr>
    </w:p>
    <w:p w14:paraId="2C12E2B2" w14:textId="77777777" w:rsidR="008F7537" w:rsidRPr="008F7537" w:rsidRDefault="00157C26" w:rsidP="0052400B">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452"/>
        <w:jc w:val="center"/>
        <w:outlineLvl w:val="0"/>
        <w:rPr>
          <w:rFonts w:asciiTheme="minorHAnsi" w:hAnsiTheme="minorHAnsi" w:cstheme="minorHAnsi"/>
          <w:b/>
          <w:color w:val="EC008C"/>
          <w:sz w:val="32"/>
          <w:szCs w:val="32"/>
        </w:rPr>
      </w:pPr>
      <w:r>
        <w:rPr>
          <w:rFonts w:asciiTheme="minorHAnsi" w:hAnsiTheme="minorHAnsi" w:cstheme="minorHAnsi"/>
        </w:rPr>
        <w:br w:type="page"/>
      </w:r>
      <w:r w:rsidR="008F7537" w:rsidRPr="008F7537">
        <w:rPr>
          <w:rFonts w:asciiTheme="minorHAnsi" w:hAnsiTheme="minorHAnsi" w:cstheme="minorHAnsi"/>
          <w:b/>
          <w:sz w:val="32"/>
          <w:szCs w:val="32"/>
        </w:rPr>
        <w:lastRenderedPageBreak/>
        <w:t>VICE PRINCIPAL – STANDARDS AND PERFORMANCE</w:t>
      </w:r>
    </w:p>
    <w:p w14:paraId="6B8F8BBF" w14:textId="77777777" w:rsidR="008F7537" w:rsidRPr="008F7537" w:rsidRDefault="008F7537" w:rsidP="008F7537">
      <w:pPr>
        <w:spacing w:before="60" w:after="60"/>
        <w:ind w:right="366"/>
        <w:jc w:val="center"/>
        <w:outlineLvl w:val="0"/>
        <w:rPr>
          <w:rFonts w:asciiTheme="minorHAnsi" w:eastAsia="Times New Roman" w:hAnsiTheme="minorHAnsi" w:cstheme="minorHAnsi"/>
          <w:b/>
          <w:sz w:val="8"/>
          <w:szCs w:val="8"/>
        </w:rPr>
      </w:pPr>
    </w:p>
    <w:p w14:paraId="6A233DE6" w14:textId="77777777" w:rsidR="008F7537" w:rsidRPr="008F7537" w:rsidRDefault="008F7537" w:rsidP="008F7537">
      <w:pPr>
        <w:tabs>
          <w:tab w:val="center" w:pos="2881"/>
        </w:tabs>
        <w:spacing w:after="34" w:line="259" w:lineRule="auto"/>
        <w:ind w:left="-15"/>
        <w:rPr>
          <w:rFonts w:asciiTheme="minorHAnsi" w:hAnsiTheme="minorHAnsi" w:cstheme="minorHAnsi"/>
          <w:b/>
        </w:rPr>
      </w:pPr>
      <w:r w:rsidRPr="008F7537">
        <w:rPr>
          <w:rFonts w:asciiTheme="minorHAnsi" w:hAnsiTheme="minorHAnsi" w:cstheme="minorHAnsi"/>
          <w:b/>
        </w:rPr>
        <w:t xml:space="preserve">JOB PURPOSE: </w:t>
      </w:r>
    </w:p>
    <w:p w14:paraId="650A7F90" w14:textId="77777777" w:rsidR="008F7537" w:rsidRPr="008F7537" w:rsidRDefault="008F7537" w:rsidP="008F7537">
      <w:pPr>
        <w:spacing w:before="60" w:after="60" w:line="276" w:lineRule="auto"/>
        <w:rPr>
          <w:rFonts w:asciiTheme="minorHAnsi" w:hAnsiTheme="minorHAnsi" w:cstheme="minorHAnsi"/>
        </w:rPr>
      </w:pPr>
      <w:r w:rsidRPr="008F7537">
        <w:rPr>
          <w:rFonts w:asciiTheme="minorHAnsi" w:hAnsiTheme="minorHAnsi" w:cstheme="minorHAnsi"/>
        </w:rPr>
        <w:t>To contribute to the development of a strong, effective school with an emphasis on promoting a culture of educational excellence, within a caring and secure environment enriched with the values of discipline, mutual care and respect which extends beyond the school into the wider community.</w:t>
      </w:r>
    </w:p>
    <w:p w14:paraId="5ECC9D70" w14:textId="77777777" w:rsidR="008F7537" w:rsidRPr="008F7537" w:rsidRDefault="008F7537" w:rsidP="008F7537">
      <w:pPr>
        <w:spacing w:after="73" w:line="259" w:lineRule="auto"/>
        <w:ind w:left="-5" w:hanging="10"/>
        <w:rPr>
          <w:rFonts w:asciiTheme="minorHAnsi" w:hAnsiTheme="minorHAnsi" w:cstheme="minorHAnsi"/>
          <w:b/>
          <w:sz w:val="12"/>
          <w:szCs w:val="10"/>
        </w:rPr>
      </w:pPr>
    </w:p>
    <w:p w14:paraId="6AC0C1A1" w14:textId="77777777" w:rsidR="008F7537" w:rsidRPr="008F7537" w:rsidRDefault="008F7537" w:rsidP="008F7537">
      <w:pPr>
        <w:spacing w:after="73" w:line="259" w:lineRule="auto"/>
        <w:ind w:left="-5" w:hanging="10"/>
        <w:rPr>
          <w:rFonts w:asciiTheme="minorHAnsi" w:hAnsiTheme="minorHAnsi" w:cstheme="minorHAnsi"/>
        </w:rPr>
      </w:pPr>
      <w:r w:rsidRPr="008F7537">
        <w:rPr>
          <w:rFonts w:asciiTheme="minorHAnsi" w:hAnsiTheme="minorHAnsi" w:cstheme="minorHAnsi"/>
          <w:b/>
        </w:rPr>
        <w:t xml:space="preserve">JOB SUMMARY: </w:t>
      </w:r>
    </w:p>
    <w:p w14:paraId="7FD1258F" w14:textId="77777777" w:rsidR="008F7537" w:rsidRPr="008F7537" w:rsidRDefault="008F7537" w:rsidP="008F7537">
      <w:pPr>
        <w:spacing w:before="60" w:after="60" w:line="276" w:lineRule="auto"/>
        <w:rPr>
          <w:rFonts w:asciiTheme="minorHAnsi" w:hAnsiTheme="minorHAnsi" w:cstheme="minorHAnsi"/>
        </w:rPr>
      </w:pPr>
      <w:r w:rsidRPr="008F7537">
        <w:rPr>
          <w:rFonts w:asciiTheme="minorHAnsi" w:hAnsiTheme="minorHAnsi" w:cstheme="minorHAnsi"/>
        </w:rPr>
        <w:t xml:space="preserve">Responsibilities will be determined and reviewed annually to keep all children safe and to ensure the effective delivery and implementation of the School Development Plan and Annual Operating Statement.  </w:t>
      </w:r>
    </w:p>
    <w:p w14:paraId="159AEA9E" w14:textId="77777777" w:rsidR="008F7537" w:rsidRPr="008F7537" w:rsidRDefault="008F7537" w:rsidP="008F7537">
      <w:pPr>
        <w:spacing w:before="60" w:after="60" w:line="276" w:lineRule="auto"/>
        <w:rPr>
          <w:rFonts w:asciiTheme="minorHAnsi" w:hAnsiTheme="minorHAnsi" w:cstheme="minorHAnsi"/>
          <w:sz w:val="6"/>
          <w:szCs w:val="6"/>
        </w:rPr>
      </w:pPr>
    </w:p>
    <w:p w14:paraId="7327790D" w14:textId="77777777" w:rsidR="008F7537" w:rsidRPr="008F7537" w:rsidRDefault="008F7537" w:rsidP="008F7537">
      <w:pPr>
        <w:spacing w:before="60" w:after="60" w:line="276" w:lineRule="auto"/>
        <w:rPr>
          <w:rFonts w:asciiTheme="minorHAnsi" w:hAnsiTheme="minorHAnsi" w:cstheme="minorHAnsi"/>
          <w:b/>
        </w:rPr>
      </w:pPr>
      <w:r w:rsidRPr="008F7537">
        <w:rPr>
          <w:rFonts w:asciiTheme="minorHAnsi" w:hAnsiTheme="minorHAnsi" w:cstheme="minorHAnsi"/>
        </w:rPr>
        <w:t xml:space="preserve">Agreed key responsibilities will focus on supporting the </w:t>
      </w:r>
      <w:proofErr w:type="gramStart"/>
      <w:r w:rsidRPr="008F7537">
        <w:rPr>
          <w:rFonts w:asciiTheme="minorHAnsi" w:hAnsiTheme="minorHAnsi" w:cstheme="minorHAnsi"/>
        </w:rPr>
        <w:t>Principal</w:t>
      </w:r>
      <w:proofErr w:type="gramEnd"/>
      <w:r w:rsidRPr="008F7537">
        <w:rPr>
          <w:rFonts w:asciiTheme="minorHAnsi" w:hAnsiTheme="minorHAnsi" w:cstheme="minorHAnsi"/>
        </w:rPr>
        <w:t xml:space="preserve"> to:</w:t>
      </w:r>
      <w:r w:rsidRPr="008F7537">
        <w:rPr>
          <w:rFonts w:asciiTheme="minorHAnsi" w:hAnsiTheme="minorHAnsi" w:cstheme="minorHAnsi"/>
          <w:b/>
        </w:rPr>
        <w:t xml:space="preserve">  </w:t>
      </w:r>
    </w:p>
    <w:p w14:paraId="4C5BD6C4" w14:textId="77777777" w:rsidR="008F7537" w:rsidRPr="008F7537" w:rsidRDefault="008F7537" w:rsidP="008F7537">
      <w:pPr>
        <w:spacing w:before="60" w:after="60" w:line="276" w:lineRule="auto"/>
        <w:rPr>
          <w:rFonts w:asciiTheme="minorHAnsi" w:hAnsiTheme="minorHAnsi" w:cstheme="minorHAnsi"/>
          <w:b/>
          <w:sz w:val="6"/>
          <w:szCs w:val="6"/>
        </w:rPr>
      </w:pPr>
    </w:p>
    <w:p w14:paraId="7A4AFE88" w14:textId="77777777" w:rsidR="008F7537" w:rsidRPr="008F7537" w:rsidRDefault="008F7537" w:rsidP="00B36181">
      <w:pPr>
        <w:widowControl/>
        <w:numPr>
          <w:ilvl w:val="0"/>
          <w:numId w:val="16"/>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Support and assist the </w:t>
      </w:r>
      <w:proofErr w:type="gramStart"/>
      <w:r w:rsidRPr="008F7537">
        <w:rPr>
          <w:rFonts w:asciiTheme="minorHAnsi" w:hAnsiTheme="minorHAnsi" w:cstheme="minorHAnsi"/>
        </w:rPr>
        <w:t>Principal</w:t>
      </w:r>
      <w:proofErr w:type="gramEnd"/>
      <w:r w:rsidRPr="008F7537">
        <w:rPr>
          <w:rFonts w:asciiTheme="minorHAnsi" w:hAnsiTheme="minorHAnsi" w:cstheme="minorHAnsi"/>
        </w:rPr>
        <w:t xml:space="preserve"> by providing dynamic and professional leadership and management by sharing and modelling the school’s vision and values in everyday work and practice</w:t>
      </w:r>
    </w:p>
    <w:p w14:paraId="2A13A5BD" w14:textId="77777777" w:rsidR="008F7537" w:rsidRPr="008F7537" w:rsidRDefault="008F7537" w:rsidP="00B36181">
      <w:pPr>
        <w:widowControl/>
        <w:numPr>
          <w:ilvl w:val="0"/>
          <w:numId w:val="16"/>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Provide clear strategic direction to secure positive outcomes for all children. </w:t>
      </w:r>
    </w:p>
    <w:p w14:paraId="4ECA00BA" w14:textId="77777777" w:rsidR="008F7537" w:rsidRPr="008F7537" w:rsidRDefault="008F7537" w:rsidP="00B36181">
      <w:pPr>
        <w:widowControl/>
        <w:numPr>
          <w:ilvl w:val="0"/>
          <w:numId w:val="16"/>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Raise aspirations to secure progress and attainment for all children. </w:t>
      </w:r>
    </w:p>
    <w:p w14:paraId="368ABAD5" w14:textId="77777777" w:rsidR="008F7537" w:rsidRPr="008F7537" w:rsidRDefault="008F7537" w:rsidP="00B36181">
      <w:pPr>
        <w:widowControl/>
        <w:numPr>
          <w:ilvl w:val="0"/>
          <w:numId w:val="16"/>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Lead learning and teaching across school to meet the needs of all children to secure success. </w:t>
      </w:r>
    </w:p>
    <w:p w14:paraId="032E605D" w14:textId="77777777" w:rsidR="008F7537" w:rsidRPr="008F7537" w:rsidRDefault="008F7537" w:rsidP="00B36181">
      <w:pPr>
        <w:widowControl/>
        <w:numPr>
          <w:ilvl w:val="0"/>
          <w:numId w:val="16"/>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Lead the development of curricula including short, medium and long-term planning. </w:t>
      </w:r>
    </w:p>
    <w:p w14:paraId="2533813D" w14:textId="77777777" w:rsidR="008F7537" w:rsidRPr="008F7537" w:rsidRDefault="008F7537" w:rsidP="00B36181">
      <w:pPr>
        <w:widowControl/>
        <w:numPr>
          <w:ilvl w:val="0"/>
          <w:numId w:val="16"/>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Ensure all staff are held to account and </w:t>
      </w:r>
      <w:proofErr w:type="gramStart"/>
      <w:r w:rsidRPr="008F7537">
        <w:rPr>
          <w:rFonts w:asciiTheme="minorHAnsi" w:hAnsiTheme="minorHAnsi" w:cstheme="minorHAnsi"/>
        </w:rPr>
        <w:t>are able to</w:t>
      </w:r>
      <w:proofErr w:type="gramEnd"/>
      <w:r w:rsidRPr="008F7537">
        <w:rPr>
          <w:rFonts w:asciiTheme="minorHAnsi" w:hAnsiTheme="minorHAnsi" w:cstheme="minorHAnsi"/>
        </w:rPr>
        <w:t xml:space="preserve"> make a valued contribution to outcomes for children. </w:t>
      </w:r>
    </w:p>
    <w:p w14:paraId="43F1D682" w14:textId="487286D6" w:rsidR="008F7537" w:rsidRPr="008F7537" w:rsidRDefault="008F7537" w:rsidP="00B36181">
      <w:pPr>
        <w:widowControl/>
        <w:numPr>
          <w:ilvl w:val="0"/>
          <w:numId w:val="16"/>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Support and develop policies and provide a model of excellent practice. </w:t>
      </w:r>
    </w:p>
    <w:p w14:paraId="2FBEFF70" w14:textId="77777777" w:rsidR="008F7537" w:rsidRPr="008F7537" w:rsidRDefault="008F7537" w:rsidP="00B36181">
      <w:pPr>
        <w:widowControl/>
        <w:numPr>
          <w:ilvl w:val="0"/>
          <w:numId w:val="16"/>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Develop staff through direct coaching to secure high-quality delivery of the curriculum and teaching and learning across school. </w:t>
      </w:r>
    </w:p>
    <w:p w14:paraId="4D5A26BB" w14:textId="77777777" w:rsidR="008F7537" w:rsidRPr="008F7537" w:rsidRDefault="008F7537" w:rsidP="00B36181">
      <w:pPr>
        <w:widowControl/>
        <w:numPr>
          <w:ilvl w:val="0"/>
          <w:numId w:val="16"/>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Develop links within the local community promoting a range of provision within and outside school, designed to break down social economic and cultural barriers. </w:t>
      </w:r>
    </w:p>
    <w:p w14:paraId="168CB2DF" w14:textId="77777777" w:rsidR="008F7537" w:rsidRPr="008F7537" w:rsidRDefault="008F7537" w:rsidP="00B36181">
      <w:pPr>
        <w:pStyle w:val="ListParagraph"/>
        <w:widowControl/>
        <w:numPr>
          <w:ilvl w:val="0"/>
          <w:numId w:val="16"/>
        </w:numPr>
        <w:autoSpaceDE/>
        <w:autoSpaceDN/>
        <w:spacing w:before="60" w:after="60" w:line="276" w:lineRule="auto"/>
        <w:ind w:left="578" w:right="-169" w:hanging="578"/>
        <w:contextualSpacing/>
        <w:rPr>
          <w:rFonts w:asciiTheme="minorHAnsi" w:hAnsiTheme="minorHAnsi" w:cstheme="minorHAnsi"/>
        </w:rPr>
      </w:pPr>
      <w:proofErr w:type="spellStart"/>
      <w:r w:rsidRPr="008F7537">
        <w:rPr>
          <w:rFonts w:asciiTheme="minorHAnsi" w:hAnsiTheme="minorHAnsi" w:cstheme="minorHAnsi"/>
        </w:rPr>
        <w:t>Deputise</w:t>
      </w:r>
      <w:proofErr w:type="spellEnd"/>
      <w:r w:rsidRPr="008F7537">
        <w:rPr>
          <w:rFonts w:asciiTheme="minorHAnsi" w:hAnsiTheme="minorHAnsi" w:cstheme="minorHAnsi"/>
        </w:rPr>
        <w:t xml:space="preserve"> for the Principal as needed or directed. </w:t>
      </w:r>
    </w:p>
    <w:p w14:paraId="2EB6CDCF" w14:textId="77777777" w:rsidR="008F7537" w:rsidRPr="008F7537" w:rsidRDefault="008F7537" w:rsidP="008F7537">
      <w:pPr>
        <w:spacing w:after="34" w:line="259" w:lineRule="auto"/>
        <w:ind w:left="-5" w:hanging="10"/>
        <w:rPr>
          <w:rFonts w:asciiTheme="minorHAnsi" w:hAnsiTheme="minorHAnsi" w:cstheme="minorHAnsi"/>
          <w:b/>
          <w:sz w:val="12"/>
          <w:szCs w:val="12"/>
        </w:rPr>
      </w:pPr>
    </w:p>
    <w:p w14:paraId="36024BE7" w14:textId="77777777" w:rsidR="008F7537" w:rsidRPr="0066057F" w:rsidRDefault="008F7537" w:rsidP="0066057F">
      <w:pPr>
        <w:rPr>
          <w:b/>
          <w:bCs/>
        </w:rPr>
      </w:pPr>
      <w:r w:rsidRPr="0066057F">
        <w:rPr>
          <w:b/>
          <w:bCs/>
        </w:rPr>
        <w:t xml:space="preserve">KEY RESPONSIBILITIES AND ACCOUNTABILITIES </w:t>
      </w:r>
    </w:p>
    <w:p w14:paraId="11269E42" w14:textId="77777777" w:rsidR="008F7537" w:rsidRPr="008F7537" w:rsidRDefault="008F7537" w:rsidP="0066057F">
      <w:pPr>
        <w:rPr>
          <w:sz w:val="6"/>
          <w:szCs w:val="6"/>
        </w:rPr>
      </w:pPr>
      <w:r w:rsidRPr="008F7537">
        <w:t xml:space="preserve">     </w:t>
      </w:r>
    </w:p>
    <w:p w14:paraId="11920C71" w14:textId="77777777" w:rsidR="008F7537" w:rsidRPr="008C3146" w:rsidRDefault="008F7537" w:rsidP="0066057F">
      <w:pPr>
        <w:rPr>
          <w:b/>
          <w:bCs/>
        </w:rPr>
      </w:pPr>
      <w:r w:rsidRPr="008C3146">
        <w:rPr>
          <w:b/>
          <w:bCs/>
        </w:rPr>
        <w:t xml:space="preserve">Overall Strategic Responsibilities </w:t>
      </w:r>
    </w:p>
    <w:p w14:paraId="2AF402F3" w14:textId="4591A654" w:rsidR="008F7537" w:rsidRPr="008F7537" w:rsidRDefault="008F7537" w:rsidP="00B36181">
      <w:pPr>
        <w:widowControl/>
        <w:numPr>
          <w:ilvl w:val="0"/>
          <w:numId w:val="17"/>
        </w:numPr>
        <w:autoSpaceDE/>
        <w:autoSpaceDN/>
        <w:spacing w:before="60" w:after="60" w:line="276" w:lineRule="auto"/>
        <w:ind w:left="578" w:hanging="578"/>
        <w:rPr>
          <w:rFonts w:asciiTheme="minorHAnsi" w:hAnsiTheme="minorHAnsi" w:cstheme="minorHAnsi"/>
        </w:rPr>
      </w:pPr>
      <w:r w:rsidRPr="008F7537">
        <w:rPr>
          <w:rFonts w:asciiTheme="minorHAnsi" w:hAnsiTheme="minorHAnsi" w:cstheme="minorHAnsi"/>
        </w:rPr>
        <w:t>Work in partnership with the Principal, Senior Leadership Team, Governing Body, staff, pupils</w:t>
      </w:r>
      <w:r w:rsidR="006655AD">
        <w:rPr>
          <w:rFonts w:asciiTheme="minorHAnsi" w:hAnsiTheme="minorHAnsi" w:cstheme="minorHAnsi"/>
        </w:rPr>
        <w:t xml:space="preserve"> and</w:t>
      </w:r>
      <w:r w:rsidR="009E623B">
        <w:rPr>
          <w:rFonts w:asciiTheme="minorHAnsi" w:hAnsiTheme="minorHAnsi" w:cstheme="minorHAnsi"/>
        </w:rPr>
        <w:t xml:space="preserve"> </w:t>
      </w:r>
      <w:r w:rsidRPr="008F7537">
        <w:rPr>
          <w:rFonts w:asciiTheme="minorHAnsi" w:hAnsiTheme="minorHAnsi" w:cstheme="minorHAnsi"/>
        </w:rPr>
        <w:t xml:space="preserve">parents in generating the ethos and values which underpin the school enriched by mutual care and respect extending into the local community. </w:t>
      </w:r>
    </w:p>
    <w:p w14:paraId="6E21EB15" w14:textId="77777777" w:rsidR="008F7537" w:rsidRPr="008F7537" w:rsidRDefault="008F7537" w:rsidP="00B36181">
      <w:pPr>
        <w:widowControl/>
        <w:numPr>
          <w:ilvl w:val="0"/>
          <w:numId w:val="17"/>
        </w:numPr>
        <w:autoSpaceDE/>
        <w:autoSpaceDN/>
        <w:spacing w:before="60" w:after="60" w:line="276" w:lineRule="auto"/>
        <w:ind w:left="578" w:hanging="578"/>
        <w:rPr>
          <w:rFonts w:asciiTheme="minorHAnsi" w:hAnsiTheme="minorHAnsi" w:cstheme="minorHAnsi"/>
        </w:rPr>
      </w:pPr>
      <w:r w:rsidRPr="008F7537">
        <w:rPr>
          <w:rFonts w:asciiTheme="minorHAnsi" w:hAnsiTheme="minorHAnsi" w:cstheme="minorHAnsi"/>
        </w:rPr>
        <w:t xml:space="preserve">Support the maintenance and enhancement of the school’s ethos and mission through own outstanding professional conduct and high expectations of others.  </w:t>
      </w:r>
    </w:p>
    <w:p w14:paraId="2644776C" w14:textId="77777777" w:rsidR="008F7537" w:rsidRPr="008F7537" w:rsidRDefault="008F7537" w:rsidP="00B36181">
      <w:pPr>
        <w:widowControl/>
        <w:numPr>
          <w:ilvl w:val="0"/>
          <w:numId w:val="17"/>
        </w:numPr>
        <w:autoSpaceDE/>
        <w:autoSpaceDN/>
        <w:spacing w:before="60" w:after="60" w:line="276" w:lineRule="auto"/>
        <w:ind w:left="578" w:hanging="578"/>
        <w:rPr>
          <w:rFonts w:asciiTheme="minorHAnsi" w:hAnsiTheme="minorHAnsi" w:cstheme="minorHAnsi"/>
        </w:rPr>
      </w:pPr>
      <w:r w:rsidRPr="008F7537">
        <w:rPr>
          <w:rFonts w:asciiTheme="minorHAnsi" w:hAnsiTheme="minorHAnsi" w:cstheme="minorHAnsi"/>
        </w:rPr>
        <w:t xml:space="preserve">Provide outstanding strategic and operational leadership of all areas of responsibility. </w:t>
      </w:r>
    </w:p>
    <w:p w14:paraId="2BA62834" w14:textId="77777777" w:rsidR="008F7537" w:rsidRPr="008F7537" w:rsidRDefault="008F7537" w:rsidP="00B36181">
      <w:pPr>
        <w:widowControl/>
        <w:numPr>
          <w:ilvl w:val="0"/>
          <w:numId w:val="17"/>
        </w:numPr>
        <w:autoSpaceDE/>
        <w:autoSpaceDN/>
        <w:spacing w:before="60" w:after="60" w:line="276" w:lineRule="auto"/>
        <w:ind w:left="578" w:hanging="578"/>
        <w:rPr>
          <w:rFonts w:asciiTheme="minorHAnsi" w:hAnsiTheme="minorHAnsi" w:cstheme="minorHAnsi"/>
        </w:rPr>
      </w:pPr>
      <w:r w:rsidRPr="008F7537">
        <w:rPr>
          <w:rFonts w:asciiTheme="minorHAnsi" w:hAnsiTheme="minorHAnsi" w:cstheme="minorHAnsi"/>
        </w:rPr>
        <w:t xml:space="preserve">Develop and implement an effective strategy for all areas of responsibility in collaboration with other members of the Senior Leadership Team. </w:t>
      </w:r>
    </w:p>
    <w:p w14:paraId="20610EB0" w14:textId="77777777" w:rsidR="008F7537" w:rsidRPr="008F7537" w:rsidRDefault="008F7537" w:rsidP="00B36181">
      <w:pPr>
        <w:widowControl/>
        <w:numPr>
          <w:ilvl w:val="0"/>
          <w:numId w:val="17"/>
        </w:numPr>
        <w:autoSpaceDE/>
        <w:autoSpaceDN/>
        <w:spacing w:before="60" w:after="60" w:line="276" w:lineRule="auto"/>
        <w:ind w:left="578" w:hanging="578"/>
        <w:rPr>
          <w:rFonts w:asciiTheme="minorHAnsi" w:hAnsiTheme="minorHAnsi" w:cstheme="minorHAnsi"/>
        </w:rPr>
      </w:pPr>
      <w:r w:rsidRPr="008F7537">
        <w:rPr>
          <w:rFonts w:asciiTheme="minorHAnsi" w:hAnsiTheme="minorHAnsi" w:cstheme="minorHAnsi"/>
        </w:rPr>
        <w:t xml:space="preserve">Develop and implement a development plan for all areas of responsibility with clear annual targets agreed with all members of the Senior Leadership Team. </w:t>
      </w:r>
    </w:p>
    <w:p w14:paraId="467D2777" w14:textId="77777777" w:rsidR="008F7537" w:rsidRPr="008F7537" w:rsidRDefault="008F7537" w:rsidP="00B36181">
      <w:pPr>
        <w:widowControl/>
        <w:numPr>
          <w:ilvl w:val="0"/>
          <w:numId w:val="17"/>
        </w:numPr>
        <w:autoSpaceDE/>
        <w:autoSpaceDN/>
        <w:spacing w:before="60" w:after="60" w:line="276" w:lineRule="auto"/>
        <w:ind w:left="578" w:hanging="578"/>
        <w:rPr>
          <w:rFonts w:asciiTheme="minorHAnsi" w:hAnsiTheme="minorHAnsi" w:cstheme="minorHAnsi"/>
        </w:rPr>
      </w:pPr>
      <w:r w:rsidRPr="008F7537">
        <w:rPr>
          <w:rFonts w:asciiTheme="minorHAnsi" w:hAnsiTheme="minorHAnsi" w:cstheme="minorHAnsi"/>
        </w:rPr>
        <w:t xml:space="preserve">Performance </w:t>
      </w:r>
      <w:proofErr w:type="gramStart"/>
      <w:r w:rsidRPr="008F7537">
        <w:rPr>
          <w:rFonts w:asciiTheme="minorHAnsi" w:hAnsiTheme="minorHAnsi" w:cstheme="minorHAnsi"/>
        </w:rPr>
        <w:t>manage</w:t>
      </w:r>
      <w:proofErr w:type="gramEnd"/>
      <w:r w:rsidRPr="008F7537">
        <w:rPr>
          <w:rFonts w:asciiTheme="minorHAnsi" w:hAnsiTheme="minorHAnsi" w:cstheme="minorHAnsi"/>
        </w:rPr>
        <w:t xml:space="preserve"> all staff with respect to all areas of responsibility for pupils; through regular meetings, setting of appropriate targets for performance, providing support and challenge and undertaking regular reviews for feedback. </w:t>
      </w:r>
    </w:p>
    <w:p w14:paraId="2BEE955B" w14:textId="77777777" w:rsidR="00B36181" w:rsidRDefault="008F7537" w:rsidP="00B36181">
      <w:pPr>
        <w:widowControl/>
        <w:numPr>
          <w:ilvl w:val="0"/>
          <w:numId w:val="17"/>
        </w:numPr>
        <w:autoSpaceDE/>
        <w:autoSpaceDN/>
        <w:spacing w:before="60" w:after="60" w:line="276" w:lineRule="auto"/>
        <w:ind w:left="578" w:hanging="578"/>
        <w:rPr>
          <w:rFonts w:asciiTheme="minorHAnsi" w:hAnsiTheme="minorHAnsi" w:cstheme="minorHAnsi"/>
        </w:rPr>
      </w:pPr>
      <w:r w:rsidRPr="008F7537">
        <w:rPr>
          <w:rFonts w:asciiTheme="minorHAnsi" w:hAnsiTheme="minorHAnsi" w:cstheme="minorHAnsi"/>
        </w:rPr>
        <w:t xml:space="preserve">Develop systems and structures for the effective management and administration of all areas of responsibility. </w:t>
      </w:r>
    </w:p>
    <w:p w14:paraId="4397B566" w14:textId="7672C4A3" w:rsidR="008F7537" w:rsidRPr="00B36181" w:rsidRDefault="008F7537" w:rsidP="00B36181">
      <w:pPr>
        <w:widowControl/>
        <w:autoSpaceDE/>
        <w:autoSpaceDN/>
        <w:spacing w:before="60" w:after="60" w:line="276" w:lineRule="auto"/>
        <w:rPr>
          <w:rFonts w:asciiTheme="minorHAnsi" w:hAnsiTheme="minorHAnsi" w:cstheme="minorHAnsi"/>
        </w:rPr>
      </w:pPr>
      <w:r w:rsidRPr="00B36181">
        <w:rPr>
          <w:b/>
          <w:bCs/>
        </w:rPr>
        <w:lastRenderedPageBreak/>
        <w:t xml:space="preserve">Qualities and Knowledge </w:t>
      </w:r>
    </w:p>
    <w:p w14:paraId="2E16E4A5" w14:textId="77777777" w:rsidR="008F7537" w:rsidRPr="008F7537" w:rsidRDefault="008F7537" w:rsidP="00B36181">
      <w:pPr>
        <w:widowControl/>
        <w:numPr>
          <w:ilvl w:val="0"/>
          <w:numId w:val="18"/>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Hold and articulate clear values and moral purpose, working with the </w:t>
      </w:r>
      <w:proofErr w:type="gramStart"/>
      <w:r w:rsidRPr="008F7537">
        <w:rPr>
          <w:rFonts w:asciiTheme="minorHAnsi" w:hAnsiTheme="minorHAnsi" w:cstheme="minorHAnsi"/>
        </w:rPr>
        <w:t>Principal</w:t>
      </w:r>
      <w:proofErr w:type="gramEnd"/>
      <w:r w:rsidRPr="008F7537">
        <w:rPr>
          <w:rFonts w:asciiTheme="minorHAnsi" w:hAnsiTheme="minorHAnsi" w:cstheme="minorHAnsi"/>
        </w:rPr>
        <w:t xml:space="preserve"> to provide a world-class education for the children in our school. </w:t>
      </w:r>
    </w:p>
    <w:p w14:paraId="3F4E5892" w14:textId="61244345" w:rsidR="008F7537" w:rsidRPr="008F7537" w:rsidRDefault="008F7537" w:rsidP="00B36181">
      <w:pPr>
        <w:widowControl/>
        <w:numPr>
          <w:ilvl w:val="0"/>
          <w:numId w:val="18"/>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Demonstrate </w:t>
      </w:r>
      <w:r w:rsidR="00B36181">
        <w:rPr>
          <w:rFonts w:asciiTheme="minorHAnsi" w:hAnsiTheme="minorHAnsi" w:cstheme="minorHAnsi"/>
        </w:rPr>
        <w:t xml:space="preserve">aspirational and </w:t>
      </w:r>
      <w:r w:rsidRPr="008F7537">
        <w:rPr>
          <w:rFonts w:asciiTheme="minorHAnsi" w:hAnsiTheme="minorHAnsi" w:cstheme="minorHAnsi"/>
        </w:rPr>
        <w:t xml:space="preserve">optimistic personal </w:t>
      </w:r>
      <w:proofErr w:type="spellStart"/>
      <w:r w:rsidRPr="008F7537">
        <w:rPr>
          <w:rFonts w:asciiTheme="minorHAnsi" w:hAnsiTheme="minorHAnsi" w:cstheme="minorHAnsi"/>
        </w:rPr>
        <w:t>behaviour</w:t>
      </w:r>
      <w:proofErr w:type="spellEnd"/>
      <w:r w:rsidRPr="008F7537">
        <w:rPr>
          <w:rFonts w:asciiTheme="minorHAnsi" w:hAnsiTheme="minorHAnsi" w:cstheme="minorHAnsi"/>
        </w:rPr>
        <w:t xml:space="preserve"> and develop positive relationships and attitudes with our staff team, children, parents, Governors and members of our local community. </w:t>
      </w:r>
    </w:p>
    <w:p w14:paraId="3BA8AF95" w14:textId="77777777" w:rsidR="008F7537" w:rsidRPr="008F7537" w:rsidRDefault="008F7537" w:rsidP="00B36181">
      <w:pPr>
        <w:widowControl/>
        <w:numPr>
          <w:ilvl w:val="0"/>
          <w:numId w:val="18"/>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Lead by example with integrity, creativity, resilience, and clarity </w:t>
      </w:r>
      <w:proofErr w:type="spellStart"/>
      <w:r w:rsidRPr="008F7537">
        <w:rPr>
          <w:rFonts w:asciiTheme="minorHAnsi" w:hAnsiTheme="minorHAnsi" w:cstheme="minorHAnsi"/>
        </w:rPr>
        <w:t>utilising</w:t>
      </w:r>
      <w:proofErr w:type="spellEnd"/>
      <w:r w:rsidRPr="008F7537">
        <w:rPr>
          <w:rFonts w:asciiTheme="minorHAnsi" w:hAnsiTheme="minorHAnsi" w:cstheme="minorHAnsi"/>
        </w:rPr>
        <w:t xml:space="preserve"> your own expertise and that of others within our school. </w:t>
      </w:r>
    </w:p>
    <w:p w14:paraId="5164B91A" w14:textId="77777777" w:rsidR="008F7537" w:rsidRPr="008F7537" w:rsidRDefault="008F7537" w:rsidP="00B36181">
      <w:pPr>
        <w:widowControl/>
        <w:numPr>
          <w:ilvl w:val="0"/>
          <w:numId w:val="18"/>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Develop a comprehensive current knowledge and understanding of educational developments at local, national and international level and pursue continuous professional development for yourself and promote this with other team members.  </w:t>
      </w:r>
    </w:p>
    <w:p w14:paraId="201DE959" w14:textId="77777777" w:rsidR="008F7537" w:rsidRPr="008F7537" w:rsidRDefault="008F7537" w:rsidP="00B36181">
      <w:pPr>
        <w:widowControl/>
        <w:numPr>
          <w:ilvl w:val="0"/>
          <w:numId w:val="18"/>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Develop your own knowledge of school financial matters and the importance of having a clear understanding of both local and national policy and the potential impact on our school.  </w:t>
      </w:r>
    </w:p>
    <w:p w14:paraId="368DB913" w14:textId="77777777" w:rsidR="008F7537" w:rsidRPr="008F7537" w:rsidRDefault="008F7537" w:rsidP="00B36181">
      <w:pPr>
        <w:widowControl/>
        <w:numPr>
          <w:ilvl w:val="0"/>
          <w:numId w:val="18"/>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Support the Principal to develop and sustain a learning climate where all children and staff are empowered to excel. </w:t>
      </w:r>
    </w:p>
    <w:p w14:paraId="7601DB27" w14:textId="77777777" w:rsidR="008F7537" w:rsidRPr="008F7537" w:rsidRDefault="008F7537" w:rsidP="008F7537">
      <w:pPr>
        <w:spacing w:line="259" w:lineRule="auto"/>
        <w:rPr>
          <w:rFonts w:asciiTheme="minorHAnsi" w:hAnsiTheme="minorHAnsi" w:cstheme="minorHAnsi"/>
          <w:sz w:val="12"/>
          <w:szCs w:val="12"/>
        </w:rPr>
      </w:pPr>
      <w:r w:rsidRPr="008F7537">
        <w:rPr>
          <w:rFonts w:asciiTheme="minorHAnsi" w:hAnsiTheme="minorHAnsi" w:cstheme="minorHAnsi"/>
          <w:b/>
        </w:rPr>
        <w:t xml:space="preserve"> </w:t>
      </w:r>
    </w:p>
    <w:p w14:paraId="40414B6C" w14:textId="77777777" w:rsidR="008F7537" w:rsidRPr="008C3146" w:rsidRDefault="008F7537" w:rsidP="0066057F">
      <w:pPr>
        <w:rPr>
          <w:b/>
          <w:bCs/>
        </w:rPr>
      </w:pPr>
      <w:r w:rsidRPr="008C3146">
        <w:rPr>
          <w:b/>
          <w:bCs/>
        </w:rPr>
        <w:t xml:space="preserve">Working with Children and Staff </w:t>
      </w:r>
    </w:p>
    <w:p w14:paraId="23F74993" w14:textId="77777777" w:rsidR="008F7537" w:rsidRPr="008F7537" w:rsidRDefault="008F7537" w:rsidP="00B36181">
      <w:pPr>
        <w:pStyle w:val="ListParagraph"/>
        <w:widowControl/>
        <w:numPr>
          <w:ilvl w:val="0"/>
          <w:numId w:val="24"/>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Demand ambitious standards for all children striving to overcome disadvantage and advancing equality within our school and community. </w:t>
      </w:r>
    </w:p>
    <w:p w14:paraId="60CE4FFC" w14:textId="514F351D" w:rsidR="008F7537" w:rsidRPr="008F7537" w:rsidRDefault="005D4A0D" w:rsidP="00B36181">
      <w:pPr>
        <w:pStyle w:val="ListParagraph"/>
        <w:widowControl/>
        <w:numPr>
          <w:ilvl w:val="0"/>
          <w:numId w:val="24"/>
        </w:numPr>
        <w:autoSpaceDE/>
        <w:autoSpaceDN/>
        <w:spacing w:before="60" w:after="60" w:line="276" w:lineRule="auto"/>
        <w:ind w:left="578" w:right="-169" w:hanging="578"/>
        <w:rPr>
          <w:rFonts w:asciiTheme="minorHAnsi" w:hAnsiTheme="minorHAnsi" w:cstheme="minorHAnsi"/>
        </w:rPr>
      </w:pPr>
      <w:proofErr w:type="spellStart"/>
      <w:r>
        <w:rPr>
          <w:rFonts w:asciiTheme="minorHAnsi" w:hAnsiTheme="minorHAnsi" w:cstheme="minorHAnsi"/>
        </w:rPr>
        <w:t>Instil</w:t>
      </w:r>
      <w:proofErr w:type="spellEnd"/>
      <w:r w:rsidR="008F7537" w:rsidRPr="008F7537">
        <w:rPr>
          <w:rFonts w:asciiTheme="minorHAnsi" w:hAnsiTheme="minorHAnsi" w:cstheme="minorHAnsi"/>
        </w:rPr>
        <w:t xml:space="preserve"> a strong sense of accountability in our staff for the impact of their work on the progress our children make and the individual achievements of all our children. </w:t>
      </w:r>
    </w:p>
    <w:p w14:paraId="65DF709A" w14:textId="77777777" w:rsidR="008F7537" w:rsidRPr="008F7537" w:rsidRDefault="008F7537" w:rsidP="00B36181">
      <w:pPr>
        <w:pStyle w:val="ListParagraph"/>
        <w:widowControl/>
        <w:numPr>
          <w:ilvl w:val="0"/>
          <w:numId w:val="24"/>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Secure excellent teaching through an analytical understanding of how children learn and of the core features of successful classroom practice. </w:t>
      </w:r>
    </w:p>
    <w:p w14:paraId="47EFC007" w14:textId="77777777" w:rsidR="008F7537" w:rsidRPr="008F7537" w:rsidRDefault="008F7537" w:rsidP="00B36181">
      <w:pPr>
        <w:pStyle w:val="ListParagraph"/>
        <w:widowControl/>
        <w:numPr>
          <w:ilvl w:val="0"/>
          <w:numId w:val="24"/>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Promote and encourage creativity and innovation in pedagogy within a curriculum that meets the needs of all our children. </w:t>
      </w:r>
    </w:p>
    <w:p w14:paraId="53A69E97" w14:textId="14E8277D" w:rsidR="008F7537" w:rsidRPr="008F7537" w:rsidRDefault="008F7537" w:rsidP="00B36181">
      <w:pPr>
        <w:pStyle w:val="ListParagraph"/>
        <w:widowControl/>
        <w:numPr>
          <w:ilvl w:val="0"/>
          <w:numId w:val="24"/>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Establish an educational culture of ‘open classrooms’ </w:t>
      </w:r>
      <w:r w:rsidR="00B36181">
        <w:rPr>
          <w:rFonts w:asciiTheme="minorHAnsi" w:hAnsiTheme="minorHAnsi" w:cstheme="minorHAnsi"/>
        </w:rPr>
        <w:t xml:space="preserve">and ‘teaching without ceilings’ </w:t>
      </w:r>
      <w:r w:rsidRPr="008F7537">
        <w:rPr>
          <w:rFonts w:asciiTheme="minorHAnsi" w:hAnsiTheme="minorHAnsi" w:cstheme="minorHAnsi"/>
        </w:rPr>
        <w:t xml:space="preserve">as a basis for sharing best practice where our staff are motivated and encouraged to develop their own skills and subject knowledge and to support each other. </w:t>
      </w:r>
    </w:p>
    <w:p w14:paraId="3A1EDCB9" w14:textId="77777777" w:rsidR="008F7537" w:rsidRPr="008F7537" w:rsidRDefault="008F7537" w:rsidP="00B36181">
      <w:pPr>
        <w:pStyle w:val="ListParagraph"/>
        <w:widowControl/>
        <w:numPr>
          <w:ilvl w:val="0"/>
          <w:numId w:val="24"/>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Work with the Principal to identify emerging talents and to coach current and aspiring leaders in a climate where excellence is the standard, leading to clear succession planning within our school. </w:t>
      </w:r>
    </w:p>
    <w:p w14:paraId="4D068531" w14:textId="4AC887A7" w:rsidR="008F7537" w:rsidRPr="008F7537" w:rsidRDefault="008F7537" w:rsidP="00B36181">
      <w:pPr>
        <w:pStyle w:val="ListParagraph"/>
        <w:widowControl/>
        <w:numPr>
          <w:ilvl w:val="0"/>
          <w:numId w:val="24"/>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Coordinate </w:t>
      </w:r>
      <w:r w:rsidR="005D4A0D">
        <w:rPr>
          <w:rFonts w:asciiTheme="minorHAnsi" w:hAnsiTheme="minorHAnsi" w:cstheme="minorHAnsi"/>
        </w:rPr>
        <w:t xml:space="preserve">deliberate and purposeful </w:t>
      </w:r>
      <w:r w:rsidRPr="008F7537">
        <w:rPr>
          <w:rFonts w:asciiTheme="minorHAnsi" w:hAnsiTheme="minorHAnsi" w:cstheme="minorHAnsi"/>
        </w:rPr>
        <w:t xml:space="preserve">professional development </w:t>
      </w:r>
      <w:proofErr w:type="spellStart"/>
      <w:r w:rsidRPr="008F7537">
        <w:rPr>
          <w:rFonts w:asciiTheme="minorHAnsi" w:hAnsiTheme="minorHAnsi" w:cstheme="minorHAnsi"/>
        </w:rPr>
        <w:t>programmes</w:t>
      </w:r>
      <w:proofErr w:type="spellEnd"/>
      <w:r w:rsidRPr="008F7537">
        <w:rPr>
          <w:rFonts w:asciiTheme="minorHAnsi" w:hAnsiTheme="minorHAnsi" w:cstheme="minorHAnsi"/>
        </w:rPr>
        <w:t xml:space="preserve"> in line with priorities set out in the School Development Plan. </w:t>
      </w:r>
    </w:p>
    <w:p w14:paraId="0E30766E" w14:textId="1386EE15" w:rsidR="008F7537" w:rsidRPr="008F7537" w:rsidRDefault="008F7537" w:rsidP="00B36181">
      <w:pPr>
        <w:pStyle w:val="ListParagraph"/>
        <w:widowControl/>
        <w:numPr>
          <w:ilvl w:val="0"/>
          <w:numId w:val="24"/>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Support staff to make accurate</w:t>
      </w:r>
      <w:r w:rsidR="005D4A0D">
        <w:rPr>
          <w:rFonts w:asciiTheme="minorHAnsi" w:hAnsiTheme="minorHAnsi" w:cstheme="minorHAnsi"/>
        </w:rPr>
        <w:t>, confident</w:t>
      </w:r>
      <w:r w:rsidRPr="008F7537">
        <w:rPr>
          <w:rFonts w:asciiTheme="minorHAnsi" w:hAnsiTheme="minorHAnsi" w:cstheme="minorHAnsi"/>
        </w:rPr>
        <w:t xml:space="preserve"> judgements in the ongoing assessment of learning including provision o</w:t>
      </w:r>
      <w:r w:rsidR="005D4A0D">
        <w:rPr>
          <w:rFonts w:asciiTheme="minorHAnsi" w:hAnsiTheme="minorHAnsi" w:cstheme="minorHAnsi"/>
        </w:rPr>
        <w:t>f opportunities for moderation within the school and with other settings.</w:t>
      </w:r>
    </w:p>
    <w:p w14:paraId="743C1454" w14:textId="7B225C8A" w:rsidR="008F7537" w:rsidRPr="008F7537" w:rsidRDefault="008F7537" w:rsidP="00B36181">
      <w:pPr>
        <w:pStyle w:val="ListParagraph"/>
        <w:widowControl/>
        <w:numPr>
          <w:ilvl w:val="0"/>
          <w:numId w:val="24"/>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Support the Principal in the implementation </w:t>
      </w:r>
      <w:r w:rsidR="00D95053">
        <w:rPr>
          <w:rFonts w:asciiTheme="minorHAnsi" w:hAnsiTheme="minorHAnsi" w:cstheme="minorHAnsi"/>
        </w:rPr>
        <w:t xml:space="preserve">and quality assurance </w:t>
      </w:r>
      <w:r w:rsidRPr="008F7537">
        <w:rPr>
          <w:rFonts w:asciiTheme="minorHAnsi" w:hAnsiTheme="minorHAnsi" w:cstheme="minorHAnsi"/>
        </w:rPr>
        <w:t xml:space="preserve">of the school’s appraisal policy.  </w:t>
      </w:r>
    </w:p>
    <w:p w14:paraId="3FE4C776" w14:textId="77777777" w:rsidR="008F7537" w:rsidRPr="008F7537" w:rsidRDefault="008F7537" w:rsidP="00B36181">
      <w:pPr>
        <w:pStyle w:val="ListParagraph"/>
        <w:widowControl/>
        <w:numPr>
          <w:ilvl w:val="0"/>
          <w:numId w:val="24"/>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Provide line management to curriculum coordinators, supporting and challenging them to achieve appraisal targets. </w:t>
      </w:r>
    </w:p>
    <w:p w14:paraId="46C4D7E7" w14:textId="77777777" w:rsidR="008F7537" w:rsidRPr="008F7537" w:rsidRDefault="008F7537" w:rsidP="008F7537">
      <w:pPr>
        <w:spacing w:after="34" w:line="259" w:lineRule="auto"/>
        <w:ind w:left="721"/>
        <w:rPr>
          <w:rFonts w:asciiTheme="minorHAnsi" w:hAnsiTheme="minorHAnsi" w:cstheme="minorHAnsi"/>
          <w:sz w:val="12"/>
          <w:szCs w:val="12"/>
        </w:rPr>
      </w:pPr>
      <w:r w:rsidRPr="008F7537">
        <w:rPr>
          <w:rFonts w:asciiTheme="minorHAnsi" w:hAnsiTheme="minorHAnsi" w:cstheme="minorHAnsi"/>
        </w:rPr>
        <w:t xml:space="preserve"> </w:t>
      </w:r>
    </w:p>
    <w:p w14:paraId="089B9130" w14:textId="77777777" w:rsidR="008F7537" w:rsidRPr="008C3146" w:rsidRDefault="008F7537" w:rsidP="0066057F">
      <w:pPr>
        <w:rPr>
          <w:b/>
          <w:bCs/>
        </w:rPr>
      </w:pPr>
      <w:r w:rsidRPr="008C3146">
        <w:rPr>
          <w:b/>
          <w:bCs/>
        </w:rPr>
        <w:t xml:space="preserve">Specific Responsibilities - Teaching and Learning  </w:t>
      </w:r>
    </w:p>
    <w:p w14:paraId="531D90DD" w14:textId="77777777" w:rsidR="008F7537" w:rsidRPr="008F7537" w:rsidRDefault="008F7537" w:rsidP="00B36181">
      <w:pPr>
        <w:pStyle w:val="ListParagraph"/>
        <w:widowControl/>
        <w:numPr>
          <w:ilvl w:val="0"/>
          <w:numId w:val="25"/>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Lead teaching and learning across the school. </w:t>
      </w:r>
    </w:p>
    <w:p w14:paraId="304B517E" w14:textId="07032B09" w:rsidR="008F7537" w:rsidRPr="008F7537" w:rsidRDefault="008F7537" w:rsidP="00B36181">
      <w:pPr>
        <w:pStyle w:val="ListParagraph"/>
        <w:widowControl/>
        <w:numPr>
          <w:ilvl w:val="0"/>
          <w:numId w:val="25"/>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Lead the development and management of the overall curriculum of the school, in line with the </w:t>
      </w:r>
      <w:r w:rsidR="00321B44">
        <w:rPr>
          <w:rFonts w:asciiTheme="minorHAnsi" w:hAnsiTheme="minorHAnsi" w:cstheme="minorHAnsi"/>
        </w:rPr>
        <w:t>school</w:t>
      </w:r>
      <w:r w:rsidR="00321B44" w:rsidRPr="008F7537">
        <w:rPr>
          <w:rFonts w:asciiTheme="minorHAnsi" w:hAnsiTheme="minorHAnsi" w:cstheme="minorHAnsi"/>
        </w:rPr>
        <w:t xml:space="preserve"> </w:t>
      </w:r>
      <w:r w:rsidRPr="008F7537">
        <w:rPr>
          <w:rFonts w:asciiTheme="minorHAnsi" w:hAnsiTheme="minorHAnsi" w:cstheme="minorHAnsi"/>
        </w:rPr>
        <w:t xml:space="preserve">curriculum model and policy. </w:t>
      </w:r>
    </w:p>
    <w:p w14:paraId="1CC45DB2" w14:textId="77777777" w:rsidR="00B36181" w:rsidRDefault="008F7537" w:rsidP="00B36181">
      <w:pPr>
        <w:pStyle w:val="ListParagraph"/>
        <w:widowControl/>
        <w:numPr>
          <w:ilvl w:val="0"/>
          <w:numId w:val="25"/>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Work effectively with the </w:t>
      </w:r>
      <w:proofErr w:type="gramStart"/>
      <w:r w:rsidRPr="008F7537">
        <w:rPr>
          <w:rFonts w:asciiTheme="minorHAnsi" w:hAnsiTheme="minorHAnsi" w:cstheme="minorHAnsi"/>
        </w:rPr>
        <w:t>Principal</w:t>
      </w:r>
      <w:proofErr w:type="gramEnd"/>
      <w:r w:rsidRPr="008F7537">
        <w:rPr>
          <w:rFonts w:asciiTheme="minorHAnsi" w:hAnsiTheme="minorHAnsi" w:cstheme="minorHAnsi"/>
        </w:rPr>
        <w:t xml:space="preserve"> to ensure that our school’s quality assurance systems, </w:t>
      </w:r>
      <w:proofErr w:type="spellStart"/>
      <w:r w:rsidRPr="008F7537">
        <w:rPr>
          <w:rFonts w:asciiTheme="minorHAnsi" w:hAnsiTheme="minorHAnsi" w:cstheme="minorHAnsi"/>
        </w:rPr>
        <w:t>organisation</w:t>
      </w:r>
      <w:proofErr w:type="spellEnd"/>
      <w:r w:rsidRPr="008F7537">
        <w:rPr>
          <w:rFonts w:asciiTheme="minorHAnsi" w:hAnsiTheme="minorHAnsi" w:cstheme="minorHAnsi"/>
        </w:rPr>
        <w:t xml:space="preserve"> and processes are well considered, efficient and fit for purpose. </w:t>
      </w:r>
    </w:p>
    <w:p w14:paraId="54821521" w14:textId="332252AD" w:rsidR="008F7537" w:rsidRPr="008F7537" w:rsidRDefault="00B36181" w:rsidP="00B36181">
      <w:pPr>
        <w:pStyle w:val="ListParagraph"/>
        <w:widowControl/>
        <w:numPr>
          <w:ilvl w:val="0"/>
          <w:numId w:val="25"/>
        </w:numPr>
        <w:autoSpaceDE/>
        <w:autoSpaceDN/>
        <w:spacing w:before="60" w:after="60" w:line="276" w:lineRule="auto"/>
        <w:ind w:left="578" w:right="-311" w:hanging="578"/>
        <w:rPr>
          <w:rFonts w:asciiTheme="minorHAnsi" w:hAnsiTheme="minorHAnsi" w:cstheme="minorHAnsi"/>
        </w:rPr>
      </w:pPr>
      <w:r>
        <w:rPr>
          <w:rFonts w:asciiTheme="minorHAnsi" w:hAnsiTheme="minorHAnsi" w:cstheme="minorHAnsi"/>
        </w:rPr>
        <w:t>Lead</w:t>
      </w:r>
      <w:r w:rsidR="008F7537" w:rsidRPr="008F7537">
        <w:rPr>
          <w:rFonts w:asciiTheme="minorHAnsi" w:hAnsiTheme="minorHAnsi" w:cstheme="minorHAnsi"/>
        </w:rPr>
        <w:t xml:space="preserve"> on the promotion, dissemination, implementation and monitoring of all whole-school strategies.  </w:t>
      </w:r>
    </w:p>
    <w:p w14:paraId="1D718256" w14:textId="24045C21" w:rsidR="008F7537" w:rsidRPr="008F7537" w:rsidRDefault="008F7537" w:rsidP="00B36181">
      <w:pPr>
        <w:pStyle w:val="ListParagraph"/>
        <w:widowControl/>
        <w:numPr>
          <w:ilvl w:val="0"/>
          <w:numId w:val="25"/>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lastRenderedPageBreak/>
        <w:t xml:space="preserve">Promote the value of a safe, calm and well-ordered environment for </w:t>
      </w:r>
      <w:proofErr w:type="gramStart"/>
      <w:r w:rsidRPr="008F7537">
        <w:rPr>
          <w:rFonts w:asciiTheme="minorHAnsi" w:hAnsiTheme="minorHAnsi" w:cstheme="minorHAnsi"/>
        </w:rPr>
        <w:t xml:space="preserve">all </w:t>
      </w:r>
      <w:r w:rsidR="00B36181">
        <w:rPr>
          <w:rFonts w:asciiTheme="minorHAnsi" w:hAnsiTheme="minorHAnsi" w:cstheme="minorHAnsi"/>
        </w:rPr>
        <w:t>of</w:t>
      </w:r>
      <w:proofErr w:type="gramEnd"/>
      <w:r w:rsidR="00B36181">
        <w:rPr>
          <w:rFonts w:asciiTheme="minorHAnsi" w:hAnsiTheme="minorHAnsi" w:cstheme="minorHAnsi"/>
        </w:rPr>
        <w:t xml:space="preserve"> </w:t>
      </w:r>
      <w:r w:rsidRPr="008F7537">
        <w:rPr>
          <w:rFonts w:asciiTheme="minorHAnsi" w:hAnsiTheme="minorHAnsi" w:cstheme="minorHAnsi"/>
        </w:rPr>
        <w:t xml:space="preserve">our children and staff, focused on safeguarding children and developing their exemplary </w:t>
      </w:r>
      <w:proofErr w:type="spellStart"/>
      <w:r w:rsidRPr="008F7537">
        <w:rPr>
          <w:rFonts w:asciiTheme="minorHAnsi" w:hAnsiTheme="minorHAnsi" w:cstheme="minorHAnsi"/>
        </w:rPr>
        <w:t>behaviour</w:t>
      </w:r>
      <w:proofErr w:type="spellEnd"/>
      <w:r w:rsidRPr="00B36181">
        <w:rPr>
          <w:rFonts w:asciiTheme="minorHAnsi" w:hAnsiTheme="minorHAnsi" w:cstheme="minorHAnsi"/>
          <w:sz w:val="18"/>
          <w:szCs w:val="18"/>
        </w:rPr>
        <w:t xml:space="preserve"> </w:t>
      </w:r>
      <w:r w:rsidRPr="008F7537">
        <w:rPr>
          <w:rFonts w:asciiTheme="minorHAnsi" w:hAnsiTheme="minorHAnsi" w:cstheme="minorHAnsi"/>
        </w:rPr>
        <w:t>in</w:t>
      </w:r>
      <w:r w:rsidRPr="00B36181">
        <w:rPr>
          <w:rFonts w:asciiTheme="minorHAnsi" w:hAnsiTheme="minorHAnsi" w:cstheme="minorHAnsi"/>
          <w:sz w:val="18"/>
          <w:szCs w:val="18"/>
        </w:rPr>
        <w:t xml:space="preserve"> </w:t>
      </w:r>
      <w:r w:rsidRPr="008F7537">
        <w:rPr>
          <w:rFonts w:asciiTheme="minorHAnsi" w:hAnsiTheme="minorHAnsi" w:cstheme="minorHAnsi"/>
        </w:rPr>
        <w:t>sc</w:t>
      </w:r>
      <w:r w:rsidR="00B36181">
        <w:rPr>
          <w:rFonts w:asciiTheme="minorHAnsi" w:hAnsiTheme="minorHAnsi" w:cstheme="minorHAnsi"/>
        </w:rPr>
        <w:t>hool</w:t>
      </w:r>
      <w:r w:rsidR="00B36181" w:rsidRPr="00B36181">
        <w:rPr>
          <w:rFonts w:asciiTheme="minorHAnsi" w:hAnsiTheme="minorHAnsi" w:cstheme="minorHAnsi"/>
          <w:sz w:val="18"/>
          <w:szCs w:val="18"/>
        </w:rPr>
        <w:t xml:space="preserve"> </w:t>
      </w:r>
      <w:r w:rsidR="00B36181">
        <w:rPr>
          <w:rFonts w:asciiTheme="minorHAnsi" w:hAnsiTheme="minorHAnsi" w:cstheme="minorHAnsi"/>
        </w:rPr>
        <w:t>and</w:t>
      </w:r>
      <w:r w:rsidR="00B36181" w:rsidRPr="00B36181">
        <w:rPr>
          <w:rFonts w:asciiTheme="minorHAnsi" w:hAnsiTheme="minorHAnsi" w:cstheme="minorHAnsi"/>
          <w:sz w:val="18"/>
          <w:szCs w:val="18"/>
        </w:rPr>
        <w:t xml:space="preserve"> </w:t>
      </w:r>
      <w:r w:rsidR="00B36181">
        <w:rPr>
          <w:rFonts w:asciiTheme="minorHAnsi" w:hAnsiTheme="minorHAnsi" w:cstheme="minorHAnsi"/>
        </w:rPr>
        <w:t>in</w:t>
      </w:r>
      <w:r w:rsidR="00B36181" w:rsidRPr="00B36181">
        <w:rPr>
          <w:rFonts w:asciiTheme="minorHAnsi" w:hAnsiTheme="minorHAnsi" w:cstheme="minorHAnsi"/>
          <w:sz w:val="18"/>
          <w:szCs w:val="18"/>
        </w:rPr>
        <w:t xml:space="preserve"> </w:t>
      </w:r>
      <w:r w:rsidR="00B36181">
        <w:rPr>
          <w:rFonts w:asciiTheme="minorHAnsi" w:hAnsiTheme="minorHAnsi" w:cstheme="minorHAnsi"/>
        </w:rPr>
        <w:t>the wider community.</w:t>
      </w:r>
      <w:r w:rsidRPr="008F7537">
        <w:rPr>
          <w:rFonts w:asciiTheme="minorHAnsi" w:hAnsiTheme="minorHAnsi" w:cstheme="minorHAnsi"/>
        </w:rPr>
        <w:t xml:space="preserve"> </w:t>
      </w:r>
    </w:p>
    <w:p w14:paraId="26A1CD93" w14:textId="77777777" w:rsidR="008F7537" w:rsidRPr="008F7537" w:rsidRDefault="008F7537" w:rsidP="00B36181">
      <w:pPr>
        <w:pStyle w:val="ListParagraph"/>
        <w:widowControl/>
        <w:numPr>
          <w:ilvl w:val="0"/>
          <w:numId w:val="25"/>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Ensure that quality assurance systems and self-evaluation measures for managing the performance of all staff are well understood by colleagues and effectively used to improve, promote and value excellent practice. As a Senior Leader, the Vice Principal will support the </w:t>
      </w:r>
      <w:proofErr w:type="gramStart"/>
      <w:r w:rsidRPr="008F7537">
        <w:rPr>
          <w:rFonts w:asciiTheme="minorHAnsi" w:hAnsiTheme="minorHAnsi" w:cstheme="minorHAnsi"/>
        </w:rPr>
        <w:t>Principal</w:t>
      </w:r>
      <w:proofErr w:type="gramEnd"/>
      <w:r w:rsidRPr="008F7537">
        <w:rPr>
          <w:rFonts w:asciiTheme="minorHAnsi" w:hAnsiTheme="minorHAnsi" w:cstheme="minorHAnsi"/>
        </w:rPr>
        <w:t xml:space="preserve"> in addressing any under-performance within our school, providing challenge and support to EYFS, KS1 and KS2 to maintain high standards of achievement. </w:t>
      </w:r>
    </w:p>
    <w:p w14:paraId="285839F3" w14:textId="77777777" w:rsidR="008F7537" w:rsidRPr="008F7537" w:rsidRDefault="008F7537" w:rsidP="00B36181">
      <w:pPr>
        <w:pStyle w:val="ListParagraph"/>
        <w:widowControl/>
        <w:numPr>
          <w:ilvl w:val="0"/>
          <w:numId w:val="25"/>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Work effectively with the </w:t>
      </w:r>
      <w:proofErr w:type="gramStart"/>
      <w:r w:rsidRPr="008F7537">
        <w:rPr>
          <w:rFonts w:asciiTheme="minorHAnsi" w:hAnsiTheme="minorHAnsi" w:cstheme="minorHAnsi"/>
        </w:rPr>
        <w:t>Principal</w:t>
      </w:r>
      <w:proofErr w:type="gramEnd"/>
      <w:r w:rsidRPr="008F7537">
        <w:rPr>
          <w:rFonts w:asciiTheme="minorHAnsi" w:hAnsiTheme="minorHAnsi" w:cstheme="minorHAnsi"/>
        </w:rPr>
        <w:t xml:space="preserve"> to actively support the governing body to understand its role and deliver its functions effectively – in particular its functions to set school strategy and hold staff to account for the achievements of our children.  </w:t>
      </w:r>
    </w:p>
    <w:p w14:paraId="5BB3E5EF" w14:textId="77777777" w:rsidR="008F7537" w:rsidRPr="008F7537" w:rsidRDefault="008F7537" w:rsidP="00B36181">
      <w:pPr>
        <w:pStyle w:val="ListParagraph"/>
        <w:widowControl/>
        <w:numPr>
          <w:ilvl w:val="0"/>
          <w:numId w:val="25"/>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Develop a thorough understanding of curriculum-led financial planning to ensure the equitable deployment of budgets and resources, in the best interests of our children’s achievements and the sustainability of our school. </w:t>
      </w:r>
    </w:p>
    <w:p w14:paraId="1F88E6AE" w14:textId="77777777" w:rsidR="008F7537" w:rsidRPr="008F7537" w:rsidRDefault="008F7537" w:rsidP="00B36181">
      <w:pPr>
        <w:pStyle w:val="ListParagraph"/>
        <w:widowControl/>
        <w:numPr>
          <w:ilvl w:val="0"/>
          <w:numId w:val="25"/>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Work with the Principal to promote distributed leadership throughout our school to create teams where colleagues have distinct roles and responsibilities and </w:t>
      </w:r>
      <w:proofErr w:type="gramStart"/>
      <w:r w:rsidRPr="008F7537">
        <w:rPr>
          <w:rFonts w:asciiTheme="minorHAnsi" w:hAnsiTheme="minorHAnsi" w:cstheme="minorHAnsi"/>
        </w:rPr>
        <w:t>are able to</w:t>
      </w:r>
      <w:proofErr w:type="gramEnd"/>
      <w:r w:rsidRPr="008F7537">
        <w:rPr>
          <w:rFonts w:asciiTheme="minorHAnsi" w:hAnsiTheme="minorHAnsi" w:cstheme="minorHAnsi"/>
        </w:rPr>
        <w:t xml:space="preserve"> hold each other to account for their decision making. Line Manage TLRs, UPS teachers and Curriculum coordinators across school. </w:t>
      </w:r>
    </w:p>
    <w:p w14:paraId="6206676B" w14:textId="77777777" w:rsidR="008F7537" w:rsidRPr="008F7537" w:rsidRDefault="008F7537" w:rsidP="00B36181">
      <w:pPr>
        <w:pStyle w:val="ListParagraph"/>
        <w:widowControl/>
        <w:numPr>
          <w:ilvl w:val="0"/>
          <w:numId w:val="25"/>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Work with other senior leaders to monitor progress and attainment and implement </w:t>
      </w:r>
      <w:proofErr w:type="spellStart"/>
      <w:r w:rsidRPr="008F7537">
        <w:rPr>
          <w:rFonts w:asciiTheme="minorHAnsi" w:hAnsiTheme="minorHAnsi" w:cstheme="minorHAnsi"/>
        </w:rPr>
        <w:t>personalised</w:t>
      </w:r>
      <w:proofErr w:type="spellEnd"/>
      <w:r w:rsidRPr="008F7537">
        <w:rPr>
          <w:rFonts w:asciiTheme="minorHAnsi" w:hAnsiTheme="minorHAnsi" w:cstheme="minorHAnsi"/>
        </w:rPr>
        <w:t xml:space="preserve"> intervention </w:t>
      </w:r>
      <w:proofErr w:type="spellStart"/>
      <w:r w:rsidRPr="008F7537">
        <w:rPr>
          <w:rFonts w:asciiTheme="minorHAnsi" w:hAnsiTheme="minorHAnsi" w:cstheme="minorHAnsi"/>
        </w:rPr>
        <w:t>programmes</w:t>
      </w:r>
      <w:proofErr w:type="spellEnd"/>
      <w:r w:rsidRPr="008F7537">
        <w:rPr>
          <w:rFonts w:asciiTheme="minorHAnsi" w:hAnsiTheme="minorHAnsi" w:cstheme="minorHAnsi"/>
        </w:rPr>
        <w:t xml:space="preserve">. </w:t>
      </w:r>
    </w:p>
    <w:p w14:paraId="2ABA5548" w14:textId="77777777" w:rsidR="008F7537" w:rsidRPr="008F7537" w:rsidRDefault="008F7537" w:rsidP="00B36181">
      <w:pPr>
        <w:pStyle w:val="ListParagraph"/>
        <w:widowControl/>
        <w:numPr>
          <w:ilvl w:val="0"/>
          <w:numId w:val="25"/>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Ensure all pupils have adequate provision to meet their individual targets and make maximum progress. </w:t>
      </w:r>
    </w:p>
    <w:p w14:paraId="496663BA" w14:textId="2301CFC7" w:rsidR="008F7537" w:rsidRPr="008F7537" w:rsidRDefault="008F7537" w:rsidP="00B36181">
      <w:pPr>
        <w:pStyle w:val="ListParagraph"/>
        <w:widowControl/>
        <w:numPr>
          <w:ilvl w:val="0"/>
          <w:numId w:val="25"/>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Lead assessment and moderation across the </w:t>
      </w:r>
      <w:r w:rsidR="00B36181">
        <w:rPr>
          <w:rFonts w:asciiTheme="minorHAnsi" w:hAnsiTheme="minorHAnsi" w:cstheme="minorHAnsi"/>
        </w:rPr>
        <w:t xml:space="preserve">school collating, </w:t>
      </w:r>
      <w:proofErr w:type="spellStart"/>
      <w:r w:rsidR="00B36181">
        <w:rPr>
          <w:rFonts w:asciiTheme="minorHAnsi" w:hAnsiTheme="minorHAnsi" w:cstheme="minorHAnsi"/>
        </w:rPr>
        <w:t>analysing</w:t>
      </w:r>
      <w:proofErr w:type="spellEnd"/>
      <w:r w:rsidRPr="008F7537">
        <w:rPr>
          <w:rFonts w:asciiTheme="minorHAnsi" w:hAnsiTheme="minorHAnsi" w:cstheme="minorHAnsi"/>
        </w:rPr>
        <w:t xml:space="preserve"> and interpret</w:t>
      </w:r>
      <w:r w:rsidR="00B36181">
        <w:rPr>
          <w:rFonts w:asciiTheme="minorHAnsi" w:hAnsiTheme="minorHAnsi" w:cstheme="minorHAnsi"/>
        </w:rPr>
        <w:t>ing attainment and progress data and contributing to the reporting of such data to a range of audiences.</w:t>
      </w:r>
    </w:p>
    <w:p w14:paraId="780CB5BA" w14:textId="77777777" w:rsidR="008F7537" w:rsidRPr="008F7537" w:rsidRDefault="008F7537" w:rsidP="00B36181">
      <w:pPr>
        <w:pStyle w:val="ListParagraph"/>
        <w:widowControl/>
        <w:numPr>
          <w:ilvl w:val="0"/>
          <w:numId w:val="25"/>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Assume responsibility for the development and management of the timetabling of the curriculum. timetables, </w:t>
      </w:r>
      <w:proofErr w:type="spellStart"/>
      <w:r w:rsidRPr="008F7537">
        <w:rPr>
          <w:rFonts w:asciiTheme="minorHAnsi" w:hAnsiTheme="minorHAnsi" w:cstheme="minorHAnsi"/>
        </w:rPr>
        <w:t>rotas</w:t>
      </w:r>
      <w:proofErr w:type="spellEnd"/>
      <w:r w:rsidRPr="008F7537">
        <w:rPr>
          <w:rFonts w:asciiTheme="minorHAnsi" w:hAnsiTheme="minorHAnsi" w:cstheme="minorHAnsi"/>
        </w:rPr>
        <w:t xml:space="preserve"> and day to day cover arrangements. </w:t>
      </w:r>
    </w:p>
    <w:p w14:paraId="1AA494A3" w14:textId="77777777" w:rsidR="008F7537" w:rsidRPr="008F7537" w:rsidRDefault="008F7537" w:rsidP="00B36181">
      <w:pPr>
        <w:pStyle w:val="ListParagraph"/>
        <w:widowControl/>
        <w:numPr>
          <w:ilvl w:val="0"/>
          <w:numId w:val="25"/>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Lead on the coordination of curriculum enrichment activities. </w:t>
      </w:r>
    </w:p>
    <w:p w14:paraId="36E6F2A1" w14:textId="77777777" w:rsidR="008F7537" w:rsidRPr="008F7537" w:rsidRDefault="008F7537" w:rsidP="00B36181">
      <w:pPr>
        <w:pStyle w:val="ListParagraph"/>
        <w:widowControl/>
        <w:numPr>
          <w:ilvl w:val="0"/>
          <w:numId w:val="25"/>
        </w:numPr>
        <w:autoSpaceDE/>
        <w:autoSpaceDN/>
        <w:spacing w:before="60" w:after="60" w:line="276" w:lineRule="auto"/>
        <w:ind w:left="578" w:right="-311" w:hanging="578"/>
        <w:rPr>
          <w:rFonts w:asciiTheme="minorHAnsi" w:hAnsiTheme="minorHAnsi" w:cstheme="minorHAnsi"/>
        </w:rPr>
      </w:pPr>
      <w:r w:rsidRPr="008F7537">
        <w:rPr>
          <w:rFonts w:asciiTheme="minorHAnsi" w:hAnsiTheme="minorHAnsi" w:cstheme="minorHAnsi"/>
        </w:rPr>
        <w:t xml:space="preserve">Coordinate a core subject. </w:t>
      </w:r>
    </w:p>
    <w:p w14:paraId="54F6D3EB" w14:textId="77777777" w:rsidR="008F7537" w:rsidRPr="008F7537" w:rsidRDefault="008F7537" w:rsidP="008F7537">
      <w:pPr>
        <w:spacing w:after="39" w:line="259" w:lineRule="auto"/>
        <w:rPr>
          <w:rFonts w:asciiTheme="minorHAnsi" w:hAnsiTheme="minorHAnsi" w:cstheme="minorHAnsi"/>
          <w:sz w:val="12"/>
          <w:szCs w:val="12"/>
        </w:rPr>
      </w:pPr>
      <w:r w:rsidRPr="008F7537">
        <w:rPr>
          <w:rFonts w:asciiTheme="minorHAnsi" w:hAnsiTheme="minorHAnsi" w:cstheme="minorHAnsi"/>
        </w:rPr>
        <w:t xml:space="preserve"> </w:t>
      </w:r>
      <w:r w:rsidRPr="008F7537">
        <w:rPr>
          <w:rFonts w:asciiTheme="minorHAnsi" w:hAnsiTheme="minorHAnsi" w:cstheme="minorHAnsi"/>
          <w:b/>
        </w:rPr>
        <w:t xml:space="preserve"> </w:t>
      </w:r>
    </w:p>
    <w:p w14:paraId="1C2CB883" w14:textId="77777777" w:rsidR="008F7537" w:rsidRPr="008C3146" w:rsidRDefault="008F7537" w:rsidP="0066057F">
      <w:pPr>
        <w:rPr>
          <w:b/>
          <w:bCs/>
        </w:rPr>
      </w:pPr>
      <w:r w:rsidRPr="008C3146">
        <w:rPr>
          <w:b/>
          <w:bCs/>
        </w:rPr>
        <w:t xml:space="preserve">Leading a Self-Improving School </w:t>
      </w:r>
    </w:p>
    <w:p w14:paraId="7AAF40C5" w14:textId="77777777" w:rsidR="008F7537" w:rsidRPr="008F7537" w:rsidRDefault="008F7537" w:rsidP="00B36181">
      <w:pPr>
        <w:widowControl/>
        <w:numPr>
          <w:ilvl w:val="0"/>
          <w:numId w:val="19"/>
        </w:numPr>
        <w:autoSpaceDE/>
        <w:autoSpaceDN/>
        <w:spacing w:before="60" w:after="60" w:line="276" w:lineRule="auto"/>
        <w:ind w:left="578" w:hanging="578"/>
        <w:rPr>
          <w:rFonts w:asciiTheme="minorHAnsi" w:hAnsiTheme="minorHAnsi" w:cstheme="minorHAnsi"/>
        </w:rPr>
      </w:pPr>
      <w:r w:rsidRPr="008F7537">
        <w:rPr>
          <w:rFonts w:asciiTheme="minorHAnsi" w:hAnsiTheme="minorHAnsi" w:cstheme="minorHAnsi"/>
        </w:rPr>
        <w:t xml:space="preserve">Provide opportunities for staff to work collaboratively with other schools and </w:t>
      </w:r>
      <w:proofErr w:type="spellStart"/>
      <w:r w:rsidRPr="008F7537">
        <w:rPr>
          <w:rFonts w:asciiTheme="minorHAnsi" w:hAnsiTheme="minorHAnsi" w:cstheme="minorHAnsi"/>
        </w:rPr>
        <w:t>organisations</w:t>
      </w:r>
      <w:proofErr w:type="spellEnd"/>
      <w:r w:rsidRPr="008F7537">
        <w:rPr>
          <w:rFonts w:asciiTheme="minorHAnsi" w:hAnsiTheme="minorHAnsi" w:cstheme="minorHAnsi"/>
        </w:rPr>
        <w:t xml:space="preserve">, in a climate of mutual challenge, to champion best practice and secure excellent achievements for our children. </w:t>
      </w:r>
    </w:p>
    <w:p w14:paraId="3054B4D6" w14:textId="77777777" w:rsidR="008F7537" w:rsidRPr="008F7537" w:rsidRDefault="008F7537" w:rsidP="00B36181">
      <w:pPr>
        <w:widowControl/>
        <w:numPr>
          <w:ilvl w:val="0"/>
          <w:numId w:val="19"/>
        </w:numPr>
        <w:autoSpaceDE/>
        <w:autoSpaceDN/>
        <w:spacing w:before="60" w:after="60" w:line="276" w:lineRule="auto"/>
        <w:ind w:left="578" w:hanging="578"/>
        <w:rPr>
          <w:rFonts w:asciiTheme="minorHAnsi" w:hAnsiTheme="minorHAnsi" w:cstheme="minorHAnsi"/>
        </w:rPr>
      </w:pPr>
      <w:r w:rsidRPr="008F7537">
        <w:rPr>
          <w:rFonts w:asciiTheme="minorHAnsi" w:hAnsiTheme="minorHAnsi" w:cstheme="minorHAnsi"/>
        </w:rPr>
        <w:t xml:space="preserve">Support staff in developing effective relationships with other professionals and colleagues to improve academic and social outcomes for our children. </w:t>
      </w:r>
    </w:p>
    <w:p w14:paraId="3CAA458B" w14:textId="77777777" w:rsidR="008F7537" w:rsidRPr="008F7537" w:rsidRDefault="008F7537" w:rsidP="00B36181">
      <w:pPr>
        <w:widowControl/>
        <w:numPr>
          <w:ilvl w:val="0"/>
          <w:numId w:val="19"/>
        </w:numPr>
        <w:autoSpaceDE/>
        <w:autoSpaceDN/>
        <w:spacing w:before="60" w:after="60" w:line="276" w:lineRule="auto"/>
        <w:ind w:left="578" w:hanging="578"/>
        <w:rPr>
          <w:rFonts w:asciiTheme="minorHAnsi" w:hAnsiTheme="minorHAnsi" w:cstheme="minorHAnsi"/>
        </w:rPr>
      </w:pPr>
      <w:r w:rsidRPr="008F7537">
        <w:rPr>
          <w:rFonts w:asciiTheme="minorHAnsi" w:hAnsiTheme="minorHAnsi" w:cstheme="minorHAnsi"/>
        </w:rPr>
        <w:t xml:space="preserve">Work with staff to develop a greater understanding of how colleagues can secure excellence for our children by working in collaboration with others, as professional learners themselves, committed to sustained personal professional development.  </w:t>
      </w:r>
    </w:p>
    <w:p w14:paraId="6B3AAA21" w14:textId="77777777" w:rsidR="008F7537" w:rsidRPr="008F7537" w:rsidRDefault="008F7537" w:rsidP="00B36181">
      <w:pPr>
        <w:widowControl/>
        <w:numPr>
          <w:ilvl w:val="0"/>
          <w:numId w:val="19"/>
        </w:numPr>
        <w:autoSpaceDE/>
        <w:autoSpaceDN/>
        <w:spacing w:before="60" w:after="60" w:line="276" w:lineRule="auto"/>
        <w:ind w:left="578" w:hanging="578"/>
        <w:rPr>
          <w:rFonts w:asciiTheme="minorHAnsi" w:hAnsiTheme="minorHAnsi" w:cstheme="minorHAnsi"/>
        </w:rPr>
      </w:pPr>
      <w:r w:rsidRPr="008F7537">
        <w:rPr>
          <w:rFonts w:asciiTheme="minorHAnsi" w:hAnsiTheme="minorHAnsi" w:cstheme="minorHAnsi"/>
        </w:rPr>
        <w:t xml:space="preserve">Motivate managers to inspire and influence others to promote the fundamental value and importance of education in young people’s lives. </w:t>
      </w:r>
    </w:p>
    <w:p w14:paraId="449D9C83" w14:textId="1E768DB3" w:rsidR="008F7537" w:rsidRPr="008F7537" w:rsidRDefault="008F7537" w:rsidP="00B36181">
      <w:pPr>
        <w:widowControl/>
        <w:numPr>
          <w:ilvl w:val="0"/>
          <w:numId w:val="19"/>
        </w:numPr>
        <w:autoSpaceDE/>
        <w:autoSpaceDN/>
        <w:spacing w:before="60" w:after="60" w:line="276" w:lineRule="auto"/>
        <w:ind w:left="578" w:right="-594" w:hanging="578"/>
        <w:rPr>
          <w:rFonts w:asciiTheme="minorHAnsi" w:hAnsiTheme="minorHAnsi" w:cstheme="minorHAnsi"/>
        </w:rPr>
      </w:pPr>
      <w:r w:rsidRPr="008F7537">
        <w:rPr>
          <w:rFonts w:asciiTheme="minorHAnsi" w:hAnsiTheme="minorHAnsi" w:cstheme="minorHAnsi"/>
        </w:rPr>
        <w:t>Support</w:t>
      </w:r>
      <w:r w:rsidRPr="00DF2309">
        <w:rPr>
          <w:rFonts w:asciiTheme="minorHAnsi" w:hAnsiTheme="minorHAnsi" w:cstheme="minorHAnsi"/>
          <w:sz w:val="16"/>
          <w:szCs w:val="16"/>
        </w:rPr>
        <w:t xml:space="preserve"> </w:t>
      </w:r>
      <w:r w:rsidRPr="008F7537">
        <w:rPr>
          <w:rFonts w:asciiTheme="minorHAnsi" w:hAnsiTheme="minorHAnsi" w:cstheme="minorHAnsi"/>
        </w:rPr>
        <w:t>the</w:t>
      </w:r>
      <w:r w:rsidRPr="00DF2309">
        <w:rPr>
          <w:rFonts w:asciiTheme="minorHAnsi" w:hAnsiTheme="minorHAnsi" w:cstheme="minorHAnsi"/>
          <w:sz w:val="16"/>
          <w:szCs w:val="16"/>
        </w:rPr>
        <w:t xml:space="preserve"> </w:t>
      </w:r>
      <w:r w:rsidRPr="008F7537">
        <w:rPr>
          <w:rFonts w:asciiTheme="minorHAnsi" w:hAnsiTheme="minorHAnsi" w:cstheme="minorHAnsi"/>
        </w:rPr>
        <w:t>creation</w:t>
      </w:r>
      <w:r w:rsidRPr="00DF2309">
        <w:rPr>
          <w:rFonts w:asciiTheme="minorHAnsi" w:hAnsiTheme="minorHAnsi" w:cstheme="minorHAnsi"/>
          <w:sz w:val="16"/>
          <w:szCs w:val="16"/>
        </w:rPr>
        <w:t xml:space="preserve"> </w:t>
      </w:r>
      <w:r w:rsidRPr="008F7537">
        <w:rPr>
          <w:rFonts w:asciiTheme="minorHAnsi" w:hAnsiTheme="minorHAnsi" w:cstheme="minorHAnsi"/>
        </w:rPr>
        <w:t>of</w:t>
      </w:r>
      <w:r w:rsidRPr="00DF2309">
        <w:rPr>
          <w:rFonts w:asciiTheme="minorHAnsi" w:hAnsiTheme="minorHAnsi" w:cstheme="minorHAnsi"/>
          <w:sz w:val="16"/>
          <w:szCs w:val="16"/>
        </w:rPr>
        <w:t xml:space="preserve"> </w:t>
      </w:r>
      <w:r w:rsidRPr="008F7537">
        <w:rPr>
          <w:rFonts w:asciiTheme="minorHAnsi" w:hAnsiTheme="minorHAnsi" w:cstheme="minorHAnsi"/>
        </w:rPr>
        <w:t>a</w:t>
      </w:r>
      <w:r w:rsidRPr="00DF2309">
        <w:rPr>
          <w:rFonts w:asciiTheme="minorHAnsi" w:hAnsiTheme="minorHAnsi" w:cstheme="minorHAnsi"/>
          <w:sz w:val="16"/>
          <w:szCs w:val="16"/>
        </w:rPr>
        <w:t xml:space="preserve"> </w:t>
      </w:r>
      <w:r w:rsidR="00B36181">
        <w:rPr>
          <w:rFonts w:asciiTheme="minorHAnsi" w:hAnsiTheme="minorHAnsi" w:cstheme="minorHAnsi"/>
        </w:rPr>
        <w:t>conscious,</w:t>
      </w:r>
      <w:r w:rsidR="00B36181" w:rsidRPr="00DF2309">
        <w:rPr>
          <w:rFonts w:asciiTheme="minorHAnsi" w:hAnsiTheme="minorHAnsi" w:cstheme="minorHAnsi"/>
          <w:sz w:val="16"/>
          <w:szCs w:val="16"/>
        </w:rPr>
        <w:t xml:space="preserve"> </w:t>
      </w:r>
      <w:r w:rsidR="00B36181">
        <w:rPr>
          <w:rFonts w:asciiTheme="minorHAnsi" w:hAnsiTheme="minorHAnsi" w:cstheme="minorHAnsi"/>
        </w:rPr>
        <w:t>deliberate</w:t>
      </w:r>
      <w:r w:rsidR="00B36181" w:rsidRPr="00DF2309">
        <w:rPr>
          <w:rFonts w:asciiTheme="minorHAnsi" w:hAnsiTheme="minorHAnsi" w:cstheme="minorHAnsi"/>
          <w:sz w:val="16"/>
          <w:szCs w:val="16"/>
        </w:rPr>
        <w:t xml:space="preserve"> </w:t>
      </w:r>
      <w:r w:rsidR="00B36181">
        <w:rPr>
          <w:rFonts w:asciiTheme="minorHAnsi" w:hAnsiTheme="minorHAnsi" w:cstheme="minorHAnsi"/>
        </w:rPr>
        <w:t>and</w:t>
      </w:r>
      <w:r w:rsidR="00B36181" w:rsidRPr="00DF2309">
        <w:rPr>
          <w:rFonts w:asciiTheme="minorHAnsi" w:hAnsiTheme="minorHAnsi" w:cstheme="minorHAnsi"/>
          <w:sz w:val="16"/>
          <w:szCs w:val="16"/>
        </w:rPr>
        <w:t xml:space="preserve"> </w:t>
      </w:r>
      <w:r w:rsidR="00B36181">
        <w:rPr>
          <w:rFonts w:asciiTheme="minorHAnsi" w:hAnsiTheme="minorHAnsi" w:cstheme="minorHAnsi"/>
        </w:rPr>
        <w:t>purposeful</w:t>
      </w:r>
      <w:r w:rsidR="00B36181" w:rsidRPr="00DF2309">
        <w:rPr>
          <w:rFonts w:asciiTheme="minorHAnsi" w:hAnsiTheme="minorHAnsi" w:cstheme="minorHAnsi"/>
          <w:sz w:val="16"/>
          <w:szCs w:val="16"/>
        </w:rPr>
        <w:t xml:space="preserve"> </w:t>
      </w:r>
      <w:r w:rsidRPr="008F7537">
        <w:rPr>
          <w:rFonts w:asciiTheme="minorHAnsi" w:hAnsiTheme="minorHAnsi" w:cstheme="minorHAnsi"/>
        </w:rPr>
        <w:t>School</w:t>
      </w:r>
      <w:r w:rsidRPr="00DF2309">
        <w:rPr>
          <w:rFonts w:asciiTheme="minorHAnsi" w:hAnsiTheme="minorHAnsi" w:cstheme="minorHAnsi"/>
          <w:sz w:val="16"/>
          <w:szCs w:val="16"/>
        </w:rPr>
        <w:t xml:space="preserve"> </w:t>
      </w:r>
      <w:r w:rsidRPr="008F7537">
        <w:rPr>
          <w:rFonts w:asciiTheme="minorHAnsi" w:hAnsiTheme="minorHAnsi" w:cstheme="minorHAnsi"/>
        </w:rPr>
        <w:t>Development</w:t>
      </w:r>
      <w:r w:rsidRPr="00DF2309">
        <w:rPr>
          <w:rFonts w:asciiTheme="minorHAnsi" w:hAnsiTheme="minorHAnsi" w:cstheme="minorHAnsi"/>
          <w:sz w:val="16"/>
          <w:szCs w:val="16"/>
        </w:rPr>
        <w:t xml:space="preserve"> </w:t>
      </w:r>
      <w:r w:rsidRPr="008F7537">
        <w:rPr>
          <w:rFonts w:asciiTheme="minorHAnsi" w:hAnsiTheme="minorHAnsi" w:cstheme="minorHAnsi"/>
        </w:rPr>
        <w:t>Plan</w:t>
      </w:r>
      <w:r w:rsidRPr="00DF2309">
        <w:rPr>
          <w:rFonts w:asciiTheme="minorHAnsi" w:hAnsiTheme="minorHAnsi" w:cstheme="minorHAnsi"/>
          <w:sz w:val="16"/>
          <w:szCs w:val="16"/>
        </w:rPr>
        <w:t xml:space="preserve"> </w:t>
      </w:r>
      <w:r w:rsidRPr="008F7537">
        <w:rPr>
          <w:rFonts w:asciiTheme="minorHAnsi" w:hAnsiTheme="minorHAnsi" w:cstheme="minorHAnsi"/>
        </w:rPr>
        <w:t>and</w:t>
      </w:r>
      <w:r w:rsidRPr="00DF2309">
        <w:rPr>
          <w:rFonts w:asciiTheme="minorHAnsi" w:hAnsiTheme="minorHAnsi" w:cstheme="minorHAnsi"/>
          <w:sz w:val="16"/>
          <w:szCs w:val="16"/>
        </w:rPr>
        <w:t xml:space="preserve"> </w:t>
      </w:r>
      <w:r w:rsidRPr="008F7537">
        <w:rPr>
          <w:rFonts w:asciiTheme="minorHAnsi" w:hAnsiTheme="minorHAnsi" w:cstheme="minorHAnsi"/>
        </w:rPr>
        <w:t xml:space="preserve">self-evaluation.  </w:t>
      </w:r>
    </w:p>
    <w:p w14:paraId="6D8A3669" w14:textId="77777777" w:rsidR="008F7537" w:rsidRPr="008F7537" w:rsidRDefault="008F7537" w:rsidP="008F7537">
      <w:pPr>
        <w:spacing w:after="75" w:line="259" w:lineRule="auto"/>
        <w:rPr>
          <w:rFonts w:asciiTheme="minorHAnsi" w:hAnsiTheme="minorHAnsi" w:cstheme="minorHAnsi"/>
          <w:sz w:val="12"/>
          <w:szCs w:val="12"/>
        </w:rPr>
      </w:pPr>
      <w:r w:rsidRPr="008F7537">
        <w:rPr>
          <w:rFonts w:asciiTheme="minorHAnsi" w:hAnsiTheme="minorHAnsi" w:cstheme="minorHAnsi"/>
        </w:rPr>
        <w:t xml:space="preserve"> </w:t>
      </w:r>
    </w:p>
    <w:p w14:paraId="6A565EC4" w14:textId="77777777" w:rsidR="008F7537" w:rsidRPr="008C3146" w:rsidRDefault="008F7537" w:rsidP="0066057F">
      <w:pPr>
        <w:rPr>
          <w:b/>
          <w:bCs/>
        </w:rPr>
      </w:pPr>
      <w:r w:rsidRPr="008C3146">
        <w:rPr>
          <w:b/>
          <w:bCs/>
        </w:rPr>
        <w:t xml:space="preserve">Evaluation and Review </w:t>
      </w:r>
    </w:p>
    <w:p w14:paraId="0E7E7287" w14:textId="77777777" w:rsidR="008F7537" w:rsidRPr="008F7537" w:rsidRDefault="008F7537" w:rsidP="008F7537">
      <w:pPr>
        <w:widowControl/>
        <w:numPr>
          <w:ilvl w:val="0"/>
          <w:numId w:val="20"/>
        </w:numPr>
        <w:autoSpaceDE/>
        <w:autoSpaceDN/>
        <w:spacing w:before="60" w:after="60" w:line="276" w:lineRule="auto"/>
        <w:ind w:left="578" w:hanging="578"/>
        <w:jc w:val="both"/>
        <w:rPr>
          <w:rFonts w:asciiTheme="minorHAnsi" w:hAnsiTheme="minorHAnsi" w:cstheme="minorHAnsi"/>
        </w:rPr>
      </w:pPr>
      <w:r w:rsidRPr="008F7537">
        <w:rPr>
          <w:rFonts w:asciiTheme="minorHAnsi" w:hAnsiTheme="minorHAnsi" w:cstheme="minorHAnsi"/>
        </w:rPr>
        <w:t xml:space="preserve">Lead the analysis of academic performance in the school using a range of data. </w:t>
      </w:r>
    </w:p>
    <w:p w14:paraId="23FC590C" w14:textId="77777777" w:rsidR="008F7537" w:rsidRPr="008F7537" w:rsidRDefault="008F7537" w:rsidP="008F7537">
      <w:pPr>
        <w:widowControl/>
        <w:numPr>
          <w:ilvl w:val="0"/>
          <w:numId w:val="20"/>
        </w:numPr>
        <w:autoSpaceDE/>
        <w:autoSpaceDN/>
        <w:spacing w:before="60" w:after="60" w:line="276" w:lineRule="auto"/>
        <w:ind w:left="578" w:hanging="578"/>
        <w:jc w:val="both"/>
        <w:rPr>
          <w:rFonts w:asciiTheme="minorHAnsi" w:hAnsiTheme="minorHAnsi" w:cstheme="minorHAnsi"/>
        </w:rPr>
      </w:pPr>
      <w:r w:rsidRPr="008F7537">
        <w:rPr>
          <w:rFonts w:asciiTheme="minorHAnsi" w:hAnsiTheme="minorHAnsi" w:cstheme="minorHAnsi"/>
        </w:rPr>
        <w:t xml:space="preserve">Contribute to the completion and regular submission of the self-evaluation form. </w:t>
      </w:r>
    </w:p>
    <w:p w14:paraId="22F0D716" w14:textId="1BADD2FC" w:rsidR="008F7537" w:rsidRPr="008F7537" w:rsidRDefault="008F7537" w:rsidP="008F7537">
      <w:pPr>
        <w:widowControl/>
        <w:numPr>
          <w:ilvl w:val="0"/>
          <w:numId w:val="20"/>
        </w:numPr>
        <w:autoSpaceDE/>
        <w:autoSpaceDN/>
        <w:spacing w:before="60" w:after="60" w:line="276" w:lineRule="auto"/>
        <w:ind w:left="578" w:hanging="578"/>
        <w:jc w:val="both"/>
        <w:rPr>
          <w:rFonts w:asciiTheme="minorHAnsi" w:hAnsiTheme="minorHAnsi" w:cstheme="minorHAnsi"/>
        </w:rPr>
      </w:pPr>
      <w:r w:rsidRPr="008F7537">
        <w:rPr>
          <w:rFonts w:asciiTheme="minorHAnsi" w:hAnsiTheme="minorHAnsi" w:cstheme="minorHAnsi"/>
        </w:rPr>
        <w:t xml:space="preserve">Play a lead role </w:t>
      </w:r>
      <w:r w:rsidR="00321B44" w:rsidRPr="008F7537">
        <w:rPr>
          <w:rFonts w:asciiTheme="minorHAnsi" w:hAnsiTheme="minorHAnsi" w:cstheme="minorHAnsi"/>
        </w:rPr>
        <w:t>in the school’s preparation for</w:t>
      </w:r>
      <w:r w:rsidR="00321B44">
        <w:rPr>
          <w:rFonts w:asciiTheme="minorHAnsi" w:hAnsiTheme="minorHAnsi" w:cstheme="minorHAnsi"/>
        </w:rPr>
        <w:t xml:space="preserve"> quality assurance</w:t>
      </w:r>
      <w:r w:rsidR="0064607F">
        <w:rPr>
          <w:rFonts w:asciiTheme="minorHAnsi" w:hAnsiTheme="minorHAnsi" w:cstheme="minorHAnsi"/>
        </w:rPr>
        <w:t xml:space="preserve"> visits.</w:t>
      </w:r>
      <w:r w:rsidRPr="008F7537">
        <w:rPr>
          <w:rFonts w:asciiTheme="minorHAnsi" w:hAnsiTheme="minorHAnsi" w:cstheme="minorHAnsi"/>
        </w:rPr>
        <w:t xml:space="preserve"> </w:t>
      </w:r>
    </w:p>
    <w:p w14:paraId="0C78238A" w14:textId="77777777" w:rsidR="008F7537" w:rsidRPr="008F7537" w:rsidRDefault="008F7537" w:rsidP="008F7537">
      <w:pPr>
        <w:widowControl/>
        <w:numPr>
          <w:ilvl w:val="0"/>
          <w:numId w:val="20"/>
        </w:numPr>
        <w:autoSpaceDE/>
        <w:autoSpaceDN/>
        <w:spacing w:before="60" w:after="60" w:line="276" w:lineRule="auto"/>
        <w:ind w:left="578" w:hanging="578"/>
        <w:jc w:val="both"/>
        <w:rPr>
          <w:rFonts w:asciiTheme="minorHAnsi" w:hAnsiTheme="minorHAnsi" w:cstheme="minorHAnsi"/>
        </w:rPr>
      </w:pPr>
      <w:r w:rsidRPr="008F7537">
        <w:rPr>
          <w:rFonts w:asciiTheme="minorHAnsi" w:hAnsiTheme="minorHAnsi" w:cstheme="minorHAnsi"/>
        </w:rPr>
        <w:t xml:space="preserve">Play a lead role in the school’s preparation for external inspection, such as Ofsted. </w:t>
      </w:r>
    </w:p>
    <w:p w14:paraId="027BF9DE" w14:textId="77777777" w:rsidR="008F7537" w:rsidRPr="008F7537" w:rsidRDefault="008F7537" w:rsidP="008F7537">
      <w:pPr>
        <w:pStyle w:val="Heading3"/>
        <w:spacing w:before="60" w:after="60" w:line="276" w:lineRule="auto"/>
        <w:ind w:left="578" w:hanging="578"/>
        <w:rPr>
          <w:rFonts w:asciiTheme="minorHAnsi" w:hAnsiTheme="minorHAnsi" w:cstheme="minorHAnsi"/>
          <w:sz w:val="12"/>
          <w:szCs w:val="12"/>
        </w:rPr>
      </w:pPr>
    </w:p>
    <w:p w14:paraId="692D68A0" w14:textId="7ED032BB" w:rsidR="008F7537" w:rsidRPr="008C3146" w:rsidRDefault="008F7537" w:rsidP="0066057F">
      <w:pPr>
        <w:rPr>
          <w:b/>
          <w:bCs/>
        </w:rPr>
      </w:pPr>
      <w:r w:rsidRPr="008C3146">
        <w:rPr>
          <w:b/>
          <w:bCs/>
        </w:rPr>
        <w:t xml:space="preserve">Intervention and Attainment </w:t>
      </w:r>
    </w:p>
    <w:p w14:paraId="0E13BE10" w14:textId="77777777" w:rsidR="008F7537" w:rsidRPr="008F7537" w:rsidRDefault="008F7537" w:rsidP="002C245D">
      <w:pPr>
        <w:pStyle w:val="ListParagraph"/>
        <w:widowControl/>
        <w:numPr>
          <w:ilvl w:val="0"/>
          <w:numId w:val="28"/>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Develop and lead the school’s intervention strategy to sustain the highest levels of attainment and achievement across all curriculum areas. </w:t>
      </w:r>
    </w:p>
    <w:p w14:paraId="266F2090" w14:textId="77777777" w:rsidR="008F7537" w:rsidRPr="008F7537" w:rsidRDefault="008F7537" w:rsidP="002C245D">
      <w:pPr>
        <w:pStyle w:val="ListParagraph"/>
        <w:widowControl/>
        <w:numPr>
          <w:ilvl w:val="0"/>
          <w:numId w:val="28"/>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Support class teachers to use accurate and timely data from a range of sources to identify pupils for intervention, supporting in the development of secure strategies to enhance their performance. </w:t>
      </w:r>
    </w:p>
    <w:p w14:paraId="1041095C" w14:textId="77777777" w:rsidR="008F7537" w:rsidRPr="008F7537" w:rsidRDefault="008F7537" w:rsidP="002C245D">
      <w:pPr>
        <w:pStyle w:val="ListParagraph"/>
        <w:widowControl/>
        <w:numPr>
          <w:ilvl w:val="0"/>
          <w:numId w:val="28"/>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Lead the target-setting process across school. </w:t>
      </w:r>
    </w:p>
    <w:p w14:paraId="2A10C81E" w14:textId="77777777" w:rsidR="008F7537" w:rsidRPr="008F7537" w:rsidRDefault="008F7537" w:rsidP="002C245D">
      <w:pPr>
        <w:pStyle w:val="ListParagraph"/>
        <w:widowControl/>
        <w:numPr>
          <w:ilvl w:val="0"/>
          <w:numId w:val="28"/>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Lead assessment, reporting and recording meetings. </w:t>
      </w:r>
    </w:p>
    <w:p w14:paraId="60D9FB7E" w14:textId="77777777" w:rsidR="008F7537" w:rsidRPr="008F7537" w:rsidRDefault="008F7537" w:rsidP="002C245D">
      <w:pPr>
        <w:pStyle w:val="ListParagraph"/>
        <w:widowControl/>
        <w:numPr>
          <w:ilvl w:val="0"/>
          <w:numId w:val="28"/>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Support the training and development of staff in remote learning. </w:t>
      </w:r>
    </w:p>
    <w:p w14:paraId="2591ED63" w14:textId="70A34DB4" w:rsidR="008F7537" w:rsidRPr="008F7537" w:rsidRDefault="008F7537" w:rsidP="002C245D">
      <w:pPr>
        <w:pStyle w:val="ListParagraph"/>
        <w:widowControl/>
        <w:numPr>
          <w:ilvl w:val="0"/>
          <w:numId w:val="28"/>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Provide support </w:t>
      </w:r>
      <w:r w:rsidR="002C245D">
        <w:rPr>
          <w:rFonts w:asciiTheme="minorHAnsi" w:hAnsiTheme="minorHAnsi" w:cstheme="minorHAnsi"/>
        </w:rPr>
        <w:t xml:space="preserve">and training </w:t>
      </w:r>
      <w:r w:rsidRPr="008F7537">
        <w:rPr>
          <w:rFonts w:asciiTheme="minorHAnsi" w:hAnsiTheme="minorHAnsi" w:cstheme="minorHAnsi"/>
        </w:rPr>
        <w:t xml:space="preserve">for staff to ensure effective use of tracking systems, including individual coaching as </w:t>
      </w:r>
      <w:proofErr w:type="gramStart"/>
      <w:r w:rsidRPr="008F7537">
        <w:rPr>
          <w:rFonts w:asciiTheme="minorHAnsi" w:hAnsiTheme="minorHAnsi" w:cstheme="minorHAnsi"/>
        </w:rPr>
        <w:t>required</w:t>
      </w:r>
      <w:r w:rsidR="002C245D">
        <w:rPr>
          <w:rFonts w:asciiTheme="minorHAnsi" w:hAnsiTheme="minorHAnsi" w:cstheme="minorHAnsi"/>
        </w:rPr>
        <w:t>;</w:t>
      </w:r>
      <w:proofErr w:type="gramEnd"/>
      <w:r w:rsidRPr="008F7537">
        <w:rPr>
          <w:rFonts w:asciiTheme="minorHAnsi" w:hAnsiTheme="minorHAnsi" w:cstheme="minorHAnsi"/>
        </w:rPr>
        <w:t xml:space="preserve"> and the </w:t>
      </w:r>
      <w:proofErr w:type="spellStart"/>
      <w:r w:rsidRPr="008F7537">
        <w:rPr>
          <w:rFonts w:asciiTheme="minorHAnsi" w:hAnsiTheme="minorHAnsi" w:cstheme="minorHAnsi"/>
        </w:rPr>
        <w:t>organisation</w:t>
      </w:r>
      <w:proofErr w:type="spellEnd"/>
      <w:r w:rsidRPr="008F7537">
        <w:rPr>
          <w:rFonts w:asciiTheme="minorHAnsi" w:hAnsiTheme="minorHAnsi" w:cstheme="minorHAnsi"/>
        </w:rPr>
        <w:t xml:space="preserve"> and delivery of INSET. </w:t>
      </w:r>
    </w:p>
    <w:p w14:paraId="6A4CB5EB" w14:textId="77777777" w:rsidR="008F7537" w:rsidRPr="008F7537" w:rsidRDefault="008F7537" w:rsidP="002C245D">
      <w:pPr>
        <w:pStyle w:val="ListParagraph"/>
        <w:widowControl/>
        <w:numPr>
          <w:ilvl w:val="0"/>
          <w:numId w:val="28"/>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Take</w:t>
      </w:r>
      <w:r w:rsidRPr="002C245D">
        <w:rPr>
          <w:rFonts w:asciiTheme="minorHAnsi" w:hAnsiTheme="minorHAnsi" w:cstheme="minorHAnsi"/>
          <w:sz w:val="14"/>
          <w:szCs w:val="14"/>
        </w:rPr>
        <w:t xml:space="preserve"> </w:t>
      </w:r>
      <w:r w:rsidRPr="008F7537">
        <w:rPr>
          <w:rFonts w:asciiTheme="minorHAnsi" w:hAnsiTheme="minorHAnsi" w:cstheme="minorHAnsi"/>
        </w:rPr>
        <w:t>responsibility</w:t>
      </w:r>
      <w:r w:rsidRPr="002C245D">
        <w:rPr>
          <w:rFonts w:asciiTheme="minorHAnsi" w:hAnsiTheme="minorHAnsi" w:cstheme="minorHAnsi"/>
          <w:sz w:val="14"/>
          <w:szCs w:val="14"/>
        </w:rPr>
        <w:t xml:space="preserve"> </w:t>
      </w:r>
      <w:r w:rsidRPr="008F7537">
        <w:rPr>
          <w:rFonts w:asciiTheme="minorHAnsi" w:hAnsiTheme="minorHAnsi" w:cstheme="minorHAnsi"/>
        </w:rPr>
        <w:t>for</w:t>
      </w:r>
      <w:r w:rsidRPr="002C245D">
        <w:rPr>
          <w:rFonts w:asciiTheme="minorHAnsi" w:hAnsiTheme="minorHAnsi" w:cstheme="minorHAnsi"/>
          <w:sz w:val="14"/>
          <w:szCs w:val="14"/>
        </w:rPr>
        <w:t xml:space="preserve"> </w:t>
      </w:r>
      <w:r w:rsidRPr="008F7537">
        <w:rPr>
          <w:rFonts w:asciiTheme="minorHAnsi" w:hAnsiTheme="minorHAnsi" w:cstheme="minorHAnsi"/>
        </w:rPr>
        <w:t>tracking</w:t>
      </w:r>
      <w:r w:rsidRPr="002C245D">
        <w:rPr>
          <w:rFonts w:asciiTheme="minorHAnsi" w:hAnsiTheme="minorHAnsi" w:cstheme="minorHAnsi"/>
          <w:sz w:val="14"/>
          <w:szCs w:val="14"/>
        </w:rPr>
        <w:t xml:space="preserve"> </w:t>
      </w:r>
      <w:r w:rsidRPr="008F7537">
        <w:rPr>
          <w:rFonts w:asciiTheme="minorHAnsi" w:hAnsiTheme="minorHAnsi" w:cstheme="minorHAnsi"/>
        </w:rPr>
        <w:t>pupil</w:t>
      </w:r>
      <w:r w:rsidRPr="002C245D">
        <w:rPr>
          <w:rFonts w:asciiTheme="minorHAnsi" w:hAnsiTheme="minorHAnsi" w:cstheme="minorHAnsi"/>
          <w:sz w:val="14"/>
          <w:szCs w:val="14"/>
        </w:rPr>
        <w:t xml:space="preserve"> </w:t>
      </w:r>
      <w:r w:rsidRPr="008F7537">
        <w:rPr>
          <w:rFonts w:asciiTheme="minorHAnsi" w:hAnsiTheme="minorHAnsi" w:cstheme="minorHAnsi"/>
        </w:rPr>
        <w:t>progress</w:t>
      </w:r>
      <w:r w:rsidRPr="002C245D">
        <w:rPr>
          <w:rFonts w:asciiTheme="minorHAnsi" w:hAnsiTheme="minorHAnsi" w:cstheme="minorHAnsi"/>
          <w:sz w:val="14"/>
          <w:szCs w:val="14"/>
        </w:rPr>
        <w:t xml:space="preserve"> </w:t>
      </w:r>
      <w:r w:rsidRPr="008F7537">
        <w:rPr>
          <w:rFonts w:asciiTheme="minorHAnsi" w:hAnsiTheme="minorHAnsi" w:cstheme="minorHAnsi"/>
        </w:rPr>
        <w:t>and</w:t>
      </w:r>
      <w:r w:rsidRPr="002C245D">
        <w:rPr>
          <w:rFonts w:asciiTheme="minorHAnsi" w:hAnsiTheme="minorHAnsi" w:cstheme="minorHAnsi"/>
          <w:sz w:val="14"/>
          <w:szCs w:val="14"/>
        </w:rPr>
        <w:t xml:space="preserve"> </w:t>
      </w:r>
      <w:r w:rsidRPr="008F7537">
        <w:rPr>
          <w:rFonts w:asciiTheme="minorHAnsi" w:hAnsiTheme="minorHAnsi" w:cstheme="minorHAnsi"/>
        </w:rPr>
        <w:t>raising</w:t>
      </w:r>
      <w:r w:rsidRPr="002C245D">
        <w:rPr>
          <w:rFonts w:asciiTheme="minorHAnsi" w:hAnsiTheme="minorHAnsi" w:cstheme="minorHAnsi"/>
          <w:sz w:val="14"/>
          <w:szCs w:val="14"/>
        </w:rPr>
        <w:t xml:space="preserve"> </w:t>
      </w:r>
      <w:r w:rsidRPr="008F7537">
        <w:rPr>
          <w:rFonts w:asciiTheme="minorHAnsi" w:hAnsiTheme="minorHAnsi" w:cstheme="minorHAnsi"/>
        </w:rPr>
        <w:t>attainment</w:t>
      </w:r>
      <w:r w:rsidRPr="002C245D">
        <w:rPr>
          <w:rFonts w:asciiTheme="minorHAnsi" w:hAnsiTheme="minorHAnsi" w:cstheme="minorHAnsi"/>
          <w:sz w:val="14"/>
          <w:szCs w:val="14"/>
        </w:rPr>
        <w:t xml:space="preserve"> </w:t>
      </w:r>
      <w:r w:rsidRPr="008F7537">
        <w:rPr>
          <w:rFonts w:asciiTheme="minorHAnsi" w:hAnsiTheme="minorHAnsi" w:cstheme="minorHAnsi"/>
        </w:rPr>
        <w:t>including</w:t>
      </w:r>
      <w:r w:rsidRPr="002C245D">
        <w:rPr>
          <w:rFonts w:asciiTheme="minorHAnsi" w:hAnsiTheme="minorHAnsi" w:cstheme="minorHAnsi"/>
          <w:sz w:val="14"/>
          <w:szCs w:val="14"/>
        </w:rPr>
        <w:t xml:space="preserve"> </w:t>
      </w:r>
      <w:r w:rsidRPr="008F7537">
        <w:rPr>
          <w:rFonts w:asciiTheme="minorHAnsi" w:hAnsiTheme="minorHAnsi" w:cstheme="minorHAnsi"/>
        </w:rPr>
        <w:t>addressing</w:t>
      </w:r>
      <w:r w:rsidRPr="002C245D">
        <w:rPr>
          <w:rFonts w:asciiTheme="minorHAnsi" w:hAnsiTheme="minorHAnsi" w:cstheme="minorHAnsi"/>
          <w:sz w:val="14"/>
          <w:szCs w:val="14"/>
        </w:rPr>
        <w:t xml:space="preserve"> </w:t>
      </w:r>
      <w:r w:rsidRPr="008F7537">
        <w:rPr>
          <w:rFonts w:asciiTheme="minorHAnsi" w:hAnsiTheme="minorHAnsi" w:cstheme="minorHAnsi"/>
        </w:rPr>
        <w:t xml:space="preserve">underachievement. </w:t>
      </w:r>
    </w:p>
    <w:p w14:paraId="1BEBF91A" w14:textId="77777777" w:rsidR="008F7537" w:rsidRPr="008F7537" w:rsidRDefault="008F7537" w:rsidP="002C245D">
      <w:pPr>
        <w:pStyle w:val="ListParagraph"/>
        <w:widowControl/>
        <w:numPr>
          <w:ilvl w:val="0"/>
          <w:numId w:val="28"/>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Take responsibility for accelerating progress in terms of pupil attainment - working with specific class teachers and cohorts of pupils as identified. </w:t>
      </w:r>
    </w:p>
    <w:p w14:paraId="46C0102B" w14:textId="70B9EEA2" w:rsidR="008F7537" w:rsidRPr="008F7537" w:rsidRDefault="008F7537" w:rsidP="002C245D">
      <w:pPr>
        <w:pStyle w:val="ListParagraph"/>
        <w:widowControl/>
        <w:numPr>
          <w:ilvl w:val="0"/>
          <w:numId w:val="28"/>
        </w:numPr>
        <w:autoSpaceDE/>
        <w:autoSpaceDN/>
        <w:spacing w:before="60" w:after="60" w:line="276" w:lineRule="auto"/>
        <w:ind w:left="578" w:right="-169" w:hanging="578"/>
        <w:rPr>
          <w:rFonts w:asciiTheme="minorHAnsi" w:hAnsiTheme="minorHAnsi" w:cstheme="minorHAnsi"/>
        </w:rPr>
      </w:pPr>
      <w:proofErr w:type="spellStart"/>
      <w:r w:rsidRPr="008F7537">
        <w:rPr>
          <w:rFonts w:asciiTheme="minorHAnsi" w:hAnsiTheme="minorHAnsi" w:cstheme="minorHAnsi"/>
        </w:rPr>
        <w:t>Organise</w:t>
      </w:r>
      <w:proofErr w:type="spellEnd"/>
      <w:r w:rsidRPr="008F7537">
        <w:rPr>
          <w:rFonts w:asciiTheme="minorHAnsi" w:hAnsiTheme="minorHAnsi" w:cstheme="minorHAnsi"/>
        </w:rPr>
        <w:t xml:space="preserve"> performance management meetings with each year group. </w:t>
      </w:r>
    </w:p>
    <w:p w14:paraId="51392487" w14:textId="77777777" w:rsidR="008F7537" w:rsidRPr="008F7537" w:rsidRDefault="008F7537" w:rsidP="002C245D">
      <w:pPr>
        <w:pStyle w:val="ListParagraph"/>
        <w:widowControl/>
        <w:numPr>
          <w:ilvl w:val="0"/>
          <w:numId w:val="28"/>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Take responsibility for leadership of Teaching Assistants and Support Staff maintaining a strategic approach to supporting under-performing pupils. </w:t>
      </w:r>
    </w:p>
    <w:p w14:paraId="183B1FE5" w14:textId="7CEE6810" w:rsidR="008F7537" w:rsidRPr="008F7537" w:rsidRDefault="00863DCC" w:rsidP="002C245D">
      <w:pPr>
        <w:pStyle w:val="ListParagraph"/>
        <w:widowControl/>
        <w:numPr>
          <w:ilvl w:val="0"/>
          <w:numId w:val="28"/>
        </w:numPr>
        <w:autoSpaceDE/>
        <w:autoSpaceDN/>
        <w:spacing w:before="60" w:after="60" w:line="276" w:lineRule="auto"/>
        <w:ind w:left="578" w:right="-169" w:hanging="578"/>
        <w:rPr>
          <w:rFonts w:asciiTheme="minorHAnsi" w:hAnsiTheme="minorHAnsi" w:cstheme="minorHAnsi"/>
        </w:rPr>
      </w:pPr>
      <w:r>
        <w:rPr>
          <w:rFonts w:asciiTheme="minorHAnsi" w:hAnsiTheme="minorHAnsi" w:cstheme="minorHAnsi"/>
        </w:rPr>
        <w:t xml:space="preserve">Develop, </w:t>
      </w:r>
      <w:r w:rsidR="002C245D">
        <w:rPr>
          <w:rFonts w:asciiTheme="minorHAnsi" w:hAnsiTheme="minorHAnsi" w:cstheme="minorHAnsi"/>
        </w:rPr>
        <w:t xml:space="preserve">update </w:t>
      </w:r>
      <w:r>
        <w:rPr>
          <w:rFonts w:asciiTheme="minorHAnsi" w:hAnsiTheme="minorHAnsi" w:cstheme="minorHAnsi"/>
        </w:rPr>
        <w:t xml:space="preserve">and evaluate </w:t>
      </w:r>
      <w:r w:rsidR="008F7537" w:rsidRPr="008F7537">
        <w:rPr>
          <w:rFonts w:asciiTheme="minorHAnsi" w:hAnsiTheme="minorHAnsi" w:cstheme="minorHAnsi"/>
        </w:rPr>
        <w:t xml:space="preserve">a </w:t>
      </w:r>
      <w:r>
        <w:rPr>
          <w:rFonts w:asciiTheme="minorHAnsi" w:hAnsiTheme="minorHAnsi" w:cstheme="minorHAnsi"/>
        </w:rPr>
        <w:t xml:space="preserve">child’s </w:t>
      </w:r>
      <w:r w:rsidR="008F7537" w:rsidRPr="008F7537">
        <w:rPr>
          <w:rFonts w:asciiTheme="minorHAnsi" w:hAnsiTheme="minorHAnsi" w:cstheme="minorHAnsi"/>
        </w:rPr>
        <w:t xml:space="preserve">provision map </w:t>
      </w:r>
      <w:r>
        <w:rPr>
          <w:rFonts w:asciiTheme="minorHAnsi" w:hAnsiTheme="minorHAnsi" w:cstheme="minorHAnsi"/>
        </w:rPr>
        <w:t xml:space="preserve">regularly </w:t>
      </w:r>
      <w:r w:rsidR="008F7537" w:rsidRPr="008F7537">
        <w:rPr>
          <w:rFonts w:asciiTheme="minorHAnsi" w:hAnsiTheme="minorHAnsi" w:cstheme="minorHAnsi"/>
        </w:rPr>
        <w:t xml:space="preserve">to ensure effective recording and tracking of </w:t>
      </w:r>
      <w:r>
        <w:rPr>
          <w:rFonts w:asciiTheme="minorHAnsi" w:hAnsiTheme="minorHAnsi" w:cstheme="minorHAnsi"/>
        </w:rPr>
        <w:t xml:space="preserve">the </w:t>
      </w:r>
      <w:r w:rsidR="008F7537" w:rsidRPr="008F7537">
        <w:rPr>
          <w:rFonts w:asciiTheme="minorHAnsi" w:hAnsiTheme="minorHAnsi" w:cstheme="minorHAnsi"/>
        </w:rPr>
        <w:t>investment in attainment and intervention</w:t>
      </w:r>
      <w:r>
        <w:rPr>
          <w:rFonts w:asciiTheme="minorHAnsi" w:hAnsiTheme="minorHAnsi" w:cstheme="minorHAnsi"/>
        </w:rPr>
        <w:t xml:space="preserve"> impact</w:t>
      </w:r>
      <w:r w:rsidR="008F7537" w:rsidRPr="008F7537">
        <w:rPr>
          <w:rFonts w:asciiTheme="minorHAnsi" w:hAnsiTheme="minorHAnsi" w:cstheme="minorHAnsi"/>
        </w:rPr>
        <w:t xml:space="preserve">, and its evaluation. </w:t>
      </w:r>
    </w:p>
    <w:p w14:paraId="2F43474B" w14:textId="2804BDBB" w:rsidR="008F7537" w:rsidRPr="008F7537" w:rsidRDefault="008F7537" w:rsidP="002C245D">
      <w:pPr>
        <w:pStyle w:val="ListParagraph"/>
        <w:widowControl/>
        <w:numPr>
          <w:ilvl w:val="0"/>
          <w:numId w:val="28"/>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Oversee the publication, collation and preparation of report cards, ready for distribution to parents. </w:t>
      </w:r>
    </w:p>
    <w:p w14:paraId="4312DD71" w14:textId="0E457806" w:rsidR="008F7537" w:rsidRPr="008F7537" w:rsidRDefault="008F7537" w:rsidP="002C245D">
      <w:pPr>
        <w:pStyle w:val="ListParagraph"/>
        <w:widowControl/>
        <w:numPr>
          <w:ilvl w:val="0"/>
          <w:numId w:val="28"/>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Oversee the production </w:t>
      </w:r>
      <w:r w:rsidR="002C245D">
        <w:rPr>
          <w:rFonts w:asciiTheme="minorHAnsi" w:hAnsiTheme="minorHAnsi" w:cstheme="minorHAnsi"/>
        </w:rPr>
        <w:t xml:space="preserve">and quality assurance </w:t>
      </w:r>
      <w:r w:rsidRPr="008F7537">
        <w:rPr>
          <w:rFonts w:asciiTheme="minorHAnsi" w:hAnsiTheme="minorHAnsi" w:cstheme="minorHAnsi"/>
        </w:rPr>
        <w:t xml:space="preserve">of all reports to parents. </w:t>
      </w:r>
    </w:p>
    <w:p w14:paraId="45C5FFAF" w14:textId="58EF7298" w:rsidR="008F7537" w:rsidRPr="008F7537" w:rsidRDefault="008F7537" w:rsidP="002C245D">
      <w:pPr>
        <w:pStyle w:val="ListParagraph"/>
        <w:widowControl/>
        <w:numPr>
          <w:ilvl w:val="0"/>
          <w:numId w:val="28"/>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 xml:space="preserve">Oversee the </w:t>
      </w:r>
      <w:proofErr w:type="spellStart"/>
      <w:r w:rsidRPr="008F7537">
        <w:rPr>
          <w:rFonts w:asciiTheme="minorHAnsi" w:hAnsiTheme="minorHAnsi" w:cstheme="minorHAnsi"/>
        </w:rPr>
        <w:t>organisation</w:t>
      </w:r>
      <w:proofErr w:type="spellEnd"/>
      <w:r w:rsidRPr="008F7537">
        <w:rPr>
          <w:rFonts w:asciiTheme="minorHAnsi" w:hAnsiTheme="minorHAnsi" w:cstheme="minorHAnsi"/>
        </w:rPr>
        <w:t xml:space="preserve"> and delivery of performance review meetings with pupils and parents. </w:t>
      </w:r>
    </w:p>
    <w:p w14:paraId="57EEA8ED" w14:textId="77777777" w:rsidR="008F7537" w:rsidRPr="008F7537" w:rsidRDefault="008F7537" w:rsidP="002C245D">
      <w:pPr>
        <w:pStyle w:val="ListParagraph"/>
        <w:widowControl/>
        <w:numPr>
          <w:ilvl w:val="0"/>
          <w:numId w:val="28"/>
        </w:numPr>
        <w:autoSpaceDE/>
        <w:autoSpaceDN/>
        <w:spacing w:before="60" w:after="60" w:line="276" w:lineRule="auto"/>
        <w:ind w:left="578" w:right="-169" w:hanging="578"/>
        <w:rPr>
          <w:rFonts w:asciiTheme="minorHAnsi" w:hAnsiTheme="minorHAnsi" w:cstheme="minorHAnsi"/>
        </w:rPr>
      </w:pPr>
      <w:r w:rsidRPr="008F7537">
        <w:rPr>
          <w:rFonts w:asciiTheme="minorHAnsi" w:hAnsiTheme="minorHAnsi" w:cstheme="minorHAnsi"/>
        </w:rPr>
        <w:t>Establish and manage the delivery of an assessment and reporting calendar with key dates for entries, internal and external exams, and reporting arrangements.</w:t>
      </w:r>
      <w:r w:rsidRPr="008F7537">
        <w:rPr>
          <w:rFonts w:asciiTheme="minorHAnsi" w:hAnsiTheme="minorHAnsi" w:cstheme="minorHAnsi"/>
          <w:b/>
        </w:rPr>
        <w:t xml:space="preserve"> </w:t>
      </w:r>
      <w:r w:rsidRPr="008F7537">
        <w:rPr>
          <w:rFonts w:asciiTheme="minorHAnsi" w:hAnsiTheme="minorHAnsi" w:cstheme="minorHAnsi"/>
        </w:rPr>
        <w:t xml:space="preserve"> </w:t>
      </w:r>
    </w:p>
    <w:p w14:paraId="79D36975" w14:textId="77777777" w:rsidR="008F7537" w:rsidRPr="008F7537" w:rsidRDefault="008F7537" w:rsidP="008F7537">
      <w:pPr>
        <w:spacing w:before="60" w:after="60" w:line="276" w:lineRule="auto"/>
        <w:ind w:left="578" w:hanging="578"/>
        <w:rPr>
          <w:rFonts w:asciiTheme="minorHAnsi" w:hAnsiTheme="minorHAnsi" w:cstheme="minorHAnsi"/>
          <w:sz w:val="12"/>
          <w:szCs w:val="12"/>
        </w:rPr>
      </w:pPr>
      <w:r w:rsidRPr="008F7537">
        <w:rPr>
          <w:rFonts w:asciiTheme="minorHAnsi" w:hAnsiTheme="minorHAnsi" w:cstheme="minorHAnsi"/>
        </w:rPr>
        <w:t xml:space="preserve"> </w:t>
      </w:r>
    </w:p>
    <w:p w14:paraId="3E8193C8" w14:textId="77777777" w:rsidR="008F7537" w:rsidRPr="008C3146" w:rsidRDefault="008F7537" w:rsidP="0066057F">
      <w:pPr>
        <w:rPr>
          <w:b/>
          <w:bCs/>
        </w:rPr>
      </w:pPr>
      <w:r w:rsidRPr="008C3146">
        <w:rPr>
          <w:b/>
          <w:bCs/>
        </w:rPr>
        <w:t xml:space="preserve">Relationships with Others </w:t>
      </w:r>
    </w:p>
    <w:p w14:paraId="0C0F3740" w14:textId="77777777" w:rsidR="008F7537" w:rsidRPr="008F7537" w:rsidRDefault="008F7537" w:rsidP="002C245D">
      <w:pPr>
        <w:widowControl/>
        <w:numPr>
          <w:ilvl w:val="0"/>
          <w:numId w:val="21"/>
        </w:numPr>
        <w:autoSpaceDE/>
        <w:autoSpaceDN/>
        <w:spacing w:before="60" w:after="60" w:line="276" w:lineRule="auto"/>
        <w:ind w:left="578" w:right="-452" w:hanging="578"/>
        <w:rPr>
          <w:rFonts w:asciiTheme="minorHAnsi" w:hAnsiTheme="minorHAnsi" w:cstheme="minorHAnsi"/>
        </w:rPr>
      </w:pPr>
      <w:r w:rsidRPr="008F7537">
        <w:rPr>
          <w:rFonts w:asciiTheme="minorHAnsi" w:hAnsiTheme="minorHAnsi" w:cstheme="minorHAnsi"/>
        </w:rPr>
        <w:t xml:space="preserve">Participate in the Appraisal Cycle and INSET. </w:t>
      </w:r>
    </w:p>
    <w:p w14:paraId="3EC752B0" w14:textId="646E1461" w:rsidR="008F7537" w:rsidRDefault="008F7537" w:rsidP="002C245D">
      <w:pPr>
        <w:widowControl/>
        <w:numPr>
          <w:ilvl w:val="0"/>
          <w:numId w:val="21"/>
        </w:numPr>
        <w:autoSpaceDE/>
        <w:autoSpaceDN/>
        <w:spacing w:before="60" w:after="60" w:line="276" w:lineRule="auto"/>
        <w:ind w:left="578" w:right="-452" w:hanging="578"/>
        <w:rPr>
          <w:rFonts w:asciiTheme="minorHAnsi" w:hAnsiTheme="minorHAnsi" w:cstheme="minorHAnsi"/>
        </w:rPr>
      </w:pPr>
      <w:r w:rsidRPr="008F7537">
        <w:rPr>
          <w:rFonts w:asciiTheme="minorHAnsi" w:hAnsiTheme="minorHAnsi" w:cstheme="minorHAnsi"/>
        </w:rPr>
        <w:t xml:space="preserve">Participate in the induction of new staff into the school community. </w:t>
      </w:r>
    </w:p>
    <w:p w14:paraId="6E10ABB8" w14:textId="77CF7C1D" w:rsidR="002C245D" w:rsidRPr="008F7537" w:rsidRDefault="002C245D" w:rsidP="002C245D">
      <w:pPr>
        <w:widowControl/>
        <w:numPr>
          <w:ilvl w:val="0"/>
          <w:numId w:val="21"/>
        </w:numPr>
        <w:autoSpaceDE/>
        <w:autoSpaceDN/>
        <w:spacing w:before="60" w:after="60" w:line="276" w:lineRule="auto"/>
        <w:ind w:left="578" w:right="-452" w:hanging="578"/>
        <w:rPr>
          <w:rFonts w:asciiTheme="minorHAnsi" w:hAnsiTheme="minorHAnsi" w:cstheme="minorHAnsi"/>
        </w:rPr>
      </w:pPr>
      <w:r>
        <w:rPr>
          <w:rFonts w:asciiTheme="minorHAnsi" w:hAnsiTheme="minorHAnsi" w:cstheme="minorHAnsi"/>
        </w:rPr>
        <w:t>Lead the induction of both routine and in year pupil admissions</w:t>
      </w:r>
    </w:p>
    <w:p w14:paraId="7FBC0BDD" w14:textId="4390D845" w:rsidR="008F7537" w:rsidRPr="008F7537" w:rsidRDefault="008F7537" w:rsidP="002C245D">
      <w:pPr>
        <w:widowControl/>
        <w:numPr>
          <w:ilvl w:val="0"/>
          <w:numId w:val="21"/>
        </w:numPr>
        <w:autoSpaceDE/>
        <w:autoSpaceDN/>
        <w:spacing w:before="60" w:after="60" w:line="276" w:lineRule="auto"/>
        <w:ind w:left="578" w:right="-452" w:hanging="578"/>
        <w:rPr>
          <w:rFonts w:asciiTheme="minorHAnsi" w:hAnsiTheme="minorHAnsi" w:cstheme="minorHAnsi"/>
        </w:rPr>
      </w:pPr>
      <w:r w:rsidRPr="008F7537">
        <w:rPr>
          <w:rFonts w:asciiTheme="minorHAnsi" w:hAnsiTheme="minorHAnsi" w:cstheme="minorHAnsi"/>
        </w:rPr>
        <w:t>Maintain good working relationships with colleagues, pupils, parents/carers, governors</w:t>
      </w:r>
      <w:r w:rsidR="0072633F">
        <w:rPr>
          <w:rFonts w:asciiTheme="minorHAnsi" w:hAnsiTheme="minorHAnsi" w:cstheme="minorHAnsi"/>
        </w:rPr>
        <w:t xml:space="preserve"> and</w:t>
      </w:r>
      <w:r w:rsidR="00B92703">
        <w:rPr>
          <w:rFonts w:asciiTheme="minorHAnsi" w:hAnsiTheme="minorHAnsi" w:cstheme="minorHAnsi"/>
        </w:rPr>
        <w:t xml:space="preserve"> </w:t>
      </w:r>
      <w:r w:rsidRPr="008F7537">
        <w:rPr>
          <w:rFonts w:asciiTheme="minorHAnsi" w:hAnsiTheme="minorHAnsi" w:cstheme="minorHAnsi"/>
        </w:rPr>
        <w:t xml:space="preserve">the community and ensure all communication is consistent with the school’s ethos. </w:t>
      </w:r>
    </w:p>
    <w:p w14:paraId="6C202CFF" w14:textId="77777777" w:rsidR="008F7537" w:rsidRPr="008F7537" w:rsidRDefault="008F7537" w:rsidP="008F7537">
      <w:pPr>
        <w:spacing w:before="60" w:after="60" w:line="276" w:lineRule="auto"/>
        <w:ind w:left="578" w:hanging="578"/>
        <w:rPr>
          <w:rFonts w:asciiTheme="minorHAnsi" w:hAnsiTheme="minorHAnsi" w:cstheme="minorHAnsi"/>
          <w:sz w:val="12"/>
          <w:szCs w:val="12"/>
        </w:rPr>
      </w:pPr>
      <w:r w:rsidRPr="008F7537">
        <w:rPr>
          <w:rFonts w:asciiTheme="minorHAnsi" w:hAnsiTheme="minorHAnsi" w:cstheme="minorHAnsi"/>
        </w:rPr>
        <w:t xml:space="preserve"> </w:t>
      </w:r>
    </w:p>
    <w:p w14:paraId="5E11369B" w14:textId="5D653E7E" w:rsidR="008F7537" w:rsidRPr="008F7537" w:rsidRDefault="008F7537" w:rsidP="008F7537">
      <w:pPr>
        <w:spacing w:before="60" w:after="60" w:line="276" w:lineRule="auto"/>
        <w:ind w:left="578" w:hanging="578"/>
        <w:rPr>
          <w:rFonts w:asciiTheme="minorHAnsi" w:hAnsiTheme="minorHAnsi" w:cstheme="minorHAnsi"/>
          <w:sz w:val="12"/>
          <w:szCs w:val="12"/>
        </w:rPr>
      </w:pPr>
    </w:p>
    <w:p w14:paraId="5568C208" w14:textId="77777777" w:rsidR="008F7537" w:rsidRPr="008C3146" w:rsidRDefault="008F7537" w:rsidP="0066057F">
      <w:pPr>
        <w:rPr>
          <w:b/>
          <w:bCs/>
        </w:rPr>
      </w:pPr>
      <w:r w:rsidRPr="008C3146">
        <w:rPr>
          <w:b/>
          <w:bCs/>
        </w:rPr>
        <w:t xml:space="preserve">Records Management </w:t>
      </w:r>
    </w:p>
    <w:p w14:paraId="2EE89210" w14:textId="188A7D84" w:rsidR="008F7537" w:rsidRPr="008F7537" w:rsidRDefault="00B92703" w:rsidP="002C245D">
      <w:pPr>
        <w:tabs>
          <w:tab w:val="left" w:pos="567"/>
        </w:tabs>
        <w:spacing w:before="60" w:after="60" w:line="276" w:lineRule="auto"/>
        <w:ind w:left="578" w:right="-311" w:hanging="578"/>
        <w:rPr>
          <w:rFonts w:asciiTheme="minorHAnsi" w:hAnsiTheme="minorHAnsi" w:cstheme="minorHAnsi"/>
        </w:rPr>
      </w:pPr>
      <w:r>
        <w:rPr>
          <w:rFonts w:asciiTheme="minorHAnsi" w:hAnsiTheme="minorHAnsi" w:cstheme="minorHAnsi"/>
        </w:rPr>
        <w:t>9</w:t>
      </w:r>
      <w:r w:rsidR="008F7537" w:rsidRPr="008F7537">
        <w:rPr>
          <w:rFonts w:asciiTheme="minorHAnsi" w:hAnsiTheme="minorHAnsi" w:cstheme="minorHAnsi"/>
        </w:rPr>
        <w:t>.1</w:t>
      </w:r>
      <w:r w:rsidR="008F7537" w:rsidRPr="008F7537">
        <w:rPr>
          <w:rFonts w:asciiTheme="minorHAnsi" w:hAnsiTheme="minorHAnsi" w:cstheme="minorHAnsi"/>
        </w:rPr>
        <w:tab/>
        <w:t xml:space="preserve">All staff who create, receive, and use records in the course of their job are responsible for ensuring that records are managed appropriately. It is therefore likely that this post-holder will have responsibility for record-keeping as part of the role. Employees are required to be conversant with the </w:t>
      </w:r>
      <w:r w:rsidR="0072633F">
        <w:rPr>
          <w:rFonts w:asciiTheme="minorHAnsi" w:hAnsiTheme="minorHAnsi" w:cstheme="minorHAnsi"/>
        </w:rPr>
        <w:t>school’</w:t>
      </w:r>
      <w:r w:rsidR="0072633F" w:rsidRPr="008F7537">
        <w:rPr>
          <w:rFonts w:asciiTheme="minorHAnsi" w:hAnsiTheme="minorHAnsi" w:cstheme="minorHAnsi"/>
        </w:rPr>
        <w:t xml:space="preserve">s </w:t>
      </w:r>
      <w:r w:rsidR="008F7537" w:rsidRPr="008F7537">
        <w:rPr>
          <w:rFonts w:asciiTheme="minorHAnsi" w:hAnsiTheme="minorHAnsi" w:cstheme="minorHAnsi"/>
        </w:rPr>
        <w:t xml:space="preserve">policies and procedures on records management. </w:t>
      </w:r>
    </w:p>
    <w:p w14:paraId="2B382B88" w14:textId="77777777" w:rsidR="008F7537" w:rsidRPr="008F7537" w:rsidRDefault="008F7537" w:rsidP="008F7537">
      <w:pPr>
        <w:spacing w:after="60" w:line="259" w:lineRule="auto"/>
        <w:ind w:left="716"/>
        <w:rPr>
          <w:rFonts w:asciiTheme="minorHAnsi" w:hAnsiTheme="minorHAnsi" w:cstheme="minorHAnsi"/>
        </w:rPr>
      </w:pPr>
      <w:r w:rsidRPr="008F7537">
        <w:rPr>
          <w:rFonts w:asciiTheme="minorHAnsi" w:hAnsiTheme="minorHAnsi" w:cstheme="minorHAnsi"/>
        </w:rPr>
        <w:t xml:space="preserve"> </w:t>
      </w:r>
    </w:p>
    <w:p w14:paraId="5F6D63F2" w14:textId="63F891E8" w:rsidR="008F7537" w:rsidRPr="00D95053" w:rsidRDefault="008F7537" w:rsidP="00D95053">
      <w:pPr>
        <w:spacing w:line="250" w:lineRule="auto"/>
        <w:ind w:right="-452"/>
        <w:rPr>
          <w:rFonts w:cs="Calibri"/>
          <w:i/>
          <w:iCs/>
        </w:rPr>
        <w:sectPr w:rsidR="008F7537" w:rsidRPr="00D95053" w:rsidSect="008F7537">
          <w:headerReference w:type="default" r:id="rId16"/>
          <w:footerReference w:type="even" r:id="rId17"/>
          <w:headerReference w:type="first" r:id="rId18"/>
          <w:pgSz w:w="11905" w:h="16840"/>
          <w:pgMar w:top="770" w:right="1070" w:bottom="1151" w:left="1081" w:header="720" w:footer="298" w:gutter="0"/>
          <w:cols w:space="720"/>
          <w:titlePg/>
          <w:docGrid w:linePitch="326"/>
        </w:sectPr>
      </w:pPr>
      <w:r w:rsidRPr="00EB51C7">
        <w:rPr>
          <w:rFonts w:cs="Calibri"/>
          <w:i/>
        </w:rPr>
        <w:t xml:space="preserve">The job description forms part of the contract of employment of the person appointed to this post. It reflects the position at the present time only and may be reviewed in negotiation with the employee in the future. </w:t>
      </w:r>
      <w:r w:rsidR="0072633F" w:rsidRPr="00EB51C7">
        <w:rPr>
          <w:rFonts w:cs="Calibri"/>
          <w:i/>
          <w:iCs/>
        </w:rPr>
        <w:t>Eldon Primary School is currently in the process of transferring to Star Academies. Should the appointment be made post transfer the successful candidate will be appointed on Star Academies' term</w:t>
      </w:r>
      <w:r w:rsidR="00D95053">
        <w:rPr>
          <w:rFonts w:cs="Calibri"/>
          <w:i/>
          <w:iCs/>
        </w:rPr>
        <w:t xml:space="preserve">s and conditions of </w:t>
      </w:r>
      <w:proofErr w:type="spellStart"/>
      <w:r w:rsidR="00D95053">
        <w:rPr>
          <w:rFonts w:cs="Calibri"/>
          <w:i/>
          <w:iCs/>
        </w:rPr>
        <w:t>em</w:t>
      </w:r>
      <w:proofErr w:type="spellEnd"/>
    </w:p>
    <w:p w14:paraId="56B86EB3" w14:textId="5556101F" w:rsidR="008F7537" w:rsidRPr="008F7537" w:rsidRDefault="008F7537" w:rsidP="00D95053">
      <w:pPr>
        <w:spacing w:after="74" w:line="259" w:lineRule="auto"/>
        <w:ind w:right="307"/>
        <w:jc w:val="center"/>
        <w:rPr>
          <w:rFonts w:asciiTheme="minorHAnsi" w:hAnsiTheme="minorHAnsi" w:cstheme="minorHAnsi"/>
          <w:b/>
          <w:bCs/>
          <w:sz w:val="28"/>
          <w:szCs w:val="28"/>
        </w:rPr>
      </w:pPr>
      <w:r w:rsidRPr="008F7537">
        <w:rPr>
          <w:rFonts w:asciiTheme="minorHAnsi" w:hAnsiTheme="minorHAnsi" w:cstheme="minorHAnsi"/>
          <w:b/>
          <w:bCs/>
          <w:sz w:val="28"/>
          <w:szCs w:val="28"/>
        </w:rPr>
        <w:lastRenderedPageBreak/>
        <w:t>PERSON SPECIFICATION</w:t>
      </w:r>
    </w:p>
    <w:tbl>
      <w:tblPr>
        <w:tblStyle w:val="TableGrid"/>
        <w:tblW w:w="10482" w:type="dxa"/>
        <w:tblInd w:w="-259" w:type="dxa"/>
        <w:tblCellMar>
          <w:top w:w="86" w:type="dxa"/>
          <w:left w:w="99" w:type="dxa"/>
          <w:right w:w="106" w:type="dxa"/>
        </w:tblCellMar>
        <w:tblLook w:val="04A0" w:firstRow="1" w:lastRow="0" w:firstColumn="1" w:lastColumn="0" w:noHBand="0" w:noVBand="1"/>
      </w:tblPr>
      <w:tblGrid>
        <w:gridCol w:w="531"/>
        <w:gridCol w:w="10"/>
        <w:gridCol w:w="7106"/>
        <w:gridCol w:w="993"/>
        <w:gridCol w:w="933"/>
        <w:gridCol w:w="909"/>
      </w:tblGrid>
      <w:tr w:rsidR="008F7537" w:rsidRPr="008F7537" w14:paraId="6B3ADFE6" w14:textId="77777777" w:rsidTr="005D4A0D">
        <w:trPr>
          <w:trHeight w:val="374"/>
          <w:tblHeader/>
        </w:trPr>
        <w:tc>
          <w:tcPr>
            <w:tcW w:w="7647" w:type="dxa"/>
            <w:gridSpan w:val="3"/>
            <w:tcBorders>
              <w:top w:val="nil"/>
              <w:left w:val="nil"/>
              <w:bottom w:val="single" w:sz="4" w:space="0" w:color="000000"/>
              <w:right w:val="nil"/>
            </w:tcBorders>
            <w:tcMar>
              <w:top w:w="17" w:type="dxa"/>
              <w:left w:w="17" w:type="dxa"/>
              <w:bottom w:w="17" w:type="dxa"/>
              <w:right w:w="17" w:type="dxa"/>
            </w:tcMar>
          </w:tcPr>
          <w:p w14:paraId="7C7BB838" w14:textId="77777777" w:rsidR="008F7537" w:rsidRPr="008F7537" w:rsidRDefault="008F7537">
            <w:pPr>
              <w:spacing w:line="259" w:lineRule="auto"/>
              <w:ind w:left="10"/>
              <w:rPr>
                <w:rFonts w:asciiTheme="minorHAnsi" w:hAnsiTheme="minorHAnsi" w:cstheme="minorHAnsi"/>
              </w:rPr>
            </w:pPr>
            <w:r w:rsidRPr="008F7537">
              <w:rPr>
                <w:rFonts w:asciiTheme="minorHAnsi" w:hAnsiTheme="minorHAnsi" w:cstheme="minorHAnsi"/>
                <w:b/>
                <w:sz w:val="28"/>
              </w:rPr>
              <w:t xml:space="preserve"> </w:t>
            </w:r>
            <w:r w:rsidRPr="008F7537">
              <w:rPr>
                <w:rFonts w:asciiTheme="minorHAnsi" w:hAnsiTheme="minorHAnsi" w:cstheme="minorHAnsi"/>
                <w:b/>
              </w:rPr>
              <w:t xml:space="preserve"> </w:t>
            </w:r>
            <w:r w:rsidRPr="008F7537">
              <w:rPr>
                <w:rFonts w:asciiTheme="minorHAnsi" w:hAnsiTheme="minorHAnsi" w:cstheme="minorHAnsi"/>
                <w:b/>
              </w:rPr>
              <w:tab/>
              <w:t xml:space="preserve"> </w:t>
            </w:r>
          </w:p>
        </w:tc>
        <w:tc>
          <w:tcPr>
            <w:tcW w:w="993" w:type="dxa"/>
            <w:tcBorders>
              <w:top w:val="nil"/>
              <w:left w:val="nil"/>
              <w:bottom w:val="single" w:sz="4" w:space="0" w:color="000000"/>
              <w:right w:val="single" w:sz="4" w:space="0" w:color="000000"/>
            </w:tcBorders>
            <w:tcMar>
              <w:top w:w="17" w:type="dxa"/>
              <w:left w:w="17" w:type="dxa"/>
              <w:bottom w:w="17" w:type="dxa"/>
              <w:right w:w="17" w:type="dxa"/>
            </w:tcMar>
          </w:tcPr>
          <w:p w14:paraId="31574277" w14:textId="77777777" w:rsidR="008F7537" w:rsidRPr="008F7537" w:rsidRDefault="008F7537">
            <w:pPr>
              <w:spacing w:line="259" w:lineRule="auto"/>
              <w:ind w:left="62"/>
              <w:jc w:val="center"/>
              <w:rPr>
                <w:rFonts w:asciiTheme="minorHAnsi" w:hAnsiTheme="minorHAnsi" w:cstheme="minorHAnsi"/>
              </w:rPr>
            </w:pPr>
            <w:r w:rsidRPr="008F7537">
              <w:rPr>
                <w:rFonts w:asciiTheme="minorHAnsi" w:hAnsiTheme="minorHAnsi" w:cstheme="minorHAnsi"/>
                <w:b/>
              </w:rPr>
              <w:t xml:space="preserve">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D9D9D9"/>
            <w:tcMar>
              <w:top w:w="17" w:type="dxa"/>
              <w:left w:w="17" w:type="dxa"/>
              <w:bottom w:w="17" w:type="dxa"/>
              <w:right w:w="17" w:type="dxa"/>
            </w:tcMar>
          </w:tcPr>
          <w:p w14:paraId="7B9DAE76" w14:textId="77777777" w:rsidR="008F7537" w:rsidRPr="008F7537" w:rsidRDefault="008F7537">
            <w:pPr>
              <w:spacing w:line="259" w:lineRule="auto"/>
              <w:ind w:left="7"/>
              <w:jc w:val="center"/>
              <w:rPr>
                <w:rFonts w:asciiTheme="minorHAnsi" w:hAnsiTheme="minorHAnsi" w:cstheme="minorHAnsi"/>
              </w:rPr>
            </w:pPr>
            <w:r w:rsidRPr="008F7537">
              <w:rPr>
                <w:rFonts w:asciiTheme="minorHAnsi" w:hAnsiTheme="minorHAnsi" w:cstheme="minorHAnsi"/>
                <w:b/>
              </w:rPr>
              <w:t xml:space="preserve">Assessed by: </w:t>
            </w:r>
          </w:p>
        </w:tc>
      </w:tr>
      <w:tr w:rsidR="003E3ACE" w:rsidRPr="008F7537" w14:paraId="6085546C" w14:textId="77777777" w:rsidTr="005D4A0D">
        <w:trPr>
          <w:trHeight w:val="797"/>
          <w:tblHeader/>
        </w:trPr>
        <w:tc>
          <w:tcPr>
            <w:tcW w:w="541" w:type="dxa"/>
            <w:gridSpan w:val="2"/>
            <w:tcBorders>
              <w:top w:val="single" w:sz="4" w:space="0" w:color="000000"/>
              <w:left w:val="single" w:sz="4" w:space="0" w:color="000000"/>
              <w:bottom w:val="single" w:sz="4" w:space="0" w:color="000000"/>
              <w:right w:val="single" w:sz="4" w:space="0" w:color="000000"/>
            </w:tcBorders>
            <w:shd w:val="clear" w:color="auto" w:fill="D9D9D9"/>
            <w:tcMar>
              <w:top w:w="17" w:type="dxa"/>
              <w:left w:w="17" w:type="dxa"/>
              <w:bottom w:w="17" w:type="dxa"/>
              <w:right w:w="17" w:type="dxa"/>
            </w:tcMar>
          </w:tcPr>
          <w:p w14:paraId="4CAC5E49" w14:textId="77777777" w:rsidR="008F7537" w:rsidRPr="008F7537" w:rsidRDefault="008F7537">
            <w:pPr>
              <w:spacing w:line="259" w:lineRule="auto"/>
              <w:ind w:left="44"/>
              <w:jc w:val="center"/>
              <w:rPr>
                <w:rFonts w:asciiTheme="minorHAnsi" w:hAnsiTheme="minorHAnsi" w:cstheme="minorHAnsi"/>
              </w:rPr>
            </w:pPr>
            <w:r w:rsidRPr="008F7537">
              <w:rPr>
                <w:rFonts w:asciiTheme="minorHAnsi" w:hAnsiTheme="minorHAnsi" w:cstheme="minorHAnsi"/>
                <w:b/>
              </w:rPr>
              <w:t xml:space="preserve"> </w:t>
            </w:r>
          </w:p>
          <w:p w14:paraId="0BA9E75F" w14:textId="77777777" w:rsidR="008F7537" w:rsidRPr="008F7537" w:rsidRDefault="008F7537">
            <w:pPr>
              <w:spacing w:line="259" w:lineRule="auto"/>
              <w:ind w:right="2"/>
              <w:jc w:val="center"/>
              <w:rPr>
                <w:rFonts w:asciiTheme="minorHAnsi" w:hAnsiTheme="minorHAnsi" w:cstheme="minorHAnsi"/>
              </w:rPr>
            </w:pPr>
            <w:r w:rsidRPr="008F7537">
              <w:rPr>
                <w:rFonts w:asciiTheme="minorHAnsi" w:hAnsiTheme="minorHAnsi" w:cstheme="minorHAnsi"/>
                <w:b/>
              </w:rPr>
              <w:t xml:space="preserve">No </w:t>
            </w:r>
          </w:p>
        </w:tc>
        <w:tc>
          <w:tcPr>
            <w:tcW w:w="7106" w:type="dxa"/>
            <w:tcBorders>
              <w:top w:val="single" w:sz="4" w:space="0" w:color="000000"/>
              <w:left w:val="single" w:sz="4" w:space="0" w:color="000000"/>
              <w:bottom w:val="single" w:sz="4" w:space="0" w:color="000000"/>
              <w:right w:val="single" w:sz="4" w:space="0" w:color="000000"/>
            </w:tcBorders>
            <w:shd w:val="clear" w:color="auto" w:fill="D9D9D9"/>
            <w:tcMar>
              <w:top w:w="17" w:type="dxa"/>
              <w:left w:w="17" w:type="dxa"/>
              <w:bottom w:w="17" w:type="dxa"/>
              <w:right w:w="17" w:type="dxa"/>
            </w:tcMar>
          </w:tcPr>
          <w:p w14:paraId="101DDA9E" w14:textId="77777777" w:rsidR="008F7537" w:rsidRPr="008F7537" w:rsidRDefault="008F7537">
            <w:pPr>
              <w:spacing w:line="259" w:lineRule="auto"/>
              <w:ind w:left="46"/>
              <w:jc w:val="center"/>
              <w:rPr>
                <w:rFonts w:asciiTheme="minorHAnsi" w:hAnsiTheme="minorHAnsi" w:cstheme="minorHAnsi"/>
              </w:rPr>
            </w:pPr>
            <w:r w:rsidRPr="008F7537">
              <w:rPr>
                <w:rFonts w:asciiTheme="minorHAnsi" w:hAnsiTheme="minorHAnsi" w:cstheme="minorHAnsi"/>
                <w:b/>
              </w:rPr>
              <w:t xml:space="preserve"> </w:t>
            </w:r>
          </w:p>
          <w:p w14:paraId="34553511" w14:textId="0CDF6E09" w:rsidR="008F7537" w:rsidRPr="008F7537" w:rsidRDefault="008F7537" w:rsidP="00863DCC">
            <w:pPr>
              <w:spacing w:line="259" w:lineRule="auto"/>
              <w:ind w:right="2"/>
              <w:jc w:val="center"/>
              <w:rPr>
                <w:rFonts w:asciiTheme="minorHAnsi" w:hAnsiTheme="minorHAnsi" w:cstheme="minorHAnsi"/>
              </w:rPr>
            </w:pPr>
            <w:r w:rsidRPr="008F7537">
              <w:rPr>
                <w:rFonts w:asciiTheme="minorHAnsi" w:hAnsiTheme="minorHAnsi" w:cstheme="minorHAnsi"/>
                <w:b/>
              </w:rPr>
              <w:t xml:space="preserve">CATEGORIES  </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17" w:type="dxa"/>
              <w:left w:w="17" w:type="dxa"/>
              <w:bottom w:w="17" w:type="dxa"/>
              <w:right w:w="17" w:type="dxa"/>
            </w:tcMar>
          </w:tcPr>
          <w:p w14:paraId="43E19987" w14:textId="77777777" w:rsidR="008F7537" w:rsidRPr="008F7537" w:rsidRDefault="008F7537">
            <w:pPr>
              <w:ind w:left="62"/>
              <w:contextualSpacing/>
              <w:jc w:val="center"/>
              <w:rPr>
                <w:rFonts w:asciiTheme="minorHAnsi" w:hAnsiTheme="minorHAnsi" w:cstheme="minorHAnsi"/>
                <w:sz w:val="16"/>
                <w:szCs w:val="16"/>
              </w:rPr>
            </w:pPr>
            <w:r w:rsidRPr="008F7537">
              <w:rPr>
                <w:rFonts w:asciiTheme="minorHAnsi" w:hAnsiTheme="minorHAnsi" w:cstheme="minorHAnsi"/>
                <w:b/>
              </w:rPr>
              <w:t xml:space="preserve"> </w:t>
            </w:r>
          </w:p>
          <w:p w14:paraId="40CBAD67" w14:textId="63DA6A48" w:rsidR="008F7537" w:rsidRPr="008F7537" w:rsidRDefault="008F7537">
            <w:pPr>
              <w:ind w:left="4"/>
              <w:contextualSpacing/>
              <w:jc w:val="center"/>
              <w:rPr>
                <w:rFonts w:asciiTheme="minorHAnsi" w:hAnsiTheme="minorHAnsi" w:cstheme="minorHAnsi"/>
              </w:rPr>
            </w:pPr>
            <w:r w:rsidRPr="008F7537">
              <w:rPr>
                <w:rFonts w:asciiTheme="minorHAnsi" w:hAnsiTheme="minorHAnsi" w:cstheme="minorHAnsi"/>
                <w:b/>
              </w:rPr>
              <w:t>Essential</w:t>
            </w:r>
            <w:r w:rsidR="002C245D">
              <w:rPr>
                <w:rFonts w:asciiTheme="minorHAnsi" w:hAnsiTheme="minorHAnsi" w:cstheme="minorHAnsi"/>
                <w:b/>
              </w:rPr>
              <w:t xml:space="preserve"> </w:t>
            </w:r>
            <w:r w:rsidRPr="008F7537">
              <w:rPr>
                <w:rFonts w:asciiTheme="minorHAnsi" w:hAnsiTheme="minorHAnsi" w:cstheme="minorHAnsi"/>
                <w:b/>
              </w:rPr>
              <w:t xml:space="preserve">/ </w:t>
            </w:r>
          </w:p>
          <w:p w14:paraId="60C82EB2" w14:textId="77777777" w:rsidR="008F7537" w:rsidRPr="008F7537" w:rsidRDefault="008F7537">
            <w:pPr>
              <w:ind w:left="16"/>
              <w:contextualSpacing/>
              <w:jc w:val="center"/>
              <w:rPr>
                <w:rFonts w:asciiTheme="minorHAnsi" w:hAnsiTheme="minorHAnsi" w:cstheme="minorHAnsi"/>
              </w:rPr>
            </w:pPr>
            <w:r w:rsidRPr="008F7537">
              <w:rPr>
                <w:rFonts w:asciiTheme="minorHAnsi" w:hAnsiTheme="minorHAnsi" w:cstheme="minorHAnsi"/>
                <w:b/>
              </w:rPr>
              <w:t xml:space="preserve">Desirable </w:t>
            </w:r>
          </w:p>
        </w:tc>
        <w:tc>
          <w:tcPr>
            <w:tcW w:w="933" w:type="dxa"/>
            <w:tcBorders>
              <w:top w:val="single" w:sz="4" w:space="0" w:color="000000"/>
              <w:left w:val="single" w:sz="4" w:space="0" w:color="000000"/>
              <w:bottom w:val="single" w:sz="4" w:space="0" w:color="000000"/>
              <w:right w:val="single" w:sz="4" w:space="0" w:color="000000"/>
            </w:tcBorders>
            <w:shd w:val="clear" w:color="auto" w:fill="D9D9D9"/>
            <w:tcMar>
              <w:top w:w="17" w:type="dxa"/>
              <w:left w:w="17" w:type="dxa"/>
              <w:bottom w:w="17" w:type="dxa"/>
              <w:right w:w="17" w:type="dxa"/>
            </w:tcMar>
          </w:tcPr>
          <w:p w14:paraId="7AB43A2D" w14:textId="77777777" w:rsidR="008F7537" w:rsidRPr="008F7537" w:rsidRDefault="008F7537">
            <w:pPr>
              <w:ind w:left="10"/>
              <w:contextualSpacing/>
              <w:jc w:val="center"/>
              <w:rPr>
                <w:rFonts w:asciiTheme="minorHAnsi" w:hAnsiTheme="minorHAnsi" w:cstheme="minorHAnsi"/>
                <w:b/>
                <w:sz w:val="14"/>
                <w:szCs w:val="14"/>
              </w:rPr>
            </w:pPr>
          </w:p>
          <w:p w14:paraId="0CBB78A0" w14:textId="5F2BC14B" w:rsidR="008F7537" w:rsidRPr="008F7537" w:rsidRDefault="008F7537" w:rsidP="002C245D">
            <w:pPr>
              <w:ind w:left="10"/>
              <w:contextualSpacing/>
              <w:jc w:val="center"/>
              <w:rPr>
                <w:rFonts w:asciiTheme="minorHAnsi" w:hAnsiTheme="minorHAnsi" w:cstheme="minorHAnsi"/>
              </w:rPr>
            </w:pPr>
            <w:r w:rsidRPr="008F7537">
              <w:rPr>
                <w:rFonts w:asciiTheme="minorHAnsi" w:hAnsiTheme="minorHAnsi" w:cstheme="minorHAnsi"/>
                <w:b/>
              </w:rPr>
              <w:t xml:space="preserve">App </w:t>
            </w:r>
            <w:r w:rsidR="002C245D">
              <w:rPr>
                <w:rFonts w:asciiTheme="minorHAnsi" w:hAnsiTheme="minorHAnsi" w:cstheme="minorHAnsi"/>
              </w:rPr>
              <w:t xml:space="preserve">    </w:t>
            </w:r>
            <w:r w:rsidRPr="008F7537">
              <w:rPr>
                <w:rFonts w:asciiTheme="minorHAnsi" w:hAnsiTheme="minorHAnsi" w:cstheme="minorHAnsi"/>
                <w:b/>
              </w:rPr>
              <w:t xml:space="preserve">Form </w:t>
            </w:r>
          </w:p>
        </w:tc>
        <w:tc>
          <w:tcPr>
            <w:tcW w:w="909" w:type="dxa"/>
            <w:tcBorders>
              <w:top w:val="single" w:sz="4" w:space="0" w:color="000000"/>
              <w:left w:val="single" w:sz="4" w:space="0" w:color="000000"/>
              <w:bottom w:val="single" w:sz="4" w:space="0" w:color="000000"/>
              <w:right w:val="single" w:sz="4" w:space="0" w:color="000000"/>
            </w:tcBorders>
            <w:shd w:val="clear" w:color="auto" w:fill="D9D9D9"/>
            <w:tcMar>
              <w:top w:w="17" w:type="dxa"/>
              <w:left w:w="17" w:type="dxa"/>
              <w:bottom w:w="17" w:type="dxa"/>
              <w:right w:w="17" w:type="dxa"/>
            </w:tcMar>
          </w:tcPr>
          <w:p w14:paraId="0F0F5BC8" w14:textId="77777777" w:rsidR="008F7537" w:rsidRPr="008F7537" w:rsidRDefault="008F7537">
            <w:pPr>
              <w:ind w:left="59"/>
              <w:contextualSpacing/>
              <w:jc w:val="center"/>
              <w:rPr>
                <w:rFonts w:asciiTheme="minorHAnsi" w:hAnsiTheme="minorHAnsi" w:cstheme="minorHAnsi"/>
                <w:sz w:val="14"/>
                <w:szCs w:val="14"/>
              </w:rPr>
            </w:pPr>
            <w:r w:rsidRPr="008F7537">
              <w:rPr>
                <w:rFonts w:asciiTheme="minorHAnsi" w:hAnsiTheme="minorHAnsi" w:cstheme="minorHAnsi"/>
                <w:b/>
              </w:rPr>
              <w:t xml:space="preserve"> </w:t>
            </w:r>
          </w:p>
          <w:p w14:paraId="5B40D056" w14:textId="54FC2B6E" w:rsidR="008F7537" w:rsidRPr="008F7537" w:rsidRDefault="002C245D">
            <w:pPr>
              <w:contextualSpacing/>
              <w:jc w:val="center"/>
              <w:rPr>
                <w:rFonts w:asciiTheme="minorHAnsi" w:hAnsiTheme="minorHAnsi" w:cstheme="minorHAnsi"/>
              </w:rPr>
            </w:pPr>
            <w:r>
              <w:rPr>
                <w:rFonts w:asciiTheme="minorHAnsi" w:hAnsiTheme="minorHAnsi" w:cstheme="minorHAnsi"/>
                <w:b/>
              </w:rPr>
              <w:t>Interview</w:t>
            </w:r>
            <w:r w:rsidR="008F7537" w:rsidRPr="008F7537">
              <w:rPr>
                <w:rFonts w:asciiTheme="minorHAnsi" w:hAnsiTheme="minorHAnsi" w:cstheme="minorHAnsi"/>
                <w:b/>
              </w:rPr>
              <w:t xml:space="preserve"> </w:t>
            </w:r>
            <w:r>
              <w:rPr>
                <w:rFonts w:asciiTheme="minorHAnsi" w:hAnsiTheme="minorHAnsi" w:cstheme="minorHAnsi"/>
                <w:b/>
              </w:rPr>
              <w:t xml:space="preserve">/ </w:t>
            </w:r>
            <w:r w:rsidR="008F7537" w:rsidRPr="008F7537">
              <w:rPr>
                <w:rFonts w:asciiTheme="minorHAnsi" w:hAnsiTheme="minorHAnsi" w:cstheme="minorHAnsi"/>
                <w:b/>
              </w:rPr>
              <w:t xml:space="preserve">Task </w:t>
            </w:r>
          </w:p>
        </w:tc>
      </w:tr>
      <w:tr w:rsidR="008F7537" w:rsidRPr="008F7537" w14:paraId="3DE101E0" w14:textId="77777777" w:rsidTr="005D4A0D">
        <w:trPr>
          <w:trHeight w:hRule="exact" w:val="454"/>
        </w:trPr>
        <w:tc>
          <w:tcPr>
            <w:tcW w:w="7647" w:type="dxa"/>
            <w:gridSpan w:val="3"/>
            <w:tcBorders>
              <w:top w:val="single" w:sz="4" w:space="0" w:color="000000"/>
              <w:left w:val="single" w:sz="4" w:space="0" w:color="000000"/>
              <w:bottom w:val="single" w:sz="4" w:space="0" w:color="000000"/>
              <w:right w:val="nil"/>
            </w:tcBorders>
            <w:tcMar>
              <w:top w:w="17" w:type="dxa"/>
              <w:left w:w="17" w:type="dxa"/>
              <w:bottom w:w="17" w:type="dxa"/>
              <w:right w:w="17" w:type="dxa"/>
            </w:tcMar>
            <w:vAlign w:val="center"/>
          </w:tcPr>
          <w:p w14:paraId="7604A3A0" w14:textId="77777777" w:rsidR="008F7537" w:rsidRPr="008F7537" w:rsidRDefault="008F7537">
            <w:pPr>
              <w:spacing w:line="259" w:lineRule="auto"/>
              <w:ind w:left="10"/>
              <w:rPr>
                <w:rFonts w:asciiTheme="minorHAnsi" w:hAnsiTheme="minorHAnsi" w:cstheme="minorHAnsi"/>
              </w:rPr>
            </w:pPr>
            <w:r w:rsidRPr="008F7537">
              <w:rPr>
                <w:rFonts w:asciiTheme="minorHAnsi" w:hAnsiTheme="minorHAnsi" w:cstheme="minorHAnsi"/>
                <w:b/>
              </w:rPr>
              <w:t xml:space="preserve">QUALIFICATIONS </w:t>
            </w:r>
          </w:p>
        </w:tc>
        <w:tc>
          <w:tcPr>
            <w:tcW w:w="993" w:type="dxa"/>
            <w:tcBorders>
              <w:top w:val="single" w:sz="4" w:space="0" w:color="000000"/>
              <w:left w:val="nil"/>
              <w:bottom w:val="single" w:sz="4" w:space="0" w:color="000000"/>
              <w:right w:val="nil"/>
            </w:tcBorders>
            <w:tcMar>
              <w:top w:w="17" w:type="dxa"/>
              <w:left w:w="17" w:type="dxa"/>
              <w:bottom w:w="17" w:type="dxa"/>
              <w:right w:w="17" w:type="dxa"/>
            </w:tcMar>
            <w:vAlign w:val="center"/>
          </w:tcPr>
          <w:p w14:paraId="2B061CA6" w14:textId="77777777" w:rsidR="008F7537" w:rsidRPr="008F7537" w:rsidRDefault="008F7537">
            <w:pPr>
              <w:spacing w:after="160" w:line="259" w:lineRule="auto"/>
              <w:rPr>
                <w:rFonts w:asciiTheme="minorHAnsi" w:hAnsiTheme="minorHAnsi" w:cstheme="minorHAnsi"/>
              </w:rPr>
            </w:pPr>
          </w:p>
        </w:tc>
        <w:tc>
          <w:tcPr>
            <w:tcW w:w="1842" w:type="dxa"/>
            <w:gridSpan w:val="2"/>
            <w:tcBorders>
              <w:top w:val="single" w:sz="4" w:space="0" w:color="000000"/>
              <w:left w:val="nil"/>
              <w:bottom w:val="single" w:sz="4" w:space="0" w:color="000000"/>
              <w:right w:val="single" w:sz="4" w:space="0" w:color="000000"/>
            </w:tcBorders>
            <w:tcMar>
              <w:top w:w="17" w:type="dxa"/>
              <w:left w:w="17" w:type="dxa"/>
              <w:bottom w:w="17" w:type="dxa"/>
              <w:right w:w="17" w:type="dxa"/>
            </w:tcMar>
            <w:vAlign w:val="center"/>
          </w:tcPr>
          <w:p w14:paraId="2485D8F5" w14:textId="77777777" w:rsidR="008F7537" w:rsidRPr="008F7537" w:rsidRDefault="008F7537">
            <w:pPr>
              <w:spacing w:after="160" w:line="259" w:lineRule="auto"/>
              <w:rPr>
                <w:rFonts w:asciiTheme="minorHAnsi" w:hAnsiTheme="minorHAnsi" w:cstheme="minorHAnsi"/>
              </w:rPr>
            </w:pPr>
          </w:p>
        </w:tc>
      </w:tr>
      <w:tr w:rsidR="00C60A07" w:rsidRPr="008F7537" w14:paraId="0FAA96FA" w14:textId="77777777" w:rsidTr="005D4A0D">
        <w:trPr>
          <w:trHeight w:hRule="exact" w:val="567"/>
        </w:trPr>
        <w:tc>
          <w:tcPr>
            <w:tcW w:w="541"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C11C42A" w14:textId="77777777" w:rsidR="00C60A07" w:rsidRPr="008F7537" w:rsidRDefault="00C60A07" w:rsidP="00C60A07">
            <w:pPr>
              <w:spacing w:line="259" w:lineRule="auto"/>
              <w:jc w:val="center"/>
              <w:rPr>
                <w:rFonts w:asciiTheme="minorHAnsi" w:hAnsiTheme="minorHAnsi" w:cstheme="minorHAnsi"/>
              </w:rPr>
            </w:pPr>
            <w:r w:rsidRPr="008F7537">
              <w:rPr>
                <w:rFonts w:asciiTheme="minorHAnsi" w:hAnsiTheme="minorHAnsi" w:cstheme="minorHAnsi"/>
              </w:rPr>
              <w:t xml:space="preserve">1. </w:t>
            </w:r>
          </w:p>
        </w:tc>
        <w:tc>
          <w:tcPr>
            <w:tcW w:w="7106"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09F7EA3" w14:textId="77777777" w:rsidR="00C60A07" w:rsidRPr="008F7537" w:rsidRDefault="00C60A07" w:rsidP="00C60A07">
            <w:pPr>
              <w:spacing w:line="259" w:lineRule="auto"/>
              <w:rPr>
                <w:rFonts w:asciiTheme="minorHAnsi" w:hAnsiTheme="minorHAnsi" w:cstheme="minorHAnsi"/>
              </w:rPr>
            </w:pPr>
            <w:r w:rsidRPr="008F7537">
              <w:rPr>
                <w:rFonts w:asciiTheme="minorHAnsi" w:hAnsiTheme="minorHAnsi" w:cstheme="minorHAnsi"/>
              </w:rPr>
              <w:t xml:space="preserve">A degree qualification (2ii or above).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1CA04F7" w14:textId="77777777" w:rsidR="00C60A07" w:rsidRPr="008F7537" w:rsidRDefault="00C60A07" w:rsidP="00C60A07">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E2D31BA" w14:textId="3ADBFC13" w:rsidR="00C60A07" w:rsidRPr="008F7537" w:rsidRDefault="00C60A07" w:rsidP="00C60A07">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6D976AC" w14:textId="65DA6A0B" w:rsidR="00C60A07" w:rsidRPr="008F7537" w:rsidRDefault="00C60A07" w:rsidP="00C60A07">
            <w:pPr>
              <w:spacing w:line="259" w:lineRule="auto"/>
              <w:ind w:left="59"/>
              <w:jc w:val="center"/>
              <w:rPr>
                <w:rFonts w:asciiTheme="minorHAnsi" w:hAnsiTheme="minorHAnsi" w:cstheme="minorHAnsi"/>
              </w:rPr>
            </w:pPr>
            <w:r>
              <w:t xml:space="preserve"> </w:t>
            </w:r>
          </w:p>
        </w:tc>
      </w:tr>
      <w:tr w:rsidR="00C60A07" w:rsidRPr="008F7537" w14:paraId="2CE6C12B" w14:textId="77777777" w:rsidTr="005D4A0D">
        <w:trPr>
          <w:trHeight w:hRule="exact" w:val="567"/>
        </w:trPr>
        <w:tc>
          <w:tcPr>
            <w:tcW w:w="541"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E6EBD47" w14:textId="77777777" w:rsidR="00C60A07" w:rsidRPr="008F7537" w:rsidRDefault="00C60A07" w:rsidP="00C60A07">
            <w:pPr>
              <w:spacing w:line="259" w:lineRule="auto"/>
              <w:jc w:val="center"/>
              <w:rPr>
                <w:rFonts w:asciiTheme="minorHAnsi" w:hAnsiTheme="minorHAnsi" w:cstheme="minorHAnsi"/>
              </w:rPr>
            </w:pPr>
            <w:r w:rsidRPr="008F7537">
              <w:rPr>
                <w:rFonts w:asciiTheme="minorHAnsi" w:hAnsiTheme="minorHAnsi" w:cstheme="minorHAnsi"/>
              </w:rPr>
              <w:t xml:space="preserve">2. </w:t>
            </w:r>
          </w:p>
        </w:tc>
        <w:tc>
          <w:tcPr>
            <w:tcW w:w="7106"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9601913" w14:textId="77777777" w:rsidR="00C60A07" w:rsidRPr="008F7537" w:rsidRDefault="00C60A07" w:rsidP="00C60A07">
            <w:pPr>
              <w:spacing w:line="259" w:lineRule="auto"/>
              <w:rPr>
                <w:rFonts w:asciiTheme="minorHAnsi" w:hAnsiTheme="minorHAnsi" w:cstheme="minorHAnsi"/>
              </w:rPr>
            </w:pPr>
            <w:r w:rsidRPr="008F7537">
              <w:rPr>
                <w:rFonts w:asciiTheme="minorHAnsi" w:hAnsiTheme="minorHAnsi" w:cstheme="minorHAnsi"/>
              </w:rPr>
              <w:t xml:space="preserve">Qualified Teacher Status.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6AE9DEF" w14:textId="77777777" w:rsidR="00C60A07" w:rsidRPr="008F7537" w:rsidRDefault="00C60A07" w:rsidP="00C60A07">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3ED9DDC" w14:textId="65497D91" w:rsidR="00C60A07" w:rsidRPr="008F7537" w:rsidRDefault="00C60A07" w:rsidP="00C60A07">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DCDD811" w14:textId="273C593E" w:rsidR="00C60A07" w:rsidRPr="008F7537" w:rsidRDefault="00C60A07" w:rsidP="00C60A07">
            <w:pPr>
              <w:spacing w:line="259" w:lineRule="auto"/>
              <w:ind w:left="59"/>
              <w:jc w:val="center"/>
              <w:rPr>
                <w:rFonts w:asciiTheme="minorHAnsi" w:hAnsiTheme="minorHAnsi" w:cstheme="minorHAnsi"/>
              </w:rPr>
            </w:pPr>
            <w:r>
              <w:t xml:space="preserve"> </w:t>
            </w:r>
          </w:p>
        </w:tc>
      </w:tr>
      <w:tr w:rsidR="00C60A07" w:rsidRPr="008F7537" w14:paraId="10A0FB2C" w14:textId="77777777" w:rsidTr="005D4A0D">
        <w:trPr>
          <w:trHeight w:hRule="exact" w:val="567"/>
        </w:trPr>
        <w:tc>
          <w:tcPr>
            <w:tcW w:w="541"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2B8D62EB" w14:textId="77777777" w:rsidR="00C60A07" w:rsidRPr="008F7537" w:rsidRDefault="00C60A07" w:rsidP="00C60A07">
            <w:pPr>
              <w:spacing w:line="259" w:lineRule="auto"/>
              <w:jc w:val="center"/>
              <w:rPr>
                <w:rFonts w:asciiTheme="minorHAnsi" w:hAnsiTheme="minorHAnsi" w:cstheme="minorHAnsi"/>
              </w:rPr>
            </w:pPr>
            <w:r w:rsidRPr="008F7537">
              <w:rPr>
                <w:rFonts w:asciiTheme="minorHAnsi" w:hAnsiTheme="minorHAnsi" w:cstheme="minorHAnsi"/>
              </w:rPr>
              <w:t xml:space="preserve">3. </w:t>
            </w:r>
          </w:p>
        </w:tc>
        <w:tc>
          <w:tcPr>
            <w:tcW w:w="7106"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A18921B" w14:textId="77777777" w:rsidR="00C60A07" w:rsidRPr="008F7537" w:rsidRDefault="00C60A07" w:rsidP="00C60A07">
            <w:pPr>
              <w:spacing w:line="259" w:lineRule="auto"/>
              <w:rPr>
                <w:rFonts w:asciiTheme="minorHAnsi" w:hAnsiTheme="minorHAnsi" w:cstheme="minorHAnsi"/>
              </w:rPr>
            </w:pPr>
            <w:r w:rsidRPr="008F7537">
              <w:rPr>
                <w:rFonts w:asciiTheme="minorHAnsi" w:hAnsiTheme="minorHAnsi" w:cstheme="minorHAnsi"/>
              </w:rPr>
              <w:t xml:space="preserve">Evidence of Continuous Professional Development.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BAA139D" w14:textId="77777777" w:rsidR="00C60A07" w:rsidRPr="008F7537" w:rsidRDefault="00C60A07" w:rsidP="00C60A07">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6BF46E6" w14:textId="7C5B900F" w:rsidR="00C60A07" w:rsidRPr="008F7537" w:rsidRDefault="00C60A07" w:rsidP="00C60A07">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30FCFBB" w14:textId="61B93A58" w:rsidR="00C60A07" w:rsidRPr="008F7537" w:rsidRDefault="00C60A07" w:rsidP="00C60A07">
            <w:pPr>
              <w:spacing w:line="259" w:lineRule="auto"/>
              <w:ind w:left="7"/>
              <w:jc w:val="center"/>
              <w:rPr>
                <w:rFonts w:asciiTheme="minorHAnsi" w:hAnsiTheme="minorHAnsi" w:cstheme="minorHAnsi"/>
              </w:rPr>
            </w:pPr>
            <w:r>
              <w:rPr>
                <w:rFonts w:ascii="Wingdings 2" w:eastAsia="Wingdings 2" w:hAnsi="Wingdings 2" w:cs="Wingdings 2"/>
              </w:rPr>
              <w:t></w:t>
            </w:r>
            <w:r>
              <w:t xml:space="preserve"> </w:t>
            </w:r>
          </w:p>
        </w:tc>
      </w:tr>
      <w:tr w:rsidR="00C60A07" w:rsidRPr="008F7537" w14:paraId="34069336" w14:textId="77777777" w:rsidTr="005D4A0D">
        <w:trPr>
          <w:trHeight w:hRule="exact" w:val="567"/>
        </w:trPr>
        <w:tc>
          <w:tcPr>
            <w:tcW w:w="541"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AD09058" w14:textId="77777777" w:rsidR="00C60A07" w:rsidRPr="008F7537" w:rsidRDefault="00C60A07" w:rsidP="00C60A07">
            <w:pPr>
              <w:spacing w:line="259" w:lineRule="auto"/>
              <w:jc w:val="center"/>
              <w:rPr>
                <w:rFonts w:asciiTheme="minorHAnsi" w:hAnsiTheme="minorHAnsi" w:cstheme="minorHAnsi"/>
              </w:rPr>
            </w:pPr>
            <w:r w:rsidRPr="008F7537">
              <w:rPr>
                <w:rFonts w:asciiTheme="minorHAnsi" w:hAnsiTheme="minorHAnsi" w:cstheme="minorHAnsi"/>
              </w:rPr>
              <w:t xml:space="preserve">4. </w:t>
            </w:r>
          </w:p>
        </w:tc>
        <w:tc>
          <w:tcPr>
            <w:tcW w:w="7106"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E3E43C6" w14:textId="77777777" w:rsidR="00C60A07" w:rsidRPr="008F7537" w:rsidRDefault="00C60A07" w:rsidP="00C60A07">
            <w:pPr>
              <w:spacing w:line="259" w:lineRule="auto"/>
              <w:rPr>
                <w:rFonts w:asciiTheme="minorHAnsi" w:hAnsiTheme="minorHAnsi" w:cstheme="minorHAnsi"/>
              </w:rPr>
            </w:pPr>
            <w:r w:rsidRPr="008F7537">
              <w:rPr>
                <w:rFonts w:asciiTheme="minorHAnsi" w:hAnsiTheme="minorHAnsi" w:cstheme="minorHAnsi"/>
              </w:rPr>
              <w:t xml:space="preserve">Middle or Senior Management qualification.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5BB11E5" w14:textId="77777777" w:rsidR="00C60A07" w:rsidRPr="008F7537" w:rsidRDefault="00C60A07" w:rsidP="00C60A07">
            <w:pPr>
              <w:spacing w:line="259" w:lineRule="auto"/>
              <w:ind w:left="11"/>
              <w:jc w:val="center"/>
              <w:rPr>
                <w:rFonts w:asciiTheme="minorHAnsi" w:hAnsiTheme="minorHAnsi" w:cstheme="minorHAnsi"/>
              </w:rPr>
            </w:pPr>
            <w:r w:rsidRPr="008F7537">
              <w:rPr>
                <w:rFonts w:asciiTheme="minorHAnsi" w:hAnsiTheme="minorHAnsi" w:cstheme="minorHAnsi"/>
                <w:b/>
              </w:rPr>
              <w:t xml:space="preserve">D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4AA478B" w14:textId="11294685" w:rsidR="00C60A07" w:rsidRPr="008F7537" w:rsidRDefault="00C60A07" w:rsidP="00C60A07">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3879907" w14:textId="7D06EDA0" w:rsidR="00C60A07" w:rsidRPr="008F7537" w:rsidRDefault="00C60A07" w:rsidP="00C60A07">
            <w:pPr>
              <w:spacing w:line="259" w:lineRule="auto"/>
              <w:ind w:left="59"/>
              <w:jc w:val="center"/>
              <w:rPr>
                <w:rFonts w:asciiTheme="minorHAnsi" w:hAnsiTheme="minorHAnsi" w:cstheme="minorHAnsi"/>
              </w:rPr>
            </w:pPr>
            <w:r>
              <w:t xml:space="preserve"> </w:t>
            </w:r>
          </w:p>
        </w:tc>
      </w:tr>
      <w:tr w:rsidR="008F7537" w:rsidRPr="008F7537" w14:paraId="419B4F53" w14:textId="77777777" w:rsidTr="005D4A0D">
        <w:trPr>
          <w:trHeight w:hRule="exact" w:val="454"/>
        </w:trPr>
        <w:tc>
          <w:tcPr>
            <w:tcW w:w="7647" w:type="dxa"/>
            <w:gridSpan w:val="3"/>
            <w:tcBorders>
              <w:top w:val="single" w:sz="4" w:space="0" w:color="000000"/>
              <w:left w:val="single" w:sz="4" w:space="0" w:color="000000"/>
              <w:bottom w:val="single" w:sz="4" w:space="0" w:color="000000"/>
              <w:right w:val="nil"/>
            </w:tcBorders>
            <w:tcMar>
              <w:top w:w="17" w:type="dxa"/>
              <w:left w:w="17" w:type="dxa"/>
              <w:bottom w:w="17" w:type="dxa"/>
              <w:right w:w="17" w:type="dxa"/>
            </w:tcMar>
            <w:vAlign w:val="center"/>
          </w:tcPr>
          <w:p w14:paraId="7B4A4738" w14:textId="77777777" w:rsidR="008F7537" w:rsidRPr="008F7537" w:rsidRDefault="008F7537">
            <w:pPr>
              <w:spacing w:line="259" w:lineRule="auto"/>
              <w:ind w:left="10"/>
              <w:rPr>
                <w:rFonts w:asciiTheme="minorHAnsi" w:hAnsiTheme="minorHAnsi" w:cstheme="minorHAnsi"/>
              </w:rPr>
            </w:pPr>
            <w:r w:rsidRPr="008F7537">
              <w:rPr>
                <w:rFonts w:asciiTheme="minorHAnsi" w:hAnsiTheme="minorHAnsi" w:cstheme="minorHAnsi"/>
                <w:b/>
              </w:rPr>
              <w:t xml:space="preserve">EXPERIENCE </w:t>
            </w:r>
          </w:p>
        </w:tc>
        <w:tc>
          <w:tcPr>
            <w:tcW w:w="993" w:type="dxa"/>
            <w:tcBorders>
              <w:top w:val="single" w:sz="4" w:space="0" w:color="000000"/>
              <w:left w:val="nil"/>
              <w:bottom w:val="single" w:sz="4" w:space="0" w:color="000000"/>
              <w:right w:val="nil"/>
            </w:tcBorders>
            <w:tcMar>
              <w:top w:w="17" w:type="dxa"/>
              <w:left w:w="17" w:type="dxa"/>
              <w:bottom w:w="17" w:type="dxa"/>
              <w:right w:w="17" w:type="dxa"/>
            </w:tcMar>
            <w:vAlign w:val="center"/>
          </w:tcPr>
          <w:p w14:paraId="6B9B2FEB" w14:textId="77777777" w:rsidR="008F7537" w:rsidRPr="008F7537" w:rsidRDefault="008F7537">
            <w:pPr>
              <w:spacing w:after="160" w:line="259" w:lineRule="auto"/>
              <w:rPr>
                <w:rFonts w:asciiTheme="minorHAnsi" w:hAnsiTheme="minorHAnsi" w:cstheme="minorHAnsi"/>
              </w:rPr>
            </w:pPr>
          </w:p>
        </w:tc>
        <w:tc>
          <w:tcPr>
            <w:tcW w:w="1842" w:type="dxa"/>
            <w:gridSpan w:val="2"/>
            <w:tcBorders>
              <w:top w:val="single" w:sz="4" w:space="0" w:color="000000"/>
              <w:left w:val="nil"/>
              <w:bottom w:val="single" w:sz="4" w:space="0" w:color="000000"/>
              <w:right w:val="single" w:sz="4" w:space="0" w:color="000000"/>
            </w:tcBorders>
            <w:tcMar>
              <w:top w:w="17" w:type="dxa"/>
              <w:left w:w="17" w:type="dxa"/>
              <w:bottom w:w="17" w:type="dxa"/>
              <w:right w:w="17" w:type="dxa"/>
            </w:tcMar>
            <w:vAlign w:val="center"/>
          </w:tcPr>
          <w:p w14:paraId="3B8A3EE3" w14:textId="77777777" w:rsidR="008F7537" w:rsidRPr="008F7537" w:rsidRDefault="008F7537">
            <w:pPr>
              <w:spacing w:after="160" w:line="259" w:lineRule="auto"/>
              <w:rPr>
                <w:rFonts w:asciiTheme="minorHAnsi" w:hAnsiTheme="minorHAnsi" w:cstheme="minorHAnsi"/>
              </w:rPr>
            </w:pPr>
          </w:p>
        </w:tc>
      </w:tr>
      <w:tr w:rsidR="00AD0B86" w:rsidRPr="008F7537" w14:paraId="7E9F58E4" w14:textId="77777777" w:rsidTr="005D4A0D">
        <w:trPr>
          <w:trHeight w:val="567"/>
        </w:trPr>
        <w:tc>
          <w:tcPr>
            <w:tcW w:w="541"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E3EFA37" w14:textId="77777777" w:rsidR="00AD0B86" w:rsidRPr="008F7537" w:rsidRDefault="00AD0B86" w:rsidP="00AD0B86">
            <w:pPr>
              <w:spacing w:line="259" w:lineRule="auto"/>
              <w:ind w:left="20"/>
              <w:jc w:val="center"/>
              <w:rPr>
                <w:rFonts w:asciiTheme="minorHAnsi" w:hAnsiTheme="minorHAnsi" w:cstheme="minorHAnsi"/>
              </w:rPr>
            </w:pPr>
            <w:r w:rsidRPr="008F7537">
              <w:rPr>
                <w:rFonts w:asciiTheme="minorHAnsi" w:hAnsiTheme="minorHAnsi" w:cstheme="minorHAnsi"/>
              </w:rPr>
              <w:t xml:space="preserve">5. </w:t>
            </w:r>
          </w:p>
        </w:tc>
        <w:tc>
          <w:tcPr>
            <w:tcW w:w="7106"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11212BB" w14:textId="77777777" w:rsidR="00AD0B86" w:rsidRPr="008F7537" w:rsidRDefault="00AD0B86" w:rsidP="00AD0B86">
            <w:pPr>
              <w:spacing w:line="259" w:lineRule="auto"/>
              <w:ind w:left="20"/>
              <w:rPr>
                <w:rFonts w:asciiTheme="minorHAnsi" w:hAnsiTheme="minorHAnsi" w:cstheme="minorHAnsi"/>
              </w:rPr>
            </w:pPr>
            <w:r w:rsidRPr="008F7537">
              <w:rPr>
                <w:rFonts w:asciiTheme="minorHAnsi" w:hAnsiTheme="minorHAnsi" w:cstheme="minorHAnsi"/>
              </w:rPr>
              <w:t xml:space="preserve">Senior leadership in a school setting.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D65686D" w14:textId="77777777" w:rsidR="00AD0B86" w:rsidRPr="008F7537" w:rsidRDefault="00AD0B86" w:rsidP="00AD0B86">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663E4ED" w14:textId="6D307CCB" w:rsidR="00AD0B86" w:rsidRPr="008F7537" w:rsidRDefault="00AD0B86" w:rsidP="00AD0B86">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152554D" w14:textId="76487917" w:rsidR="00AD0B86" w:rsidRPr="008F7537" w:rsidRDefault="00AD0B86" w:rsidP="00AD0B86">
            <w:pPr>
              <w:spacing w:line="259" w:lineRule="auto"/>
              <w:ind w:left="7"/>
              <w:jc w:val="center"/>
              <w:rPr>
                <w:rFonts w:asciiTheme="minorHAnsi" w:hAnsiTheme="minorHAnsi" w:cstheme="minorHAnsi"/>
              </w:rPr>
            </w:pPr>
            <w:r>
              <w:rPr>
                <w:rFonts w:ascii="Wingdings 2" w:eastAsia="Wingdings 2" w:hAnsi="Wingdings 2" w:cs="Wingdings 2"/>
              </w:rPr>
              <w:t></w:t>
            </w:r>
            <w:r>
              <w:t xml:space="preserve"> </w:t>
            </w:r>
          </w:p>
        </w:tc>
      </w:tr>
      <w:tr w:rsidR="00AD0B86" w:rsidRPr="008F7537" w14:paraId="1A1A043B" w14:textId="77777777" w:rsidTr="005D4A0D">
        <w:trPr>
          <w:trHeight w:val="567"/>
        </w:trPr>
        <w:tc>
          <w:tcPr>
            <w:tcW w:w="541"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2220EA6" w14:textId="77777777" w:rsidR="00AD0B86" w:rsidRPr="008F7537" w:rsidRDefault="00AD0B86" w:rsidP="00AD0B86">
            <w:pPr>
              <w:spacing w:line="259" w:lineRule="auto"/>
              <w:ind w:left="20"/>
              <w:jc w:val="center"/>
              <w:rPr>
                <w:rFonts w:asciiTheme="minorHAnsi" w:hAnsiTheme="minorHAnsi" w:cstheme="minorHAnsi"/>
              </w:rPr>
            </w:pPr>
            <w:r w:rsidRPr="008F7537">
              <w:rPr>
                <w:rFonts w:asciiTheme="minorHAnsi" w:hAnsiTheme="minorHAnsi" w:cstheme="minorHAnsi"/>
              </w:rPr>
              <w:t xml:space="preserve">6. </w:t>
            </w:r>
          </w:p>
        </w:tc>
        <w:tc>
          <w:tcPr>
            <w:tcW w:w="7106"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2F98DED5" w14:textId="77777777" w:rsidR="00AD0B86" w:rsidRPr="008F7537" w:rsidRDefault="00AD0B86" w:rsidP="00AD0B86">
            <w:pPr>
              <w:spacing w:line="259" w:lineRule="auto"/>
              <w:ind w:left="20"/>
              <w:rPr>
                <w:rFonts w:asciiTheme="minorHAnsi" w:hAnsiTheme="minorHAnsi" w:cstheme="minorHAnsi"/>
              </w:rPr>
            </w:pPr>
            <w:r w:rsidRPr="008F7537">
              <w:rPr>
                <w:rFonts w:asciiTheme="minorHAnsi" w:hAnsiTheme="minorHAnsi" w:cstheme="minorHAnsi"/>
              </w:rPr>
              <w:t xml:space="preserve">Track record of outstanding learning and teaching practice.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6A953C5" w14:textId="77777777" w:rsidR="00AD0B86" w:rsidRPr="008F7537" w:rsidRDefault="00AD0B86" w:rsidP="00AD0B86">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8FF5D7E" w14:textId="07A2B1F1" w:rsidR="00AD0B86" w:rsidRPr="008F7537" w:rsidRDefault="00AD0B86" w:rsidP="00AD0B86">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7B29C10" w14:textId="664AD7ED" w:rsidR="00AD0B86" w:rsidRPr="008F7537" w:rsidRDefault="00AD0B86" w:rsidP="00AD0B86">
            <w:pPr>
              <w:spacing w:line="259" w:lineRule="auto"/>
              <w:ind w:left="7"/>
              <w:jc w:val="center"/>
              <w:rPr>
                <w:rFonts w:asciiTheme="minorHAnsi" w:hAnsiTheme="minorHAnsi" w:cstheme="minorHAnsi"/>
              </w:rPr>
            </w:pPr>
            <w:r>
              <w:rPr>
                <w:rFonts w:ascii="Wingdings 2" w:eastAsia="Wingdings 2" w:hAnsi="Wingdings 2" w:cs="Wingdings 2"/>
              </w:rPr>
              <w:t></w:t>
            </w:r>
            <w:r>
              <w:t xml:space="preserve"> </w:t>
            </w:r>
          </w:p>
        </w:tc>
      </w:tr>
      <w:tr w:rsidR="00AD0B86" w:rsidRPr="008F7537" w14:paraId="4B2AD187" w14:textId="77777777" w:rsidTr="005D4A0D">
        <w:trPr>
          <w:trHeight w:val="567"/>
        </w:trPr>
        <w:tc>
          <w:tcPr>
            <w:tcW w:w="541"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3210CFE" w14:textId="77777777" w:rsidR="00AD0B86" w:rsidRPr="008F7537" w:rsidRDefault="00AD0B86" w:rsidP="00AD0B86">
            <w:pPr>
              <w:spacing w:line="259" w:lineRule="auto"/>
              <w:ind w:left="20"/>
              <w:jc w:val="center"/>
              <w:rPr>
                <w:rFonts w:asciiTheme="minorHAnsi" w:hAnsiTheme="minorHAnsi" w:cstheme="minorHAnsi"/>
              </w:rPr>
            </w:pPr>
            <w:r w:rsidRPr="008F7537">
              <w:rPr>
                <w:rFonts w:asciiTheme="minorHAnsi" w:hAnsiTheme="minorHAnsi" w:cstheme="minorHAnsi"/>
              </w:rPr>
              <w:t xml:space="preserve">7. </w:t>
            </w:r>
          </w:p>
        </w:tc>
        <w:tc>
          <w:tcPr>
            <w:tcW w:w="7106"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5FC6A01" w14:textId="348C32AC" w:rsidR="00AD0B86" w:rsidRPr="008F7537" w:rsidRDefault="00863DCC" w:rsidP="00AD0B86">
            <w:pPr>
              <w:spacing w:line="259" w:lineRule="auto"/>
              <w:ind w:left="20"/>
              <w:rPr>
                <w:rFonts w:asciiTheme="minorHAnsi" w:hAnsiTheme="minorHAnsi" w:cstheme="minorHAnsi"/>
              </w:rPr>
            </w:pPr>
            <w:r>
              <w:rPr>
                <w:rFonts w:asciiTheme="minorHAnsi" w:hAnsiTheme="minorHAnsi" w:cstheme="minorHAnsi"/>
              </w:rPr>
              <w:t xml:space="preserve">Successful, </w:t>
            </w:r>
            <w:r w:rsidR="00AD0B86" w:rsidRPr="008F7537">
              <w:rPr>
                <w:rFonts w:asciiTheme="minorHAnsi" w:hAnsiTheme="minorHAnsi" w:cstheme="minorHAnsi"/>
              </w:rPr>
              <w:t xml:space="preserve">sustained delivery of outstanding attainment and achievement.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F7B7A69" w14:textId="77777777" w:rsidR="00AD0B86" w:rsidRPr="008F7537" w:rsidRDefault="00AD0B86" w:rsidP="00AD0B86">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F13E403" w14:textId="288F0D00" w:rsidR="00AD0B86" w:rsidRPr="008F7537" w:rsidRDefault="00AD0B86" w:rsidP="00AD0B86">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91F2713" w14:textId="7E76B998" w:rsidR="00AD0B86" w:rsidRPr="008F7537" w:rsidRDefault="00AD0B86" w:rsidP="00AD0B86">
            <w:pPr>
              <w:spacing w:line="259" w:lineRule="auto"/>
              <w:ind w:left="7"/>
              <w:jc w:val="center"/>
              <w:rPr>
                <w:rFonts w:asciiTheme="minorHAnsi" w:hAnsiTheme="minorHAnsi" w:cstheme="minorHAnsi"/>
              </w:rPr>
            </w:pPr>
            <w:r>
              <w:rPr>
                <w:rFonts w:ascii="Wingdings 2" w:eastAsia="Wingdings 2" w:hAnsi="Wingdings 2" w:cs="Wingdings 2"/>
              </w:rPr>
              <w:t></w:t>
            </w:r>
            <w:r>
              <w:t xml:space="preserve"> </w:t>
            </w:r>
          </w:p>
        </w:tc>
      </w:tr>
      <w:tr w:rsidR="00AD0B86" w:rsidRPr="008F7537" w14:paraId="02F32085" w14:textId="77777777" w:rsidTr="005D4A0D">
        <w:trPr>
          <w:trHeight w:val="567"/>
        </w:trPr>
        <w:tc>
          <w:tcPr>
            <w:tcW w:w="541"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4B508C7" w14:textId="77777777" w:rsidR="00AD0B86" w:rsidRPr="008F7537" w:rsidRDefault="00AD0B86" w:rsidP="00AD0B86">
            <w:pPr>
              <w:spacing w:line="259" w:lineRule="auto"/>
              <w:ind w:left="20"/>
              <w:jc w:val="center"/>
              <w:rPr>
                <w:rFonts w:asciiTheme="minorHAnsi" w:hAnsiTheme="minorHAnsi" w:cstheme="minorHAnsi"/>
              </w:rPr>
            </w:pPr>
            <w:r w:rsidRPr="008F7537">
              <w:rPr>
                <w:rFonts w:asciiTheme="minorHAnsi" w:hAnsiTheme="minorHAnsi" w:cstheme="minorHAnsi"/>
              </w:rPr>
              <w:t xml:space="preserve">8. </w:t>
            </w:r>
          </w:p>
        </w:tc>
        <w:tc>
          <w:tcPr>
            <w:tcW w:w="7106"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01E80DF" w14:textId="77777777" w:rsidR="00AD0B86" w:rsidRPr="008F7537" w:rsidRDefault="00AD0B86" w:rsidP="00AD0B86">
            <w:pPr>
              <w:spacing w:line="259" w:lineRule="auto"/>
              <w:ind w:left="20"/>
              <w:rPr>
                <w:rFonts w:asciiTheme="minorHAnsi" w:hAnsiTheme="minorHAnsi" w:cstheme="minorHAnsi"/>
              </w:rPr>
            </w:pPr>
            <w:r w:rsidRPr="008F7537">
              <w:rPr>
                <w:rFonts w:asciiTheme="minorHAnsi" w:hAnsiTheme="minorHAnsi" w:cstheme="minorHAnsi"/>
              </w:rPr>
              <w:t xml:space="preserve">Innovation and creativity to engage, enthuse and progress learners.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D42EF42" w14:textId="77777777" w:rsidR="00AD0B86" w:rsidRPr="008F7537" w:rsidRDefault="00AD0B86" w:rsidP="00AD0B86">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BE1A7BE" w14:textId="3E6CF8AD" w:rsidR="00AD0B86" w:rsidRPr="008F7537" w:rsidRDefault="00AD0B86" w:rsidP="00AD0B86">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AED0C06" w14:textId="36EC0742" w:rsidR="00AD0B86" w:rsidRPr="008F7537" w:rsidRDefault="00AD0B86" w:rsidP="00AD0B86">
            <w:pPr>
              <w:spacing w:line="259" w:lineRule="auto"/>
              <w:ind w:left="7"/>
              <w:jc w:val="center"/>
              <w:rPr>
                <w:rFonts w:asciiTheme="minorHAnsi" w:hAnsiTheme="minorHAnsi" w:cstheme="minorHAnsi"/>
              </w:rPr>
            </w:pPr>
            <w:r>
              <w:rPr>
                <w:rFonts w:ascii="Wingdings 2" w:eastAsia="Wingdings 2" w:hAnsi="Wingdings 2" w:cs="Wingdings 2"/>
              </w:rPr>
              <w:t></w:t>
            </w:r>
            <w:r>
              <w:t xml:space="preserve"> </w:t>
            </w:r>
          </w:p>
        </w:tc>
      </w:tr>
      <w:tr w:rsidR="00AD0B86" w:rsidRPr="008F7537" w14:paraId="42985603" w14:textId="77777777" w:rsidTr="005D4A0D">
        <w:trPr>
          <w:trHeight w:val="567"/>
        </w:trPr>
        <w:tc>
          <w:tcPr>
            <w:tcW w:w="541"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43335BB" w14:textId="77777777" w:rsidR="00AD0B86" w:rsidRPr="008F7537" w:rsidRDefault="00AD0B86" w:rsidP="00AD0B86">
            <w:pPr>
              <w:spacing w:line="259" w:lineRule="auto"/>
              <w:ind w:left="20"/>
              <w:jc w:val="center"/>
              <w:rPr>
                <w:rFonts w:asciiTheme="minorHAnsi" w:hAnsiTheme="minorHAnsi" w:cstheme="minorHAnsi"/>
              </w:rPr>
            </w:pPr>
            <w:r w:rsidRPr="008F7537">
              <w:rPr>
                <w:rFonts w:asciiTheme="minorHAnsi" w:hAnsiTheme="minorHAnsi" w:cstheme="minorHAnsi"/>
              </w:rPr>
              <w:t xml:space="preserve">9. </w:t>
            </w:r>
          </w:p>
        </w:tc>
        <w:tc>
          <w:tcPr>
            <w:tcW w:w="7106"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BA10F3D" w14:textId="77777777" w:rsidR="00AD0B86" w:rsidRPr="008F7537" w:rsidRDefault="00AD0B86" w:rsidP="00AD0B86">
            <w:pPr>
              <w:spacing w:line="259" w:lineRule="auto"/>
              <w:ind w:left="20"/>
              <w:rPr>
                <w:rFonts w:asciiTheme="minorHAnsi" w:hAnsiTheme="minorHAnsi" w:cstheme="minorHAnsi"/>
              </w:rPr>
            </w:pPr>
            <w:r w:rsidRPr="008F7537">
              <w:rPr>
                <w:rFonts w:asciiTheme="minorHAnsi" w:hAnsiTheme="minorHAnsi" w:cstheme="minorHAnsi"/>
              </w:rPr>
              <w:t xml:space="preserve">Partnership working and collaboration within a school, college or local authority context.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CD292DD" w14:textId="77777777" w:rsidR="00AD0B86" w:rsidRPr="008F7537" w:rsidRDefault="00AD0B86" w:rsidP="00AD0B86">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559244A" w14:textId="6BE80C5F" w:rsidR="00AD0B86" w:rsidRPr="008F7537" w:rsidRDefault="00AD0B86" w:rsidP="00AD0B86">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27D21C67" w14:textId="7AE60E8A" w:rsidR="00AD0B86" w:rsidRPr="008F7537" w:rsidRDefault="00AD0B86" w:rsidP="00AD0B86">
            <w:pPr>
              <w:spacing w:line="259" w:lineRule="auto"/>
              <w:ind w:left="7"/>
              <w:jc w:val="center"/>
              <w:rPr>
                <w:rFonts w:asciiTheme="minorHAnsi" w:hAnsiTheme="minorHAnsi" w:cstheme="minorHAnsi"/>
              </w:rPr>
            </w:pPr>
            <w:r>
              <w:rPr>
                <w:rFonts w:ascii="Wingdings 2" w:eastAsia="Wingdings 2" w:hAnsi="Wingdings 2" w:cs="Wingdings 2"/>
              </w:rPr>
              <w:t></w:t>
            </w:r>
            <w:r>
              <w:t xml:space="preserve"> </w:t>
            </w:r>
          </w:p>
        </w:tc>
      </w:tr>
      <w:tr w:rsidR="00AD0B86" w:rsidRPr="008F7537" w14:paraId="12791B4A" w14:textId="77777777" w:rsidTr="005D4A0D">
        <w:trPr>
          <w:trHeight w:val="567"/>
        </w:trPr>
        <w:tc>
          <w:tcPr>
            <w:tcW w:w="541"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9288C93" w14:textId="77777777" w:rsidR="00AD0B86" w:rsidRPr="008F7537" w:rsidRDefault="00AD0B86" w:rsidP="00AD0B86">
            <w:pPr>
              <w:spacing w:line="259" w:lineRule="auto"/>
              <w:ind w:left="10"/>
              <w:jc w:val="center"/>
              <w:rPr>
                <w:rFonts w:asciiTheme="minorHAnsi" w:hAnsiTheme="minorHAnsi" w:cstheme="minorHAnsi"/>
              </w:rPr>
            </w:pPr>
            <w:r w:rsidRPr="008F7537">
              <w:rPr>
                <w:rFonts w:asciiTheme="minorHAnsi" w:hAnsiTheme="minorHAnsi" w:cstheme="minorHAnsi"/>
              </w:rPr>
              <w:t xml:space="preserve">10. </w:t>
            </w:r>
          </w:p>
        </w:tc>
        <w:tc>
          <w:tcPr>
            <w:tcW w:w="7106"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3A5DB49" w14:textId="77777777" w:rsidR="00AD0B86" w:rsidRPr="008F7537" w:rsidRDefault="00AD0B86" w:rsidP="00AD0B86">
            <w:pPr>
              <w:spacing w:line="259" w:lineRule="auto"/>
              <w:ind w:left="20"/>
              <w:rPr>
                <w:rFonts w:asciiTheme="minorHAnsi" w:hAnsiTheme="minorHAnsi" w:cstheme="minorHAnsi"/>
              </w:rPr>
            </w:pPr>
            <w:r w:rsidRPr="008F7537">
              <w:rPr>
                <w:rFonts w:asciiTheme="minorHAnsi" w:hAnsiTheme="minorHAnsi" w:cstheme="minorHAnsi"/>
              </w:rPr>
              <w:t xml:space="preserve">Developing and leading the implementation of strategies to sustain whole school/college improvement.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CDA7157" w14:textId="77777777" w:rsidR="00AD0B86" w:rsidRPr="008F7537" w:rsidRDefault="00AD0B86" w:rsidP="00AD0B86">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33AC6B7" w14:textId="3B7AB318" w:rsidR="00AD0B86" w:rsidRPr="008F7537" w:rsidRDefault="00AD0B86" w:rsidP="00AD0B86">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0E5FF20" w14:textId="3909432A" w:rsidR="00AD0B86" w:rsidRPr="008F7537" w:rsidRDefault="00AD0B86" w:rsidP="00AD0B86">
            <w:pPr>
              <w:spacing w:line="259" w:lineRule="auto"/>
              <w:ind w:left="7"/>
              <w:jc w:val="center"/>
              <w:rPr>
                <w:rFonts w:asciiTheme="minorHAnsi" w:hAnsiTheme="minorHAnsi" w:cstheme="minorHAnsi"/>
              </w:rPr>
            </w:pPr>
            <w:r>
              <w:rPr>
                <w:rFonts w:ascii="Wingdings 2" w:eastAsia="Wingdings 2" w:hAnsi="Wingdings 2" w:cs="Wingdings 2"/>
              </w:rPr>
              <w:t></w:t>
            </w:r>
            <w:r>
              <w:t xml:space="preserve"> </w:t>
            </w:r>
          </w:p>
        </w:tc>
      </w:tr>
      <w:tr w:rsidR="00AD0B86" w:rsidRPr="008F7537" w14:paraId="6A660531" w14:textId="77777777" w:rsidTr="005D4A0D">
        <w:trPr>
          <w:trHeight w:val="567"/>
        </w:trPr>
        <w:tc>
          <w:tcPr>
            <w:tcW w:w="541"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B1893E2" w14:textId="77777777" w:rsidR="00AD0B86" w:rsidRPr="008F7537" w:rsidRDefault="00AD0B86" w:rsidP="00AD0B86">
            <w:pPr>
              <w:spacing w:line="259" w:lineRule="auto"/>
              <w:ind w:left="10"/>
              <w:jc w:val="center"/>
              <w:rPr>
                <w:rFonts w:asciiTheme="minorHAnsi" w:hAnsiTheme="minorHAnsi" w:cstheme="minorHAnsi"/>
              </w:rPr>
            </w:pPr>
            <w:r w:rsidRPr="008F7537">
              <w:rPr>
                <w:rFonts w:asciiTheme="minorHAnsi" w:hAnsiTheme="minorHAnsi" w:cstheme="minorHAnsi"/>
              </w:rPr>
              <w:t xml:space="preserve">11. </w:t>
            </w:r>
          </w:p>
        </w:tc>
        <w:tc>
          <w:tcPr>
            <w:tcW w:w="7106"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8EE200D" w14:textId="77777777" w:rsidR="00AD0B86" w:rsidRPr="008F7537" w:rsidRDefault="00AD0B86" w:rsidP="00AD0B86">
            <w:pPr>
              <w:spacing w:line="259" w:lineRule="auto"/>
              <w:ind w:left="20"/>
              <w:rPr>
                <w:rFonts w:asciiTheme="minorHAnsi" w:hAnsiTheme="minorHAnsi" w:cstheme="minorHAnsi"/>
              </w:rPr>
            </w:pPr>
            <w:r w:rsidRPr="008F7537">
              <w:rPr>
                <w:rFonts w:asciiTheme="minorHAnsi" w:hAnsiTheme="minorHAnsi" w:cstheme="minorHAnsi"/>
              </w:rPr>
              <w:t xml:space="preserve">Developing and implementing whole-school intervention strategies to sustain and enhance outstanding attainment.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2503B56" w14:textId="77777777" w:rsidR="00AD0B86" w:rsidRPr="008F7537" w:rsidRDefault="00AD0B86" w:rsidP="00AD0B86">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B0116F3" w14:textId="614E7EA3" w:rsidR="00AD0B86" w:rsidRPr="008F7537" w:rsidRDefault="00AD0B86" w:rsidP="00AD0B86">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3DA57C6" w14:textId="5C8E1AF6" w:rsidR="00AD0B86" w:rsidRPr="008F7537" w:rsidRDefault="00AD0B86" w:rsidP="00AD0B86">
            <w:pPr>
              <w:spacing w:line="259" w:lineRule="auto"/>
              <w:ind w:left="7"/>
              <w:jc w:val="center"/>
              <w:rPr>
                <w:rFonts w:asciiTheme="minorHAnsi" w:hAnsiTheme="minorHAnsi" w:cstheme="minorHAnsi"/>
              </w:rPr>
            </w:pPr>
            <w:r>
              <w:rPr>
                <w:rFonts w:ascii="Wingdings 2" w:eastAsia="Wingdings 2" w:hAnsi="Wingdings 2" w:cs="Wingdings 2"/>
              </w:rPr>
              <w:t></w:t>
            </w:r>
            <w:r>
              <w:t xml:space="preserve"> </w:t>
            </w:r>
          </w:p>
        </w:tc>
      </w:tr>
      <w:tr w:rsidR="00AD0B86" w:rsidRPr="008F7537" w14:paraId="1EF112A6" w14:textId="77777777" w:rsidTr="005D4A0D">
        <w:trPr>
          <w:trHeight w:val="567"/>
        </w:trPr>
        <w:tc>
          <w:tcPr>
            <w:tcW w:w="541"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6E226D4" w14:textId="77777777" w:rsidR="00AD0B86" w:rsidRPr="008F7537" w:rsidRDefault="00AD0B86" w:rsidP="00AD0B86">
            <w:pPr>
              <w:spacing w:line="259" w:lineRule="auto"/>
              <w:ind w:left="10"/>
              <w:jc w:val="center"/>
              <w:rPr>
                <w:rFonts w:asciiTheme="minorHAnsi" w:hAnsiTheme="minorHAnsi" w:cstheme="minorHAnsi"/>
              </w:rPr>
            </w:pPr>
            <w:r w:rsidRPr="008F7537">
              <w:rPr>
                <w:rFonts w:asciiTheme="minorHAnsi" w:hAnsiTheme="minorHAnsi" w:cstheme="minorHAnsi"/>
              </w:rPr>
              <w:t xml:space="preserve">12. </w:t>
            </w:r>
          </w:p>
        </w:tc>
        <w:tc>
          <w:tcPr>
            <w:tcW w:w="7106"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CF880CA" w14:textId="77777777" w:rsidR="00AD0B86" w:rsidRPr="008F7537" w:rsidRDefault="00AD0B86" w:rsidP="00AD0B86">
            <w:pPr>
              <w:spacing w:line="259" w:lineRule="auto"/>
              <w:ind w:left="20"/>
              <w:rPr>
                <w:rFonts w:asciiTheme="minorHAnsi" w:hAnsiTheme="minorHAnsi" w:cstheme="minorHAnsi"/>
              </w:rPr>
            </w:pPr>
            <w:r w:rsidRPr="008F7537">
              <w:rPr>
                <w:rFonts w:asciiTheme="minorHAnsi" w:hAnsiTheme="minorHAnsi" w:cstheme="minorHAnsi"/>
              </w:rPr>
              <w:t xml:space="preserve">Developing and enhancing the curriculum of a school.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4717CD5" w14:textId="77777777" w:rsidR="00AD0B86" w:rsidRPr="008F7537" w:rsidRDefault="00AD0B86" w:rsidP="00AD0B86">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0CEBABE" w14:textId="5C00BAA9" w:rsidR="00AD0B86" w:rsidRPr="008F7537" w:rsidRDefault="00AD0B86" w:rsidP="00AD0B86">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5DEC9D1" w14:textId="30C5189B" w:rsidR="00AD0B86" w:rsidRPr="008F7537" w:rsidRDefault="00AD0B86" w:rsidP="00AD0B86">
            <w:pPr>
              <w:spacing w:line="259" w:lineRule="auto"/>
              <w:ind w:left="7"/>
              <w:jc w:val="center"/>
              <w:rPr>
                <w:rFonts w:asciiTheme="minorHAnsi" w:hAnsiTheme="minorHAnsi" w:cstheme="minorHAnsi"/>
              </w:rPr>
            </w:pPr>
            <w:r>
              <w:rPr>
                <w:rFonts w:ascii="Wingdings 2" w:eastAsia="Wingdings 2" w:hAnsi="Wingdings 2" w:cs="Wingdings 2"/>
              </w:rPr>
              <w:t></w:t>
            </w:r>
            <w:r>
              <w:t xml:space="preserve"> </w:t>
            </w:r>
          </w:p>
        </w:tc>
      </w:tr>
      <w:tr w:rsidR="00AD0B86" w:rsidRPr="008F7537" w14:paraId="1A6C367E" w14:textId="77777777" w:rsidTr="005D4A0D">
        <w:trPr>
          <w:trHeight w:val="567"/>
        </w:trPr>
        <w:tc>
          <w:tcPr>
            <w:tcW w:w="541"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2165205E" w14:textId="77777777" w:rsidR="00AD0B86" w:rsidRPr="008F7537" w:rsidRDefault="00AD0B86" w:rsidP="00AD0B86">
            <w:pPr>
              <w:spacing w:line="259" w:lineRule="auto"/>
              <w:ind w:left="10"/>
              <w:jc w:val="center"/>
              <w:rPr>
                <w:rFonts w:asciiTheme="minorHAnsi" w:hAnsiTheme="minorHAnsi" w:cstheme="minorHAnsi"/>
              </w:rPr>
            </w:pPr>
            <w:r w:rsidRPr="008F7537">
              <w:rPr>
                <w:rFonts w:asciiTheme="minorHAnsi" w:hAnsiTheme="minorHAnsi" w:cstheme="minorHAnsi"/>
              </w:rPr>
              <w:t xml:space="preserve">13. </w:t>
            </w:r>
          </w:p>
        </w:tc>
        <w:tc>
          <w:tcPr>
            <w:tcW w:w="7106"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F977EDE" w14:textId="77777777" w:rsidR="00AD0B86" w:rsidRPr="008F7537" w:rsidRDefault="00AD0B86" w:rsidP="00AD0B86">
            <w:pPr>
              <w:spacing w:line="259" w:lineRule="auto"/>
              <w:ind w:left="20"/>
              <w:rPr>
                <w:rFonts w:asciiTheme="minorHAnsi" w:hAnsiTheme="minorHAnsi" w:cstheme="minorHAnsi"/>
              </w:rPr>
            </w:pPr>
            <w:r w:rsidRPr="008F7537">
              <w:rPr>
                <w:rFonts w:asciiTheme="minorHAnsi" w:hAnsiTheme="minorHAnsi" w:cstheme="minorHAnsi"/>
              </w:rPr>
              <w:t xml:space="preserve">Management of a curriculum faculty in a school setting.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1EADC22" w14:textId="77777777" w:rsidR="00AD0B86" w:rsidRPr="008F7537" w:rsidRDefault="00AD0B86" w:rsidP="00AD0B86">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A0BDF78" w14:textId="04C38054" w:rsidR="00AD0B86" w:rsidRPr="008F7537" w:rsidRDefault="00AD0B86" w:rsidP="00AD0B86">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488AD46" w14:textId="48CA54D7" w:rsidR="00AD0B86" w:rsidRPr="008F7537" w:rsidRDefault="00AD0B86" w:rsidP="00AD0B86">
            <w:pPr>
              <w:spacing w:line="259" w:lineRule="auto"/>
              <w:ind w:left="7"/>
              <w:jc w:val="center"/>
              <w:rPr>
                <w:rFonts w:asciiTheme="minorHAnsi" w:hAnsiTheme="minorHAnsi" w:cstheme="minorHAnsi"/>
              </w:rPr>
            </w:pPr>
            <w:r>
              <w:rPr>
                <w:rFonts w:ascii="Wingdings 2" w:eastAsia="Wingdings 2" w:hAnsi="Wingdings 2" w:cs="Wingdings 2"/>
              </w:rPr>
              <w:t></w:t>
            </w:r>
            <w:r>
              <w:t xml:space="preserve"> </w:t>
            </w:r>
          </w:p>
        </w:tc>
      </w:tr>
      <w:tr w:rsidR="008F7537" w:rsidRPr="008F7537" w14:paraId="03594DA9" w14:textId="77777777" w:rsidTr="005D4A0D">
        <w:trPr>
          <w:trHeight w:hRule="exact" w:val="454"/>
        </w:trPr>
        <w:tc>
          <w:tcPr>
            <w:tcW w:w="7647" w:type="dxa"/>
            <w:gridSpan w:val="3"/>
            <w:tcBorders>
              <w:top w:val="single" w:sz="4" w:space="0" w:color="000000"/>
              <w:left w:val="single" w:sz="4" w:space="0" w:color="000000"/>
              <w:bottom w:val="single" w:sz="4" w:space="0" w:color="000000"/>
              <w:right w:val="nil"/>
            </w:tcBorders>
            <w:tcMar>
              <w:top w:w="17" w:type="dxa"/>
              <w:left w:w="17" w:type="dxa"/>
              <w:bottom w:w="17" w:type="dxa"/>
              <w:right w:w="17" w:type="dxa"/>
            </w:tcMar>
            <w:vAlign w:val="center"/>
          </w:tcPr>
          <w:p w14:paraId="44732E01" w14:textId="77777777" w:rsidR="008F7537" w:rsidRPr="008F7537" w:rsidRDefault="008F7537">
            <w:pPr>
              <w:spacing w:line="259" w:lineRule="auto"/>
              <w:ind w:left="10"/>
              <w:rPr>
                <w:rFonts w:asciiTheme="minorHAnsi" w:hAnsiTheme="minorHAnsi" w:cstheme="minorHAnsi"/>
              </w:rPr>
            </w:pPr>
            <w:r w:rsidRPr="008F7537">
              <w:rPr>
                <w:rFonts w:asciiTheme="minorHAnsi" w:hAnsiTheme="minorHAnsi" w:cstheme="minorHAnsi"/>
                <w:b/>
              </w:rPr>
              <w:t xml:space="preserve">ABILITIES, SKILLS AND KNOWLEDGE </w:t>
            </w:r>
          </w:p>
        </w:tc>
        <w:tc>
          <w:tcPr>
            <w:tcW w:w="993" w:type="dxa"/>
            <w:tcBorders>
              <w:top w:val="single" w:sz="4" w:space="0" w:color="000000"/>
              <w:left w:val="nil"/>
              <w:bottom w:val="single" w:sz="4" w:space="0" w:color="000000"/>
              <w:right w:val="nil"/>
            </w:tcBorders>
            <w:tcMar>
              <w:top w:w="17" w:type="dxa"/>
              <w:left w:w="17" w:type="dxa"/>
              <w:bottom w:w="17" w:type="dxa"/>
              <w:right w:w="17" w:type="dxa"/>
            </w:tcMar>
            <w:vAlign w:val="center"/>
          </w:tcPr>
          <w:p w14:paraId="11B8B8FA" w14:textId="77777777" w:rsidR="008F7537" w:rsidRPr="008F7537" w:rsidRDefault="008F7537">
            <w:pPr>
              <w:spacing w:after="160" w:line="259" w:lineRule="auto"/>
              <w:rPr>
                <w:rFonts w:asciiTheme="minorHAnsi" w:hAnsiTheme="minorHAnsi" w:cstheme="minorHAnsi"/>
              </w:rPr>
            </w:pPr>
          </w:p>
        </w:tc>
        <w:tc>
          <w:tcPr>
            <w:tcW w:w="1842" w:type="dxa"/>
            <w:gridSpan w:val="2"/>
            <w:tcBorders>
              <w:top w:val="single" w:sz="4" w:space="0" w:color="000000"/>
              <w:left w:val="nil"/>
              <w:bottom w:val="single" w:sz="4" w:space="0" w:color="000000"/>
              <w:right w:val="single" w:sz="4" w:space="0" w:color="000000"/>
            </w:tcBorders>
            <w:tcMar>
              <w:top w:w="17" w:type="dxa"/>
              <w:left w:w="17" w:type="dxa"/>
              <w:bottom w:w="17" w:type="dxa"/>
              <w:right w:w="17" w:type="dxa"/>
            </w:tcMar>
            <w:vAlign w:val="center"/>
          </w:tcPr>
          <w:p w14:paraId="769D15C6" w14:textId="77777777" w:rsidR="008F7537" w:rsidRPr="008F7537" w:rsidRDefault="008F7537">
            <w:pPr>
              <w:spacing w:after="160" w:line="259" w:lineRule="auto"/>
              <w:rPr>
                <w:rFonts w:asciiTheme="minorHAnsi" w:hAnsiTheme="minorHAnsi" w:cstheme="minorHAnsi"/>
              </w:rPr>
            </w:pPr>
          </w:p>
        </w:tc>
      </w:tr>
      <w:tr w:rsidR="00AD0B86" w:rsidRPr="008F7537" w14:paraId="273EF776" w14:textId="77777777" w:rsidTr="005D4A0D">
        <w:trPr>
          <w:trHeight w:val="567"/>
        </w:trPr>
        <w:tc>
          <w:tcPr>
            <w:tcW w:w="541"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4050245" w14:textId="77777777" w:rsidR="00AD0B86" w:rsidRPr="008F7537" w:rsidRDefault="00AD0B86" w:rsidP="00AD0B86">
            <w:pPr>
              <w:spacing w:line="259" w:lineRule="auto"/>
              <w:ind w:left="10"/>
              <w:jc w:val="center"/>
              <w:rPr>
                <w:rFonts w:asciiTheme="minorHAnsi" w:hAnsiTheme="minorHAnsi" w:cstheme="minorHAnsi"/>
              </w:rPr>
            </w:pPr>
            <w:r w:rsidRPr="008F7537">
              <w:rPr>
                <w:rFonts w:asciiTheme="minorHAnsi" w:hAnsiTheme="minorHAnsi" w:cstheme="minorHAnsi"/>
              </w:rPr>
              <w:t xml:space="preserve">14. </w:t>
            </w:r>
          </w:p>
        </w:tc>
        <w:tc>
          <w:tcPr>
            <w:tcW w:w="7106"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F34DB8C" w14:textId="759F7C85" w:rsidR="00AD0B86" w:rsidRPr="008F7537" w:rsidRDefault="00AD0B86" w:rsidP="00AD0B86">
            <w:pPr>
              <w:spacing w:line="259" w:lineRule="auto"/>
              <w:ind w:left="20"/>
              <w:rPr>
                <w:rFonts w:asciiTheme="minorHAnsi" w:hAnsiTheme="minorHAnsi" w:cstheme="minorHAnsi"/>
              </w:rPr>
            </w:pPr>
            <w:r w:rsidRPr="008F7537">
              <w:rPr>
                <w:rFonts w:asciiTheme="minorHAnsi" w:hAnsiTheme="minorHAnsi" w:cstheme="minorHAnsi"/>
              </w:rPr>
              <w:t>Ability to teach at</w:t>
            </w:r>
            <w:r w:rsidR="00863DCC">
              <w:rPr>
                <w:rFonts w:asciiTheme="minorHAnsi" w:hAnsiTheme="minorHAnsi" w:cstheme="minorHAnsi"/>
              </w:rPr>
              <w:t xml:space="preserve"> EYFS, KS1 or KS2 at a sustained good standard or better</w:t>
            </w:r>
            <w:r w:rsidRPr="008F7537">
              <w:rPr>
                <w:rFonts w:asciiTheme="minorHAnsi" w:hAnsiTheme="minorHAnsi" w:cstheme="minorHAnsi"/>
              </w:rPr>
              <w:t xml:space="preserve">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9D75277" w14:textId="77777777" w:rsidR="00AD0B86" w:rsidRPr="008F7537" w:rsidRDefault="00AD0B86" w:rsidP="00AD0B86">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4837971" w14:textId="482965F5" w:rsidR="00AD0B86" w:rsidRPr="008F7537" w:rsidRDefault="00AD0B86" w:rsidP="00AD0B86">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22D6D891" w14:textId="6B212752" w:rsidR="00AD0B86" w:rsidRPr="008F7537" w:rsidRDefault="00AD0B86" w:rsidP="00AD0B86">
            <w:pPr>
              <w:spacing w:line="259" w:lineRule="auto"/>
              <w:ind w:left="7"/>
              <w:jc w:val="center"/>
              <w:rPr>
                <w:rFonts w:asciiTheme="minorHAnsi" w:hAnsiTheme="minorHAnsi" w:cstheme="minorHAnsi"/>
              </w:rPr>
            </w:pPr>
            <w:r>
              <w:rPr>
                <w:rFonts w:ascii="Wingdings 2" w:eastAsia="Wingdings 2" w:hAnsi="Wingdings 2" w:cs="Wingdings 2"/>
              </w:rPr>
              <w:t></w:t>
            </w:r>
            <w:r>
              <w:t xml:space="preserve"> </w:t>
            </w:r>
          </w:p>
        </w:tc>
      </w:tr>
      <w:tr w:rsidR="008C3146" w:rsidRPr="008F7537" w14:paraId="1CD6AF0A" w14:textId="77777777" w:rsidTr="005D4A0D">
        <w:trPr>
          <w:trHeight w:val="567"/>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19B562E" w14:textId="77777777" w:rsidR="008C3146" w:rsidRPr="008F7537" w:rsidRDefault="008C3146" w:rsidP="008C3146">
            <w:pPr>
              <w:spacing w:line="259" w:lineRule="auto"/>
              <w:ind w:left="10"/>
              <w:jc w:val="center"/>
              <w:rPr>
                <w:rFonts w:asciiTheme="minorHAnsi" w:hAnsiTheme="minorHAnsi" w:cstheme="minorHAnsi"/>
              </w:rPr>
            </w:pPr>
            <w:r w:rsidRPr="008F7537">
              <w:rPr>
                <w:rFonts w:asciiTheme="minorHAnsi" w:hAnsiTheme="minorHAnsi" w:cstheme="minorHAnsi"/>
              </w:rPr>
              <w:t xml:space="preserve">15.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F460278" w14:textId="1862443D" w:rsidR="008C3146" w:rsidRPr="008F7537" w:rsidRDefault="008C3146" w:rsidP="008C3146">
            <w:pPr>
              <w:spacing w:line="259" w:lineRule="auto"/>
              <w:ind w:left="20"/>
              <w:rPr>
                <w:rFonts w:asciiTheme="minorHAnsi" w:hAnsiTheme="minorHAnsi" w:cstheme="minorHAnsi"/>
              </w:rPr>
            </w:pPr>
            <w:r w:rsidRPr="008F7537">
              <w:rPr>
                <w:rFonts w:asciiTheme="minorHAnsi" w:hAnsiTheme="minorHAnsi" w:cstheme="minorHAnsi"/>
              </w:rPr>
              <w:t xml:space="preserve">Ability to coach </w:t>
            </w:r>
            <w:r w:rsidR="00863DCC">
              <w:rPr>
                <w:rFonts w:asciiTheme="minorHAnsi" w:hAnsiTheme="minorHAnsi" w:cstheme="minorHAnsi"/>
              </w:rPr>
              <w:t xml:space="preserve">and/or mentor </w:t>
            </w:r>
            <w:r w:rsidRPr="008F7537">
              <w:rPr>
                <w:rFonts w:asciiTheme="minorHAnsi" w:hAnsiTheme="minorHAnsi" w:cstheme="minorHAnsi"/>
              </w:rPr>
              <w:t xml:space="preserve">and motivate professionals, individually and within groups, to achieve individual and collective targets.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BD994AD" w14:textId="77777777" w:rsidR="008C3146" w:rsidRPr="008F7537" w:rsidRDefault="008C3146" w:rsidP="008C3146">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5299DF1" w14:textId="79942C92" w:rsidR="008C3146" w:rsidRPr="008F7537" w:rsidRDefault="008C3146" w:rsidP="008C3146">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89D125F" w14:textId="52B25CFE" w:rsidR="008C3146" w:rsidRPr="008F7537" w:rsidRDefault="008C3146" w:rsidP="008C3146">
            <w:pPr>
              <w:spacing w:line="259" w:lineRule="auto"/>
              <w:ind w:left="7"/>
              <w:jc w:val="center"/>
              <w:rPr>
                <w:rFonts w:asciiTheme="minorHAnsi" w:hAnsiTheme="minorHAnsi" w:cstheme="minorHAnsi"/>
              </w:rPr>
            </w:pPr>
            <w:r>
              <w:rPr>
                <w:rFonts w:ascii="Wingdings 2" w:eastAsia="Wingdings 2" w:hAnsi="Wingdings 2" w:cs="Wingdings 2"/>
              </w:rPr>
              <w:t></w:t>
            </w:r>
            <w:r>
              <w:t xml:space="preserve"> </w:t>
            </w:r>
          </w:p>
        </w:tc>
      </w:tr>
      <w:tr w:rsidR="008C3146" w:rsidRPr="008F7537" w14:paraId="25033F83" w14:textId="77777777" w:rsidTr="005D4A0D">
        <w:trPr>
          <w:trHeight w:val="567"/>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305D504" w14:textId="77777777" w:rsidR="008C3146" w:rsidRPr="008F7537" w:rsidRDefault="008C3146" w:rsidP="008C3146">
            <w:pPr>
              <w:spacing w:line="259" w:lineRule="auto"/>
              <w:ind w:left="10"/>
              <w:jc w:val="center"/>
              <w:rPr>
                <w:rFonts w:asciiTheme="minorHAnsi" w:hAnsiTheme="minorHAnsi" w:cstheme="minorHAnsi"/>
              </w:rPr>
            </w:pPr>
            <w:r w:rsidRPr="008F7537">
              <w:rPr>
                <w:rFonts w:asciiTheme="minorHAnsi" w:hAnsiTheme="minorHAnsi" w:cstheme="minorHAnsi"/>
              </w:rPr>
              <w:t xml:space="preserve">16.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1C9F81C" w14:textId="77777777" w:rsidR="008C3146" w:rsidRPr="008F7537" w:rsidRDefault="008C3146" w:rsidP="008C3146">
            <w:pPr>
              <w:spacing w:line="259" w:lineRule="auto"/>
              <w:ind w:left="20"/>
              <w:rPr>
                <w:rFonts w:asciiTheme="minorHAnsi" w:hAnsiTheme="minorHAnsi" w:cstheme="minorHAnsi"/>
              </w:rPr>
            </w:pPr>
            <w:r w:rsidRPr="008F7537">
              <w:rPr>
                <w:rFonts w:asciiTheme="minorHAnsi" w:hAnsiTheme="minorHAnsi" w:cstheme="minorHAnsi"/>
              </w:rPr>
              <w:t xml:space="preserve">Ability to develop and implement strategies to enhance and sustain whole school initiatives.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C40152C" w14:textId="77777777" w:rsidR="008C3146" w:rsidRPr="008F7537" w:rsidRDefault="008C3146" w:rsidP="008C3146">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179325E" w14:textId="4CF474AE" w:rsidR="008C3146" w:rsidRPr="008F7537" w:rsidRDefault="008C3146" w:rsidP="008C3146">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18E23E0" w14:textId="2F9DE0C9" w:rsidR="008C3146" w:rsidRPr="008F7537" w:rsidRDefault="008C3146" w:rsidP="008C3146">
            <w:pPr>
              <w:spacing w:line="259" w:lineRule="auto"/>
              <w:ind w:left="7"/>
              <w:jc w:val="center"/>
              <w:rPr>
                <w:rFonts w:asciiTheme="minorHAnsi" w:hAnsiTheme="minorHAnsi" w:cstheme="minorHAnsi"/>
              </w:rPr>
            </w:pPr>
            <w:r>
              <w:rPr>
                <w:rFonts w:ascii="Wingdings 2" w:eastAsia="Wingdings 2" w:hAnsi="Wingdings 2" w:cs="Wingdings 2"/>
              </w:rPr>
              <w:t></w:t>
            </w:r>
            <w:r>
              <w:t xml:space="preserve"> </w:t>
            </w:r>
          </w:p>
        </w:tc>
      </w:tr>
      <w:tr w:rsidR="008C3146" w:rsidRPr="008F7537" w14:paraId="6C328C02" w14:textId="77777777" w:rsidTr="005D4A0D">
        <w:trPr>
          <w:trHeight w:val="567"/>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8A85717" w14:textId="77777777" w:rsidR="008C3146" w:rsidRPr="008F7537" w:rsidRDefault="008C3146" w:rsidP="008C3146">
            <w:pPr>
              <w:spacing w:line="259" w:lineRule="auto"/>
              <w:ind w:left="10"/>
              <w:jc w:val="center"/>
              <w:rPr>
                <w:rFonts w:asciiTheme="minorHAnsi" w:hAnsiTheme="minorHAnsi" w:cstheme="minorHAnsi"/>
              </w:rPr>
            </w:pPr>
            <w:r w:rsidRPr="008F7537">
              <w:rPr>
                <w:rFonts w:asciiTheme="minorHAnsi" w:hAnsiTheme="minorHAnsi" w:cstheme="minorHAnsi"/>
              </w:rPr>
              <w:t xml:space="preserve">17.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D21C04F" w14:textId="77777777" w:rsidR="008C3146" w:rsidRPr="008F7537" w:rsidRDefault="008C3146" w:rsidP="008C3146">
            <w:pPr>
              <w:spacing w:line="259" w:lineRule="auto"/>
              <w:ind w:left="20"/>
              <w:rPr>
                <w:rFonts w:asciiTheme="minorHAnsi" w:hAnsiTheme="minorHAnsi" w:cstheme="minorHAnsi"/>
              </w:rPr>
            </w:pPr>
            <w:r w:rsidRPr="008F7537">
              <w:rPr>
                <w:rFonts w:asciiTheme="minorHAnsi" w:hAnsiTheme="minorHAnsi" w:cstheme="minorHAnsi"/>
              </w:rPr>
              <w:t>Ability to work with a range of external agencies and stakeholders to deliver whole-school initiatives.</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2DB5DF5" w14:textId="77777777" w:rsidR="008C3146" w:rsidRPr="008F7537" w:rsidRDefault="008C3146" w:rsidP="008C3146">
            <w:pPr>
              <w:spacing w:line="259" w:lineRule="auto"/>
              <w:ind w:left="1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4B04FE1" w14:textId="6A9E70B9" w:rsidR="008C3146" w:rsidRPr="008F7537" w:rsidRDefault="008C3146" w:rsidP="008C3146">
            <w:pPr>
              <w:spacing w:line="259" w:lineRule="auto"/>
              <w:ind w:left="6"/>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AF53657" w14:textId="40E7302C" w:rsidR="008C3146" w:rsidRPr="008F7537" w:rsidRDefault="008C3146" w:rsidP="008C3146">
            <w:pPr>
              <w:spacing w:line="259" w:lineRule="auto"/>
              <w:ind w:left="7"/>
              <w:jc w:val="center"/>
              <w:rPr>
                <w:rFonts w:asciiTheme="minorHAnsi" w:hAnsiTheme="minorHAnsi" w:cstheme="minorHAnsi"/>
              </w:rPr>
            </w:pPr>
            <w:r>
              <w:rPr>
                <w:rFonts w:ascii="Wingdings 2" w:eastAsia="Wingdings 2" w:hAnsi="Wingdings 2" w:cs="Wingdings 2"/>
              </w:rPr>
              <w:t></w:t>
            </w:r>
            <w:r>
              <w:t xml:space="preserve"> </w:t>
            </w:r>
          </w:p>
        </w:tc>
      </w:tr>
      <w:tr w:rsidR="008C3146" w:rsidRPr="008F7537" w14:paraId="2F36F987" w14:textId="77777777" w:rsidTr="005D4A0D">
        <w:tblPrEx>
          <w:tblCellMar>
            <w:top w:w="51" w:type="dxa"/>
            <w:left w:w="109" w:type="dxa"/>
            <w:right w:w="65" w:type="dxa"/>
          </w:tblCellMar>
        </w:tblPrEx>
        <w:trPr>
          <w:trHeight w:hRule="exact" w:val="624"/>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A3211D9"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rPr>
              <w:t xml:space="preserve">18.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DE3AC0B" w14:textId="77777777" w:rsidR="008C3146" w:rsidRPr="008F7537" w:rsidRDefault="008C3146" w:rsidP="008C3146">
            <w:pPr>
              <w:spacing w:line="259" w:lineRule="auto"/>
              <w:ind w:left="10"/>
              <w:rPr>
                <w:rFonts w:asciiTheme="minorHAnsi" w:hAnsiTheme="minorHAnsi" w:cstheme="minorHAnsi"/>
              </w:rPr>
            </w:pPr>
            <w:r w:rsidRPr="008F7537">
              <w:rPr>
                <w:rFonts w:asciiTheme="minorHAnsi" w:hAnsiTheme="minorHAnsi" w:cstheme="minorHAnsi"/>
              </w:rPr>
              <w:t xml:space="preserve">Ability to communicate verbally with, and write reports for, a range of stakeholders, including Governors and external agencies.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24BDF4A"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3C1E3AF" w14:textId="4A1C349F" w:rsidR="008C3146" w:rsidRPr="008F7537" w:rsidRDefault="008C3146" w:rsidP="008C3146">
            <w:pPr>
              <w:spacing w:line="259" w:lineRule="auto"/>
              <w:ind w:right="44"/>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048AD8D" w14:textId="3A6261D6" w:rsidR="008C3146" w:rsidRPr="008F7537" w:rsidRDefault="008C3146" w:rsidP="008C3146">
            <w:pPr>
              <w:spacing w:line="259" w:lineRule="auto"/>
              <w:ind w:right="43"/>
              <w:jc w:val="center"/>
              <w:rPr>
                <w:rFonts w:asciiTheme="minorHAnsi" w:hAnsiTheme="minorHAnsi" w:cstheme="minorHAnsi"/>
              </w:rPr>
            </w:pPr>
            <w:r>
              <w:rPr>
                <w:rFonts w:ascii="Wingdings 2" w:eastAsia="Wingdings 2" w:hAnsi="Wingdings 2" w:cs="Wingdings 2"/>
              </w:rPr>
              <w:t></w:t>
            </w:r>
            <w:r>
              <w:t xml:space="preserve"> </w:t>
            </w:r>
          </w:p>
        </w:tc>
      </w:tr>
      <w:tr w:rsidR="008C3146" w:rsidRPr="008F7537" w14:paraId="7450F9CF" w14:textId="77777777" w:rsidTr="005D4A0D">
        <w:tblPrEx>
          <w:tblCellMar>
            <w:top w:w="51" w:type="dxa"/>
            <w:left w:w="109" w:type="dxa"/>
            <w:right w:w="65" w:type="dxa"/>
          </w:tblCellMar>
        </w:tblPrEx>
        <w:trPr>
          <w:trHeight w:hRule="exact" w:val="624"/>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B0F7AE5"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rPr>
              <w:t xml:space="preserve">19.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BEA8EA3" w14:textId="77777777" w:rsidR="008C3146" w:rsidRPr="008F7537" w:rsidRDefault="008C3146" w:rsidP="008C3146">
            <w:pPr>
              <w:spacing w:line="259" w:lineRule="auto"/>
              <w:ind w:left="10"/>
              <w:rPr>
                <w:rFonts w:asciiTheme="minorHAnsi" w:hAnsiTheme="minorHAnsi" w:cstheme="minorHAnsi"/>
              </w:rPr>
            </w:pPr>
            <w:r w:rsidRPr="008F7537">
              <w:rPr>
                <w:rFonts w:asciiTheme="minorHAnsi" w:hAnsiTheme="minorHAnsi" w:cstheme="minorHAnsi"/>
              </w:rPr>
              <w:t xml:space="preserve">Ability to set clear targets, track and manage progress and develop strategies to achieve desired outcomes.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06EEF57"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AE09434" w14:textId="7D0C4F7B" w:rsidR="008C3146" w:rsidRPr="008F7537" w:rsidRDefault="008C3146" w:rsidP="008C3146">
            <w:pPr>
              <w:spacing w:line="259" w:lineRule="auto"/>
              <w:ind w:right="44"/>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4A26030" w14:textId="52643BD2" w:rsidR="008C3146" w:rsidRPr="008F7537" w:rsidRDefault="008C3146" w:rsidP="008C3146">
            <w:pPr>
              <w:spacing w:line="259" w:lineRule="auto"/>
              <w:ind w:right="43"/>
              <w:jc w:val="center"/>
              <w:rPr>
                <w:rFonts w:asciiTheme="minorHAnsi" w:hAnsiTheme="minorHAnsi" w:cstheme="minorHAnsi"/>
              </w:rPr>
            </w:pPr>
            <w:r>
              <w:rPr>
                <w:rFonts w:ascii="Wingdings 2" w:eastAsia="Wingdings 2" w:hAnsi="Wingdings 2" w:cs="Wingdings 2"/>
              </w:rPr>
              <w:t></w:t>
            </w:r>
            <w:r>
              <w:t xml:space="preserve"> </w:t>
            </w:r>
          </w:p>
        </w:tc>
      </w:tr>
      <w:tr w:rsidR="008C3146" w:rsidRPr="008F7537" w14:paraId="5C805024" w14:textId="77777777" w:rsidTr="005D4A0D">
        <w:tblPrEx>
          <w:tblCellMar>
            <w:top w:w="51" w:type="dxa"/>
            <w:left w:w="109" w:type="dxa"/>
            <w:right w:w="65" w:type="dxa"/>
          </w:tblCellMar>
        </w:tblPrEx>
        <w:trPr>
          <w:trHeight w:hRule="exact" w:val="624"/>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18C7B60"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rPr>
              <w:lastRenderedPageBreak/>
              <w:t xml:space="preserve">20.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565F168" w14:textId="35E3ED73" w:rsidR="008C3146" w:rsidRPr="008F7537" w:rsidRDefault="005D4A0D" w:rsidP="005D4A0D">
            <w:pPr>
              <w:spacing w:line="259" w:lineRule="auto"/>
              <w:ind w:left="10"/>
              <w:rPr>
                <w:rFonts w:asciiTheme="minorHAnsi" w:hAnsiTheme="minorHAnsi" w:cstheme="minorHAnsi"/>
              </w:rPr>
            </w:pPr>
            <w:r>
              <w:rPr>
                <w:rFonts w:asciiTheme="minorHAnsi" w:hAnsiTheme="minorHAnsi" w:cstheme="minorHAnsi"/>
              </w:rPr>
              <w:t>Excellent k</w:t>
            </w:r>
            <w:r w:rsidR="008C3146" w:rsidRPr="008F7537">
              <w:rPr>
                <w:rFonts w:asciiTheme="minorHAnsi" w:hAnsiTheme="minorHAnsi" w:cstheme="minorHAnsi"/>
              </w:rPr>
              <w:t xml:space="preserve">nowledge of </w:t>
            </w:r>
            <w:r>
              <w:rPr>
                <w:rFonts w:asciiTheme="minorHAnsi" w:hAnsiTheme="minorHAnsi" w:cstheme="minorHAnsi"/>
              </w:rPr>
              <w:t xml:space="preserve">effective conscious, deliberate and purposeful </w:t>
            </w:r>
            <w:r w:rsidR="008C3146" w:rsidRPr="008F7537">
              <w:rPr>
                <w:rFonts w:asciiTheme="minorHAnsi" w:hAnsiTheme="minorHAnsi" w:cstheme="minorHAnsi"/>
              </w:rPr>
              <w:t xml:space="preserve">curricula, </w:t>
            </w:r>
            <w:r>
              <w:rPr>
                <w:rFonts w:asciiTheme="minorHAnsi" w:hAnsiTheme="minorHAnsi" w:cstheme="minorHAnsi"/>
              </w:rPr>
              <w:t xml:space="preserve">their </w:t>
            </w:r>
            <w:r w:rsidR="008C3146" w:rsidRPr="008F7537">
              <w:rPr>
                <w:rFonts w:asciiTheme="minorHAnsi" w:hAnsiTheme="minorHAnsi" w:cstheme="minorHAnsi"/>
              </w:rPr>
              <w:t xml:space="preserve">specifications and assessment criteria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2EB1354"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F512A3F" w14:textId="43064742" w:rsidR="008C3146" w:rsidRPr="008F7537" w:rsidRDefault="008C3146" w:rsidP="008C3146">
            <w:pPr>
              <w:spacing w:line="259" w:lineRule="auto"/>
              <w:ind w:right="44"/>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7CE9D96" w14:textId="0AC4CEE8" w:rsidR="008C3146" w:rsidRPr="008F7537" w:rsidRDefault="008C3146" w:rsidP="008C3146">
            <w:pPr>
              <w:spacing w:line="259" w:lineRule="auto"/>
              <w:ind w:right="43"/>
              <w:jc w:val="center"/>
              <w:rPr>
                <w:rFonts w:asciiTheme="minorHAnsi" w:hAnsiTheme="minorHAnsi" w:cstheme="minorHAnsi"/>
              </w:rPr>
            </w:pPr>
            <w:r>
              <w:rPr>
                <w:rFonts w:ascii="Wingdings 2" w:eastAsia="Wingdings 2" w:hAnsi="Wingdings 2" w:cs="Wingdings 2"/>
              </w:rPr>
              <w:t></w:t>
            </w:r>
            <w:r>
              <w:t xml:space="preserve"> </w:t>
            </w:r>
          </w:p>
        </w:tc>
      </w:tr>
      <w:tr w:rsidR="008C3146" w:rsidRPr="008F7537" w14:paraId="1B161A5D" w14:textId="77777777" w:rsidTr="005D4A0D">
        <w:tblPrEx>
          <w:tblCellMar>
            <w:top w:w="51" w:type="dxa"/>
            <w:left w:w="109" w:type="dxa"/>
            <w:right w:w="65" w:type="dxa"/>
          </w:tblCellMar>
        </w:tblPrEx>
        <w:trPr>
          <w:trHeight w:hRule="exact" w:val="624"/>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18F6E50"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rPr>
              <w:t xml:space="preserve">21.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687C8DB" w14:textId="77777777" w:rsidR="008C3146" w:rsidRPr="008F7537" w:rsidRDefault="008C3146" w:rsidP="008C3146">
            <w:pPr>
              <w:spacing w:line="259" w:lineRule="auto"/>
              <w:ind w:left="10"/>
              <w:rPr>
                <w:rFonts w:asciiTheme="minorHAnsi" w:hAnsiTheme="minorHAnsi" w:cstheme="minorHAnsi"/>
              </w:rPr>
            </w:pPr>
            <w:r w:rsidRPr="008F7537">
              <w:rPr>
                <w:rFonts w:asciiTheme="minorHAnsi" w:hAnsiTheme="minorHAnsi" w:cstheme="minorHAnsi"/>
              </w:rPr>
              <w:t xml:space="preserve">Ability to work autonomously, prioritise conflicting demands and thrive under pressure.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2315294"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939A327" w14:textId="7B7CA853" w:rsidR="008C3146" w:rsidRPr="008F7537" w:rsidRDefault="008C3146" w:rsidP="008C3146">
            <w:pPr>
              <w:spacing w:line="259" w:lineRule="auto"/>
              <w:ind w:right="44"/>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334C92B" w14:textId="0D1CC130" w:rsidR="008C3146" w:rsidRPr="008F7537" w:rsidRDefault="008C3146" w:rsidP="008C3146">
            <w:pPr>
              <w:spacing w:line="259" w:lineRule="auto"/>
              <w:ind w:right="43"/>
              <w:jc w:val="center"/>
              <w:rPr>
                <w:rFonts w:asciiTheme="minorHAnsi" w:hAnsiTheme="minorHAnsi" w:cstheme="minorHAnsi"/>
              </w:rPr>
            </w:pPr>
            <w:r>
              <w:rPr>
                <w:rFonts w:ascii="Wingdings 2" w:eastAsia="Wingdings 2" w:hAnsi="Wingdings 2" w:cs="Wingdings 2"/>
              </w:rPr>
              <w:t></w:t>
            </w:r>
            <w:r>
              <w:t xml:space="preserve"> </w:t>
            </w:r>
          </w:p>
        </w:tc>
      </w:tr>
      <w:tr w:rsidR="008C3146" w:rsidRPr="008F7537" w14:paraId="1A0B1A89" w14:textId="77777777" w:rsidTr="005D4A0D">
        <w:tblPrEx>
          <w:tblCellMar>
            <w:top w:w="51" w:type="dxa"/>
            <w:left w:w="109" w:type="dxa"/>
            <w:right w:w="65" w:type="dxa"/>
          </w:tblCellMar>
        </w:tblPrEx>
        <w:trPr>
          <w:trHeight w:hRule="exact" w:val="624"/>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9FE2DEA"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rPr>
              <w:t xml:space="preserve">22.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7344977" w14:textId="77777777" w:rsidR="008C3146" w:rsidRPr="008F7537" w:rsidRDefault="008C3146" w:rsidP="008C3146">
            <w:pPr>
              <w:spacing w:line="259" w:lineRule="auto"/>
              <w:ind w:left="10"/>
              <w:rPr>
                <w:rFonts w:asciiTheme="minorHAnsi" w:hAnsiTheme="minorHAnsi" w:cstheme="minorHAnsi"/>
              </w:rPr>
            </w:pPr>
            <w:r w:rsidRPr="008F7537">
              <w:rPr>
                <w:rFonts w:asciiTheme="minorHAnsi" w:hAnsiTheme="minorHAnsi" w:cstheme="minorHAnsi"/>
              </w:rPr>
              <w:t xml:space="preserve">ICT skills to manage and report on performance data to a range of audiences (Ofsted, Governors, parents, staff and pupils).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BF343CE"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E7D0D0E" w14:textId="6B943131" w:rsidR="008C3146" w:rsidRPr="008F7537" w:rsidRDefault="008C3146" w:rsidP="008C3146">
            <w:pPr>
              <w:spacing w:line="259" w:lineRule="auto"/>
              <w:ind w:right="44"/>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E6A960C" w14:textId="64C92BF4" w:rsidR="008C3146" w:rsidRPr="008F7537" w:rsidRDefault="008C3146" w:rsidP="008C3146">
            <w:pPr>
              <w:spacing w:line="259" w:lineRule="auto"/>
              <w:ind w:right="43"/>
              <w:jc w:val="center"/>
              <w:rPr>
                <w:rFonts w:asciiTheme="minorHAnsi" w:hAnsiTheme="minorHAnsi" w:cstheme="minorHAnsi"/>
              </w:rPr>
            </w:pPr>
            <w:r>
              <w:rPr>
                <w:rFonts w:ascii="Wingdings 2" w:eastAsia="Wingdings 2" w:hAnsi="Wingdings 2" w:cs="Wingdings 2"/>
              </w:rPr>
              <w:t></w:t>
            </w:r>
            <w:r>
              <w:t xml:space="preserve"> </w:t>
            </w:r>
          </w:p>
        </w:tc>
      </w:tr>
      <w:tr w:rsidR="008C3146" w:rsidRPr="008F7537" w14:paraId="1FA39758" w14:textId="77777777" w:rsidTr="005D4A0D">
        <w:tblPrEx>
          <w:tblCellMar>
            <w:top w:w="51" w:type="dxa"/>
            <w:left w:w="109" w:type="dxa"/>
            <w:right w:w="65" w:type="dxa"/>
          </w:tblCellMar>
        </w:tblPrEx>
        <w:trPr>
          <w:trHeight w:hRule="exact" w:val="624"/>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705BAE2"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rPr>
              <w:t xml:space="preserve">23.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1DF4405" w14:textId="432D473D" w:rsidR="008C3146" w:rsidRPr="008F7537" w:rsidRDefault="008C3146" w:rsidP="008C3146">
            <w:pPr>
              <w:spacing w:line="259" w:lineRule="auto"/>
              <w:ind w:left="10"/>
              <w:rPr>
                <w:rFonts w:asciiTheme="minorHAnsi" w:hAnsiTheme="minorHAnsi" w:cstheme="minorHAnsi"/>
              </w:rPr>
            </w:pPr>
            <w:r w:rsidRPr="008F7537">
              <w:rPr>
                <w:rFonts w:asciiTheme="minorHAnsi" w:hAnsiTheme="minorHAnsi" w:cstheme="minorHAnsi"/>
              </w:rPr>
              <w:t>Understanding of contemporary issues relati</w:t>
            </w:r>
            <w:r w:rsidR="005D4A0D">
              <w:rPr>
                <w:rFonts w:asciiTheme="minorHAnsi" w:hAnsiTheme="minorHAnsi" w:cstheme="minorHAnsi"/>
              </w:rPr>
              <w:t>ng to curriculum and attainment thinking, research and practice</w:t>
            </w:r>
            <w:r w:rsidRPr="008F7537">
              <w:rPr>
                <w:rFonts w:asciiTheme="minorHAnsi" w:hAnsiTheme="minorHAnsi" w:cstheme="minorHAnsi"/>
              </w:rPr>
              <w:t xml:space="preserve">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D415E71"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FD0DACE" w14:textId="1091420D" w:rsidR="008C3146" w:rsidRPr="008F7537" w:rsidRDefault="008C3146" w:rsidP="008C3146">
            <w:pPr>
              <w:spacing w:line="259" w:lineRule="auto"/>
              <w:ind w:right="44"/>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A671529" w14:textId="1DA00A5C" w:rsidR="008C3146" w:rsidRPr="008F7537" w:rsidRDefault="008C3146" w:rsidP="008C3146">
            <w:pPr>
              <w:spacing w:line="259" w:lineRule="auto"/>
              <w:ind w:right="43"/>
              <w:jc w:val="center"/>
              <w:rPr>
                <w:rFonts w:asciiTheme="minorHAnsi" w:hAnsiTheme="minorHAnsi" w:cstheme="minorHAnsi"/>
              </w:rPr>
            </w:pPr>
            <w:r>
              <w:rPr>
                <w:rFonts w:ascii="Wingdings 2" w:eastAsia="Wingdings 2" w:hAnsi="Wingdings 2" w:cs="Wingdings 2"/>
              </w:rPr>
              <w:t></w:t>
            </w:r>
            <w:r>
              <w:t xml:space="preserve"> </w:t>
            </w:r>
          </w:p>
        </w:tc>
      </w:tr>
      <w:tr w:rsidR="008F7537" w:rsidRPr="008F7537" w14:paraId="595021DA" w14:textId="77777777" w:rsidTr="005D4A0D">
        <w:tblPrEx>
          <w:tblCellMar>
            <w:top w:w="51" w:type="dxa"/>
            <w:left w:w="109" w:type="dxa"/>
            <w:right w:w="65" w:type="dxa"/>
          </w:tblCellMar>
        </w:tblPrEx>
        <w:trPr>
          <w:trHeight w:hRule="exact" w:val="454"/>
        </w:trPr>
        <w:tc>
          <w:tcPr>
            <w:tcW w:w="7647" w:type="dxa"/>
            <w:gridSpan w:val="3"/>
            <w:tcBorders>
              <w:top w:val="single" w:sz="4" w:space="0" w:color="000000"/>
              <w:left w:val="single" w:sz="4" w:space="0" w:color="000000"/>
              <w:bottom w:val="single" w:sz="4" w:space="0" w:color="000000"/>
              <w:right w:val="nil"/>
            </w:tcBorders>
            <w:tcMar>
              <w:top w:w="17" w:type="dxa"/>
              <w:left w:w="17" w:type="dxa"/>
              <w:bottom w:w="17" w:type="dxa"/>
              <w:right w:w="17" w:type="dxa"/>
            </w:tcMar>
            <w:vAlign w:val="center"/>
          </w:tcPr>
          <w:p w14:paraId="61F1CF74" w14:textId="77777777" w:rsidR="008F7537" w:rsidRPr="008F7537" w:rsidRDefault="008F7537">
            <w:pPr>
              <w:spacing w:line="259" w:lineRule="auto"/>
              <w:rPr>
                <w:rFonts w:asciiTheme="minorHAnsi" w:hAnsiTheme="minorHAnsi" w:cstheme="minorHAnsi"/>
              </w:rPr>
            </w:pPr>
            <w:r w:rsidRPr="008F7537">
              <w:rPr>
                <w:rFonts w:asciiTheme="minorHAnsi" w:hAnsiTheme="minorHAnsi" w:cstheme="minorHAnsi"/>
                <w:b/>
              </w:rPr>
              <w:t xml:space="preserve">PERSONAL QUALITIES </w:t>
            </w:r>
          </w:p>
        </w:tc>
        <w:tc>
          <w:tcPr>
            <w:tcW w:w="993" w:type="dxa"/>
            <w:tcBorders>
              <w:top w:val="single" w:sz="4" w:space="0" w:color="000000"/>
              <w:left w:val="nil"/>
              <w:bottom w:val="single" w:sz="4" w:space="0" w:color="000000"/>
              <w:right w:val="nil"/>
            </w:tcBorders>
            <w:tcMar>
              <w:top w:w="17" w:type="dxa"/>
              <w:left w:w="17" w:type="dxa"/>
              <w:bottom w:w="17" w:type="dxa"/>
              <w:right w:w="17" w:type="dxa"/>
            </w:tcMar>
            <w:vAlign w:val="center"/>
          </w:tcPr>
          <w:p w14:paraId="14B06FBB" w14:textId="77777777" w:rsidR="008F7537" w:rsidRPr="008F7537" w:rsidRDefault="008F7537">
            <w:pPr>
              <w:spacing w:after="160" w:line="259" w:lineRule="auto"/>
              <w:rPr>
                <w:rFonts w:asciiTheme="minorHAnsi" w:hAnsiTheme="minorHAnsi" w:cstheme="minorHAnsi"/>
              </w:rPr>
            </w:pPr>
          </w:p>
        </w:tc>
        <w:tc>
          <w:tcPr>
            <w:tcW w:w="1842" w:type="dxa"/>
            <w:gridSpan w:val="2"/>
            <w:tcBorders>
              <w:top w:val="single" w:sz="4" w:space="0" w:color="000000"/>
              <w:left w:val="nil"/>
              <w:bottom w:val="single" w:sz="4" w:space="0" w:color="000000"/>
              <w:right w:val="single" w:sz="4" w:space="0" w:color="000000"/>
            </w:tcBorders>
            <w:tcMar>
              <w:top w:w="17" w:type="dxa"/>
              <w:left w:w="17" w:type="dxa"/>
              <w:bottom w:w="17" w:type="dxa"/>
              <w:right w:w="17" w:type="dxa"/>
            </w:tcMar>
            <w:vAlign w:val="center"/>
          </w:tcPr>
          <w:p w14:paraId="4FBB2390" w14:textId="77777777" w:rsidR="008F7537" w:rsidRPr="008F7537" w:rsidRDefault="008F7537">
            <w:pPr>
              <w:spacing w:after="160" w:line="259" w:lineRule="auto"/>
              <w:rPr>
                <w:rFonts w:asciiTheme="minorHAnsi" w:hAnsiTheme="minorHAnsi" w:cstheme="minorHAnsi"/>
              </w:rPr>
            </w:pPr>
          </w:p>
        </w:tc>
      </w:tr>
      <w:tr w:rsidR="008C3146" w:rsidRPr="008F7537" w14:paraId="3FD4A276" w14:textId="77777777" w:rsidTr="005D4A0D">
        <w:tblPrEx>
          <w:tblCellMar>
            <w:top w:w="51" w:type="dxa"/>
            <w:left w:w="109" w:type="dxa"/>
            <w:right w:w="65" w:type="dxa"/>
          </w:tblCellMar>
        </w:tblPrEx>
        <w:trPr>
          <w:trHeight w:val="624"/>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22FA087"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rPr>
              <w:t xml:space="preserve">24.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282E504F" w14:textId="7868835B" w:rsidR="008C3146" w:rsidRPr="008F7537" w:rsidRDefault="008C3146" w:rsidP="008C3146">
            <w:pPr>
              <w:spacing w:line="259" w:lineRule="auto"/>
              <w:ind w:left="10"/>
              <w:rPr>
                <w:rFonts w:asciiTheme="minorHAnsi" w:hAnsiTheme="minorHAnsi" w:cstheme="minorHAnsi"/>
              </w:rPr>
            </w:pPr>
            <w:r w:rsidRPr="008F7537">
              <w:rPr>
                <w:rFonts w:asciiTheme="minorHAnsi" w:hAnsiTheme="minorHAnsi" w:cstheme="minorHAnsi"/>
              </w:rPr>
              <w:t xml:space="preserve">A </w:t>
            </w:r>
            <w:r w:rsidR="005D4A0D">
              <w:rPr>
                <w:rFonts w:asciiTheme="minorHAnsi" w:hAnsiTheme="minorHAnsi" w:cstheme="minorHAnsi"/>
              </w:rPr>
              <w:t xml:space="preserve">genuine and </w:t>
            </w:r>
            <w:r w:rsidRPr="008F7537">
              <w:rPr>
                <w:rFonts w:asciiTheme="minorHAnsi" w:hAnsiTheme="minorHAnsi" w:cstheme="minorHAnsi"/>
              </w:rPr>
              <w:t xml:space="preserve">passionate belief in the school’s mission statement.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3CBA485"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673302D" w14:textId="2E1A04A7" w:rsidR="008C3146" w:rsidRPr="008F7537" w:rsidRDefault="008C3146" w:rsidP="008C3146">
            <w:pPr>
              <w:spacing w:line="259" w:lineRule="auto"/>
              <w:ind w:right="44"/>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C0BE81F" w14:textId="75C3E79A" w:rsidR="008C3146" w:rsidRPr="008F7537" w:rsidRDefault="008C3146" w:rsidP="008C3146">
            <w:pPr>
              <w:spacing w:line="259" w:lineRule="auto"/>
              <w:ind w:right="43"/>
              <w:jc w:val="center"/>
              <w:rPr>
                <w:rFonts w:asciiTheme="minorHAnsi" w:hAnsiTheme="minorHAnsi" w:cstheme="minorHAnsi"/>
              </w:rPr>
            </w:pPr>
            <w:r>
              <w:rPr>
                <w:rFonts w:ascii="Wingdings 2" w:eastAsia="Wingdings 2" w:hAnsi="Wingdings 2" w:cs="Wingdings 2"/>
              </w:rPr>
              <w:t></w:t>
            </w:r>
            <w:r>
              <w:t xml:space="preserve"> </w:t>
            </w:r>
          </w:p>
        </w:tc>
      </w:tr>
      <w:tr w:rsidR="008C3146" w:rsidRPr="008F7537" w14:paraId="4584F825" w14:textId="77777777" w:rsidTr="005D4A0D">
        <w:tblPrEx>
          <w:tblCellMar>
            <w:top w:w="51" w:type="dxa"/>
            <w:left w:w="109" w:type="dxa"/>
            <w:right w:w="65" w:type="dxa"/>
          </w:tblCellMar>
        </w:tblPrEx>
        <w:trPr>
          <w:trHeight w:val="624"/>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B69615B"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rPr>
              <w:t xml:space="preserve">25.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4C8CDC0" w14:textId="77777777" w:rsidR="008C3146" w:rsidRPr="008F7537" w:rsidRDefault="008C3146" w:rsidP="008C3146">
            <w:pPr>
              <w:spacing w:line="259" w:lineRule="auto"/>
              <w:ind w:left="10"/>
              <w:rPr>
                <w:rFonts w:asciiTheme="minorHAnsi" w:hAnsiTheme="minorHAnsi" w:cstheme="minorHAnsi"/>
              </w:rPr>
            </w:pPr>
            <w:r w:rsidRPr="008F7537">
              <w:rPr>
                <w:rFonts w:asciiTheme="minorHAnsi" w:hAnsiTheme="minorHAnsi" w:cstheme="minorHAnsi"/>
              </w:rPr>
              <w:t xml:space="preserve">A strong belief in the value of education in developing citizens.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68A3BF4"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02AED90" w14:textId="4036EC85" w:rsidR="008C3146" w:rsidRPr="008F7537" w:rsidRDefault="008C3146" w:rsidP="008C3146">
            <w:pPr>
              <w:spacing w:line="259" w:lineRule="auto"/>
              <w:ind w:right="44"/>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9E872B2" w14:textId="5E09CF95" w:rsidR="008C3146" w:rsidRPr="008F7537" w:rsidRDefault="008C3146" w:rsidP="008C3146">
            <w:pPr>
              <w:spacing w:line="259" w:lineRule="auto"/>
              <w:ind w:right="43"/>
              <w:jc w:val="center"/>
              <w:rPr>
                <w:rFonts w:asciiTheme="minorHAnsi" w:hAnsiTheme="minorHAnsi" w:cstheme="minorHAnsi"/>
              </w:rPr>
            </w:pPr>
            <w:r>
              <w:rPr>
                <w:rFonts w:ascii="Wingdings 2" w:eastAsia="Wingdings 2" w:hAnsi="Wingdings 2" w:cs="Wingdings 2"/>
              </w:rPr>
              <w:t></w:t>
            </w:r>
            <w:r>
              <w:t xml:space="preserve"> </w:t>
            </w:r>
          </w:p>
        </w:tc>
      </w:tr>
      <w:tr w:rsidR="008C3146" w:rsidRPr="008F7537" w14:paraId="1F0DB888" w14:textId="77777777" w:rsidTr="005D4A0D">
        <w:tblPrEx>
          <w:tblCellMar>
            <w:top w:w="51" w:type="dxa"/>
            <w:left w:w="109" w:type="dxa"/>
            <w:right w:w="65" w:type="dxa"/>
          </w:tblCellMar>
        </w:tblPrEx>
        <w:trPr>
          <w:trHeight w:val="624"/>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9308959"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rPr>
              <w:t xml:space="preserve">26.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611D001" w14:textId="77777777" w:rsidR="008C3146" w:rsidRPr="008F7537" w:rsidRDefault="008C3146" w:rsidP="008C3146">
            <w:pPr>
              <w:spacing w:line="259" w:lineRule="auto"/>
              <w:ind w:left="10"/>
              <w:rPr>
                <w:rFonts w:asciiTheme="minorHAnsi" w:hAnsiTheme="minorHAnsi" w:cstheme="minorHAnsi"/>
              </w:rPr>
            </w:pPr>
            <w:r w:rsidRPr="008F7537">
              <w:rPr>
                <w:rFonts w:asciiTheme="minorHAnsi" w:hAnsiTheme="minorHAnsi" w:cstheme="minorHAnsi"/>
              </w:rPr>
              <w:t xml:space="preserve">Highest levels of professional and personal integrity.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2465AACE"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B565ECD" w14:textId="36B77E8A" w:rsidR="008C3146" w:rsidRPr="008F7537" w:rsidRDefault="008C3146" w:rsidP="008C3146">
            <w:pPr>
              <w:spacing w:line="259" w:lineRule="auto"/>
              <w:ind w:right="44"/>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B7FC0A0" w14:textId="5ED8AE44" w:rsidR="008C3146" w:rsidRPr="008F7537" w:rsidRDefault="008C3146" w:rsidP="008C3146">
            <w:pPr>
              <w:spacing w:line="259" w:lineRule="auto"/>
              <w:ind w:right="43"/>
              <w:jc w:val="center"/>
              <w:rPr>
                <w:rFonts w:asciiTheme="minorHAnsi" w:hAnsiTheme="minorHAnsi" w:cstheme="minorHAnsi"/>
              </w:rPr>
            </w:pPr>
            <w:r>
              <w:rPr>
                <w:rFonts w:ascii="Wingdings 2" w:eastAsia="Wingdings 2" w:hAnsi="Wingdings 2" w:cs="Wingdings 2"/>
              </w:rPr>
              <w:t></w:t>
            </w:r>
            <w:r>
              <w:t xml:space="preserve"> </w:t>
            </w:r>
          </w:p>
        </w:tc>
      </w:tr>
      <w:tr w:rsidR="008C3146" w:rsidRPr="008F7537" w14:paraId="5E3F5A0D" w14:textId="77777777" w:rsidTr="005D4A0D">
        <w:tblPrEx>
          <w:tblCellMar>
            <w:top w:w="51" w:type="dxa"/>
            <w:left w:w="109" w:type="dxa"/>
            <w:right w:w="65" w:type="dxa"/>
          </w:tblCellMar>
        </w:tblPrEx>
        <w:trPr>
          <w:trHeight w:val="624"/>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C6CFD5D"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rPr>
              <w:t xml:space="preserve">27.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2C40CF53" w14:textId="1212E31E" w:rsidR="008C3146" w:rsidRPr="008F7537" w:rsidRDefault="008C3146" w:rsidP="008C3146">
            <w:pPr>
              <w:spacing w:line="259" w:lineRule="auto"/>
              <w:ind w:left="10"/>
              <w:rPr>
                <w:rFonts w:asciiTheme="minorHAnsi" w:hAnsiTheme="minorHAnsi" w:cstheme="minorHAnsi"/>
              </w:rPr>
            </w:pPr>
            <w:r w:rsidRPr="008F7537">
              <w:rPr>
                <w:rFonts w:asciiTheme="minorHAnsi" w:hAnsiTheme="minorHAnsi" w:cstheme="minorHAnsi"/>
              </w:rPr>
              <w:t xml:space="preserve">A strong commitment to </w:t>
            </w:r>
            <w:r w:rsidR="005D4A0D">
              <w:rPr>
                <w:rFonts w:asciiTheme="minorHAnsi" w:hAnsiTheme="minorHAnsi" w:cstheme="minorHAnsi"/>
              </w:rPr>
              <w:t xml:space="preserve">equity, </w:t>
            </w:r>
            <w:r w:rsidRPr="008F7537">
              <w:rPr>
                <w:rFonts w:asciiTheme="minorHAnsi" w:hAnsiTheme="minorHAnsi" w:cstheme="minorHAnsi"/>
              </w:rPr>
              <w:t xml:space="preserve">inclusion and overcoming barriers to learning and achievement.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D5E646A"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93F185D" w14:textId="25ABEB75" w:rsidR="008C3146" w:rsidRPr="008F7537" w:rsidRDefault="008C3146" w:rsidP="008C3146">
            <w:pPr>
              <w:spacing w:line="259" w:lineRule="auto"/>
              <w:ind w:right="44"/>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4968A2B" w14:textId="48AC525F" w:rsidR="008C3146" w:rsidRPr="008F7537" w:rsidRDefault="008C3146" w:rsidP="008C3146">
            <w:pPr>
              <w:spacing w:line="259" w:lineRule="auto"/>
              <w:ind w:right="43"/>
              <w:jc w:val="center"/>
              <w:rPr>
                <w:rFonts w:asciiTheme="minorHAnsi" w:hAnsiTheme="minorHAnsi" w:cstheme="minorHAnsi"/>
              </w:rPr>
            </w:pPr>
            <w:r>
              <w:rPr>
                <w:rFonts w:ascii="Wingdings 2" w:eastAsia="Wingdings 2" w:hAnsi="Wingdings 2" w:cs="Wingdings 2"/>
              </w:rPr>
              <w:t></w:t>
            </w:r>
            <w:r>
              <w:t xml:space="preserve"> </w:t>
            </w:r>
          </w:p>
        </w:tc>
      </w:tr>
      <w:tr w:rsidR="008C3146" w:rsidRPr="008F7537" w14:paraId="494430C4" w14:textId="77777777" w:rsidTr="005D4A0D">
        <w:tblPrEx>
          <w:tblCellMar>
            <w:top w:w="51" w:type="dxa"/>
            <w:left w:w="109" w:type="dxa"/>
            <w:right w:w="65" w:type="dxa"/>
          </w:tblCellMar>
        </w:tblPrEx>
        <w:trPr>
          <w:trHeight w:val="624"/>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F6E9B09"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rPr>
              <w:t xml:space="preserve">28.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13E7AD8" w14:textId="77777777" w:rsidR="008C3146" w:rsidRPr="008F7537" w:rsidRDefault="008C3146" w:rsidP="008C3146">
            <w:pPr>
              <w:spacing w:line="259" w:lineRule="auto"/>
              <w:ind w:left="10"/>
              <w:rPr>
                <w:rFonts w:asciiTheme="minorHAnsi" w:hAnsiTheme="minorHAnsi" w:cstheme="minorHAnsi"/>
              </w:rPr>
            </w:pPr>
            <w:r w:rsidRPr="008F7537">
              <w:rPr>
                <w:rFonts w:asciiTheme="minorHAnsi" w:hAnsiTheme="minorHAnsi" w:cstheme="minorHAnsi"/>
              </w:rPr>
              <w:t xml:space="preserve">Personal resilience, persistence and perseverance.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24FB6A64"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C2D4176" w14:textId="6ECC7136" w:rsidR="008C3146" w:rsidRPr="008F7537" w:rsidRDefault="008C3146" w:rsidP="008C3146">
            <w:pPr>
              <w:spacing w:line="259" w:lineRule="auto"/>
              <w:ind w:right="44"/>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F35427A" w14:textId="4C7708F9" w:rsidR="008C3146" w:rsidRPr="008F7537" w:rsidRDefault="008C3146" w:rsidP="008C3146">
            <w:pPr>
              <w:spacing w:line="259" w:lineRule="auto"/>
              <w:ind w:right="43"/>
              <w:jc w:val="center"/>
              <w:rPr>
                <w:rFonts w:asciiTheme="minorHAnsi" w:hAnsiTheme="minorHAnsi" w:cstheme="minorHAnsi"/>
              </w:rPr>
            </w:pPr>
            <w:r>
              <w:rPr>
                <w:rFonts w:ascii="Wingdings 2" w:eastAsia="Wingdings 2" w:hAnsi="Wingdings 2" w:cs="Wingdings 2"/>
              </w:rPr>
              <w:t></w:t>
            </w:r>
            <w:r>
              <w:t xml:space="preserve"> </w:t>
            </w:r>
          </w:p>
        </w:tc>
      </w:tr>
      <w:tr w:rsidR="008C3146" w:rsidRPr="008F7537" w14:paraId="2EF282BA" w14:textId="77777777" w:rsidTr="005D4A0D">
        <w:tblPrEx>
          <w:tblCellMar>
            <w:top w:w="51" w:type="dxa"/>
            <w:left w:w="109" w:type="dxa"/>
            <w:right w:w="65" w:type="dxa"/>
          </w:tblCellMar>
        </w:tblPrEx>
        <w:trPr>
          <w:trHeight w:val="624"/>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80F9F00"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rPr>
              <w:t xml:space="preserve">29.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A53ADFF" w14:textId="77777777" w:rsidR="008C3146" w:rsidRPr="008F7537" w:rsidRDefault="008C3146" w:rsidP="008C3146">
            <w:pPr>
              <w:spacing w:line="259" w:lineRule="auto"/>
              <w:ind w:left="10"/>
              <w:rPr>
                <w:rFonts w:asciiTheme="minorHAnsi" w:hAnsiTheme="minorHAnsi" w:cstheme="minorHAnsi"/>
              </w:rPr>
            </w:pPr>
            <w:r w:rsidRPr="008F7537">
              <w:rPr>
                <w:rFonts w:asciiTheme="minorHAnsi" w:hAnsiTheme="minorHAnsi" w:cstheme="minorHAnsi"/>
              </w:rPr>
              <w:t xml:space="preserve">Commitment to the pursuit of continuous professional development by oneself and others.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2746F82A"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8AB25A4" w14:textId="4FF66A46" w:rsidR="008C3146" w:rsidRPr="008F7537" w:rsidRDefault="008C3146" w:rsidP="008C3146">
            <w:pPr>
              <w:spacing w:line="259" w:lineRule="auto"/>
              <w:ind w:right="44"/>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8D0023D" w14:textId="34E655DA" w:rsidR="008C3146" w:rsidRPr="008F7537" w:rsidRDefault="008C3146" w:rsidP="008C3146">
            <w:pPr>
              <w:spacing w:line="259" w:lineRule="auto"/>
              <w:ind w:right="43"/>
              <w:jc w:val="center"/>
              <w:rPr>
                <w:rFonts w:asciiTheme="minorHAnsi" w:hAnsiTheme="minorHAnsi" w:cstheme="minorHAnsi"/>
              </w:rPr>
            </w:pPr>
            <w:r>
              <w:rPr>
                <w:rFonts w:ascii="Wingdings 2" w:eastAsia="Wingdings 2" w:hAnsi="Wingdings 2" w:cs="Wingdings 2"/>
              </w:rPr>
              <w:t></w:t>
            </w:r>
            <w:r>
              <w:t xml:space="preserve"> </w:t>
            </w:r>
          </w:p>
        </w:tc>
      </w:tr>
      <w:tr w:rsidR="008C3146" w:rsidRPr="008F7537" w14:paraId="0FD1F4D6" w14:textId="77777777" w:rsidTr="005D4A0D">
        <w:tblPrEx>
          <w:tblCellMar>
            <w:top w:w="51" w:type="dxa"/>
            <w:left w:w="109" w:type="dxa"/>
            <w:right w:w="65" w:type="dxa"/>
          </w:tblCellMar>
        </w:tblPrEx>
        <w:trPr>
          <w:trHeight w:val="624"/>
        </w:trPr>
        <w:tc>
          <w:tcPr>
            <w:tcW w:w="53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0D17FAE" w14:textId="58C974C0"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rPr>
              <w:t>3</w:t>
            </w:r>
            <w:r w:rsidR="00B92703">
              <w:rPr>
                <w:rFonts w:asciiTheme="minorHAnsi" w:hAnsiTheme="minorHAnsi" w:cstheme="minorHAnsi"/>
              </w:rPr>
              <w:t>0</w:t>
            </w:r>
            <w:r w:rsidRPr="008F7537">
              <w:rPr>
                <w:rFonts w:asciiTheme="minorHAnsi" w:hAnsiTheme="minorHAnsi" w:cstheme="minorHAnsi"/>
              </w:rPr>
              <w:t xml:space="preserve">. </w:t>
            </w:r>
          </w:p>
        </w:tc>
        <w:tc>
          <w:tcPr>
            <w:tcW w:w="7116" w:type="dxa"/>
            <w:gridSpan w:val="2"/>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01C01BD" w14:textId="24963570" w:rsidR="008C3146" w:rsidRPr="008F7537" w:rsidRDefault="008C3146" w:rsidP="008C3146">
            <w:pPr>
              <w:spacing w:line="259" w:lineRule="auto"/>
              <w:ind w:left="10"/>
              <w:rPr>
                <w:rFonts w:asciiTheme="minorHAnsi" w:hAnsiTheme="minorHAnsi" w:cstheme="minorHAnsi"/>
              </w:rPr>
            </w:pPr>
            <w:r w:rsidRPr="008F7537">
              <w:rPr>
                <w:rFonts w:asciiTheme="minorHAnsi" w:hAnsiTheme="minorHAnsi" w:cstheme="minorHAnsi"/>
              </w:rPr>
              <w:t xml:space="preserve">Commitment to support </w:t>
            </w:r>
            <w:r w:rsidR="00BF7011">
              <w:rPr>
                <w:rFonts w:asciiTheme="minorHAnsi" w:hAnsiTheme="minorHAnsi" w:cstheme="minorHAnsi"/>
              </w:rPr>
              <w:t>the school’s</w:t>
            </w:r>
            <w:r w:rsidRPr="008F7537">
              <w:rPr>
                <w:rFonts w:asciiTheme="minorHAnsi" w:hAnsiTheme="minorHAnsi" w:cstheme="minorHAnsi"/>
              </w:rPr>
              <w:t xml:space="preserve"> agenda for safeguarding and equality and diversity. </w:t>
            </w:r>
          </w:p>
        </w:tc>
        <w:tc>
          <w:tcPr>
            <w:tcW w:w="99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D7B8D19" w14:textId="77777777" w:rsidR="008C3146" w:rsidRPr="008F7537" w:rsidRDefault="008C3146" w:rsidP="008C3146">
            <w:pPr>
              <w:spacing w:line="259" w:lineRule="auto"/>
              <w:ind w:right="40"/>
              <w:jc w:val="center"/>
              <w:rPr>
                <w:rFonts w:asciiTheme="minorHAnsi" w:hAnsiTheme="minorHAnsi" w:cstheme="minorHAnsi"/>
              </w:rPr>
            </w:pPr>
            <w:r w:rsidRPr="008F7537">
              <w:rPr>
                <w:rFonts w:asciiTheme="minorHAnsi" w:hAnsiTheme="minorHAnsi" w:cstheme="minorHAnsi"/>
                <w:b/>
              </w:rPr>
              <w:t xml:space="preserve">E </w:t>
            </w:r>
          </w:p>
        </w:tc>
        <w:tc>
          <w:tcPr>
            <w:tcW w:w="93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7E0BEF7" w14:textId="340066D6" w:rsidR="008C3146" w:rsidRPr="008F7537" w:rsidRDefault="008C3146" w:rsidP="008C3146">
            <w:pPr>
              <w:spacing w:line="259" w:lineRule="auto"/>
              <w:ind w:right="44"/>
              <w:jc w:val="center"/>
              <w:rPr>
                <w:rFonts w:asciiTheme="minorHAnsi" w:hAnsiTheme="minorHAnsi" w:cstheme="minorHAnsi"/>
              </w:rPr>
            </w:pPr>
            <w:r>
              <w:rPr>
                <w:rFonts w:ascii="Wingdings 2" w:eastAsia="Wingdings 2" w:hAnsi="Wingdings 2" w:cs="Wingdings 2"/>
              </w:rPr>
              <w:t></w:t>
            </w:r>
            <w:r>
              <w:t xml:space="preserve"> </w:t>
            </w:r>
          </w:p>
        </w:tc>
        <w:tc>
          <w:tcPr>
            <w:tcW w:w="90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40ADD20" w14:textId="5FC3917D" w:rsidR="008C3146" w:rsidRPr="008F7537" w:rsidRDefault="008C3146" w:rsidP="008C3146">
            <w:pPr>
              <w:spacing w:line="259" w:lineRule="auto"/>
              <w:ind w:right="43"/>
              <w:jc w:val="center"/>
              <w:rPr>
                <w:rFonts w:asciiTheme="minorHAnsi" w:hAnsiTheme="minorHAnsi" w:cstheme="minorHAnsi"/>
              </w:rPr>
            </w:pPr>
            <w:r>
              <w:rPr>
                <w:rFonts w:ascii="Wingdings 2" w:eastAsia="Wingdings 2" w:hAnsi="Wingdings 2" w:cs="Wingdings 2"/>
              </w:rPr>
              <w:t></w:t>
            </w:r>
            <w:r>
              <w:t xml:space="preserve"> </w:t>
            </w:r>
          </w:p>
        </w:tc>
      </w:tr>
    </w:tbl>
    <w:p w14:paraId="2573E0A2" w14:textId="77777777" w:rsidR="008F7537" w:rsidRPr="008F7537" w:rsidRDefault="008F7537" w:rsidP="008F7537">
      <w:pPr>
        <w:spacing w:line="259" w:lineRule="auto"/>
        <w:rPr>
          <w:rFonts w:asciiTheme="minorHAnsi" w:hAnsiTheme="minorHAnsi" w:cstheme="minorHAnsi"/>
        </w:rPr>
      </w:pPr>
    </w:p>
    <w:p w14:paraId="315D1DA8" w14:textId="697D7214" w:rsidR="00157C26" w:rsidRDefault="00157C26">
      <w:pPr>
        <w:rPr>
          <w:rFonts w:asciiTheme="minorHAnsi" w:hAnsiTheme="minorHAnsi" w:cstheme="minorHAnsi"/>
        </w:rPr>
      </w:pPr>
    </w:p>
    <w:sectPr w:rsidR="00157C26" w:rsidSect="0066057F">
      <w:pgSz w:w="11906" w:h="16838"/>
      <w:pgMar w:top="993" w:right="1080" w:bottom="851"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32A0" w14:textId="77777777" w:rsidR="00ED0488" w:rsidRDefault="00ED0488">
      <w:r>
        <w:separator/>
      </w:r>
    </w:p>
  </w:endnote>
  <w:endnote w:type="continuationSeparator" w:id="0">
    <w:p w14:paraId="30D4F442" w14:textId="77777777" w:rsidR="00ED0488" w:rsidRDefault="00ED0488">
      <w:r>
        <w:continuationSeparator/>
      </w:r>
    </w:p>
  </w:endnote>
  <w:endnote w:type="continuationNotice" w:id="1">
    <w:p w14:paraId="6EA6458A" w14:textId="77777777" w:rsidR="00ED0488" w:rsidRDefault="00ED0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E686" w14:textId="77777777" w:rsidR="0052400B" w:rsidRDefault="0052400B">
    <w:pPr>
      <w:pStyle w:val="BodyText"/>
      <w:spacing w:line="14" w:lineRule="auto"/>
      <w:rPr>
        <w:sz w:val="20"/>
      </w:rPr>
    </w:pPr>
    <w:r>
      <w:rPr>
        <w:noProof/>
        <w:sz w:val="20"/>
        <w:lang w:val="en-GB" w:eastAsia="en-GB"/>
      </w:rPr>
      <mc:AlternateContent>
        <mc:Choice Requires="wps">
          <w:drawing>
            <wp:anchor distT="0" distB="0" distL="0" distR="0" simplePos="0" relativeHeight="251658240" behindDoc="1" locked="0" layoutInCell="1" allowOverlap="1" wp14:anchorId="7E26E687" wp14:editId="7E26E688">
              <wp:simplePos x="0" y="0"/>
              <wp:positionH relativeFrom="page">
                <wp:posOffset>6292341</wp:posOffset>
              </wp:positionH>
              <wp:positionV relativeFrom="page">
                <wp:posOffset>10054814</wp:posOffset>
              </wp:positionV>
              <wp:extent cx="173355"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7E26E689" w14:textId="0A5A014A" w:rsidR="0052400B" w:rsidRPr="00506DB8" w:rsidRDefault="0052400B">
                          <w:pPr>
                            <w:spacing w:before="20"/>
                            <w:ind w:left="60"/>
                            <w:rPr>
                              <w:rFonts w:cs="Calibri"/>
                            </w:rPr>
                          </w:pPr>
                          <w:r w:rsidRPr="00506DB8">
                            <w:rPr>
                              <w:rFonts w:cs="Calibri"/>
                              <w:spacing w:val="-10"/>
                            </w:rPr>
                            <w:fldChar w:fldCharType="begin"/>
                          </w:r>
                          <w:r w:rsidRPr="00506DB8">
                            <w:rPr>
                              <w:rFonts w:cs="Calibri"/>
                              <w:spacing w:val="-10"/>
                            </w:rPr>
                            <w:instrText xml:space="preserve"> PAGE </w:instrText>
                          </w:r>
                          <w:r w:rsidRPr="00506DB8">
                            <w:rPr>
                              <w:rFonts w:cs="Calibri"/>
                              <w:spacing w:val="-10"/>
                            </w:rPr>
                            <w:fldChar w:fldCharType="separate"/>
                          </w:r>
                          <w:r w:rsidR="00D95053">
                            <w:rPr>
                              <w:rFonts w:cs="Calibri"/>
                              <w:noProof/>
                              <w:spacing w:val="-10"/>
                            </w:rPr>
                            <w:t>7</w:t>
                          </w:r>
                          <w:r w:rsidRPr="00506DB8">
                            <w:rPr>
                              <w:rFonts w:cs="Calibri"/>
                              <w:spacing w:val="-10"/>
                            </w:rPr>
                            <w:fldChar w:fldCharType="end"/>
                          </w:r>
                        </w:p>
                      </w:txbxContent>
                    </wps:txbx>
                    <wps:bodyPr wrap="square" lIns="0" tIns="0" rIns="0" bIns="0" rtlCol="0">
                      <a:noAutofit/>
                    </wps:bodyPr>
                  </wps:wsp>
                </a:graphicData>
              </a:graphic>
            </wp:anchor>
          </w:drawing>
        </mc:Choice>
        <mc:Fallback>
          <w:pict>
            <v:shapetype w14:anchorId="7E26E687" id="_x0000_t202" coordsize="21600,21600" o:spt="202" path="m,l,21600r21600,l21600,xe">
              <v:stroke joinstyle="miter"/>
              <v:path gradientshapeok="t" o:connecttype="rect"/>
            </v:shapetype>
            <v:shape id="Textbox 1" o:spid="_x0000_s1026" type="#_x0000_t202" style="position:absolute;margin-left:495.45pt;margin-top:791.7pt;width:13.65pt;height:16.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" filled="f" stroked="f">
              <v:textbox inset="0,0,0,0">
                <w:txbxContent>
                  <w:p w14:paraId="7E26E689" w14:textId="0A5A014A" w:rsidR="0052400B" w:rsidRPr="00506DB8" w:rsidRDefault="0052400B">
                    <w:pPr>
                      <w:spacing w:before="20"/>
                      <w:ind w:left="60"/>
                      <w:rPr>
                        <w:rFonts w:cs="Calibri"/>
                      </w:rPr>
                    </w:pPr>
                    <w:r w:rsidRPr="00506DB8">
                      <w:rPr>
                        <w:rFonts w:cs="Calibri"/>
                        <w:spacing w:val="-10"/>
                      </w:rPr>
                      <w:fldChar w:fldCharType="begin"/>
                    </w:r>
                    <w:r w:rsidRPr="00506DB8">
                      <w:rPr>
                        <w:rFonts w:cs="Calibri"/>
                        <w:spacing w:val="-10"/>
                      </w:rPr>
                      <w:instrText xml:space="preserve"> PAGE </w:instrText>
                    </w:r>
                    <w:r w:rsidRPr="00506DB8">
                      <w:rPr>
                        <w:rFonts w:cs="Calibri"/>
                        <w:spacing w:val="-10"/>
                      </w:rPr>
                      <w:fldChar w:fldCharType="separate"/>
                    </w:r>
                    <w:r w:rsidR="00D95053">
                      <w:rPr>
                        <w:rFonts w:cs="Calibri"/>
                        <w:noProof/>
                        <w:spacing w:val="-10"/>
                      </w:rPr>
                      <w:t>7</w:t>
                    </w:r>
                    <w:r w:rsidRPr="00506DB8">
                      <w:rPr>
                        <w:rFonts w:cs="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EF84" w14:textId="77777777" w:rsidR="0052400B" w:rsidRDefault="0052400B">
    <w:pPr>
      <w:spacing w:line="242" w:lineRule="auto"/>
      <w:ind w:right="9"/>
      <w:jc w:val="right"/>
    </w:pPr>
    <w:r>
      <w:rPr>
        <w:sz w:val="20"/>
      </w:rPr>
      <w:t xml:space="preserve">Page </w:t>
    </w:r>
    <w:r>
      <w:rPr>
        <w:sz w:val="24"/>
      </w:rPr>
      <w:fldChar w:fldCharType="begin"/>
    </w:r>
    <w:r>
      <w:instrText xml:space="preserve"> PAGE   \* MERGEFORMAT </w:instrText>
    </w:r>
    <w:r>
      <w:rPr>
        <w:sz w:val="24"/>
      </w:rPr>
      <w:fldChar w:fldCharType="separate"/>
    </w:r>
    <w:r>
      <w:rPr>
        <w:sz w:val="20"/>
      </w:rPr>
      <w:t>1</w:t>
    </w:r>
    <w:r>
      <w:rPr>
        <w:sz w:val="20"/>
      </w:rPr>
      <w:fldChar w:fldCharType="end"/>
    </w:r>
    <w:r>
      <w:rPr>
        <w:sz w:val="20"/>
      </w:rPr>
      <w:t xml:space="preserve"> of </w:t>
    </w:r>
    <w:fldSimple w:instr=" NUMPAGES   \* MERGEFORMAT ">
      <w:r>
        <w:rPr>
          <w:sz w:val="20"/>
        </w:rPr>
        <w:t>8</w:t>
      </w:r>
    </w:fldSimple>
    <w:r>
      <w:rPr>
        <w:sz w:val="20"/>
      </w:rPr>
      <w:t xml:space="preserve"> </w: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1E10" w14:textId="77777777" w:rsidR="00ED0488" w:rsidRDefault="00ED0488">
      <w:r>
        <w:separator/>
      </w:r>
    </w:p>
  </w:footnote>
  <w:footnote w:type="continuationSeparator" w:id="0">
    <w:p w14:paraId="7D309443" w14:textId="77777777" w:rsidR="00ED0488" w:rsidRDefault="00ED0488">
      <w:r>
        <w:continuationSeparator/>
      </w:r>
    </w:p>
  </w:footnote>
  <w:footnote w:type="continuationNotice" w:id="1">
    <w:p w14:paraId="6FDDB96A" w14:textId="77777777" w:rsidR="00ED0488" w:rsidRDefault="00ED0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5132" w14:textId="77777777" w:rsidR="0052400B" w:rsidRPr="00B00E2E" w:rsidRDefault="0052400B">
    <w:pPr>
      <w:pStyle w:val="Header"/>
    </w:pPr>
    <w:r w:rsidRPr="00B00E2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A312" w14:textId="029E9407" w:rsidR="0052400B" w:rsidRPr="0066057F" w:rsidRDefault="0052400B" w:rsidP="0066057F">
    <w:pPr>
      <w:pStyle w:val="Header"/>
    </w:pPr>
    <w:r w:rsidRPr="0066057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978"/>
    <w:multiLevelType w:val="hybridMultilevel"/>
    <w:tmpl w:val="C71E80AC"/>
    <w:lvl w:ilvl="0" w:tplc="EB163FC6">
      <w:numFmt w:val="bullet"/>
      <w:lvlText w:val=""/>
      <w:lvlJc w:val="left"/>
      <w:pPr>
        <w:ind w:left="1528" w:hanging="360"/>
      </w:pPr>
      <w:rPr>
        <w:rFonts w:ascii="Symbol" w:eastAsia="Symbol" w:hAnsi="Symbol" w:cs="Symbol" w:hint="default"/>
        <w:b w:val="0"/>
        <w:bCs w:val="0"/>
        <w:i w:val="0"/>
        <w:iCs w:val="0"/>
        <w:spacing w:val="0"/>
        <w:w w:val="99"/>
        <w:sz w:val="20"/>
        <w:szCs w:val="20"/>
        <w:lang w:val="en-US" w:eastAsia="en-US" w:bidi="ar-SA"/>
      </w:rPr>
    </w:lvl>
    <w:lvl w:ilvl="1" w:tplc="088E9FC0">
      <w:numFmt w:val="bullet"/>
      <w:lvlText w:val="•"/>
      <w:lvlJc w:val="left"/>
      <w:pPr>
        <w:ind w:left="2373" w:hanging="360"/>
      </w:pPr>
      <w:rPr>
        <w:rFonts w:hint="default"/>
        <w:lang w:val="en-US" w:eastAsia="en-US" w:bidi="ar-SA"/>
      </w:rPr>
    </w:lvl>
    <w:lvl w:ilvl="2" w:tplc="0DCEE9E6">
      <w:numFmt w:val="bullet"/>
      <w:lvlText w:val="•"/>
      <w:lvlJc w:val="left"/>
      <w:pPr>
        <w:ind w:left="3227" w:hanging="360"/>
      </w:pPr>
      <w:rPr>
        <w:rFonts w:hint="default"/>
        <w:lang w:val="en-US" w:eastAsia="en-US" w:bidi="ar-SA"/>
      </w:rPr>
    </w:lvl>
    <w:lvl w:ilvl="3" w:tplc="B8504D6E">
      <w:numFmt w:val="bullet"/>
      <w:lvlText w:val="•"/>
      <w:lvlJc w:val="left"/>
      <w:pPr>
        <w:ind w:left="4081" w:hanging="360"/>
      </w:pPr>
      <w:rPr>
        <w:rFonts w:hint="default"/>
        <w:lang w:val="en-US" w:eastAsia="en-US" w:bidi="ar-SA"/>
      </w:rPr>
    </w:lvl>
    <w:lvl w:ilvl="4" w:tplc="CF383966">
      <w:numFmt w:val="bullet"/>
      <w:lvlText w:val="•"/>
      <w:lvlJc w:val="left"/>
      <w:pPr>
        <w:ind w:left="4934" w:hanging="360"/>
      </w:pPr>
      <w:rPr>
        <w:rFonts w:hint="default"/>
        <w:lang w:val="en-US" w:eastAsia="en-US" w:bidi="ar-SA"/>
      </w:rPr>
    </w:lvl>
    <w:lvl w:ilvl="5" w:tplc="53147848">
      <w:numFmt w:val="bullet"/>
      <w:lvlText w:val="•"/>
      <w:lvlJc w:val="left"/>
      <w:pPr>
        <w:ind w:left="5788" w:hanging="360"/>
      </w:pPr>
      <w:rPr>
        <w:rFonts w:hint="default"/>
        <w:lang w:val="en-US" w:eastAsia="en-US" w:bidi="ar-SA"/>
      </w:rPr>
    </w:lvl>
    <w:lvl w:ilvl="6" w:tplc="0164A3E0">
      <w:numFmt w:val="bullet"/>
      <w:lvlText w:val="•"/>
      <w:lvlJc w:val="left"/>
      <w:pPr>
        <w:ind w:left="6642" w:hanging="360"/>
      </w:pPr>
      <w:rPr>
        <w:rFonts w:hint="default"/>
        <w:lang w:val="en-US" w:eastAsia="en-US" w:bidi="ar-SA"/>
      </w:rPr>
    </w:lvl>
    <w:lvl w:ilvl="7" w:tplc="4FB65DAE">
      <w:numFmt w:val="bullet"/>
      <w:lvlText w:val="•"/>
      <w:lvlJc w:val="left"/>
      <w:pPr>
        <w:ind w:left="7496" w:hanging="360"/>
      </w:pPr>
      <w:rPr>
        <w:rFonts w:hint="default"/>
        <w:lang w:val="en-US" w:eastAsia="en-US" w:bidi="ar-SA"/>
      </w:rPr>
    </w:lvl>
    <w:lvl w:ilvl="8" w:tplc="65CA5BBA">
      <w:numFmt w:val="bullet"/>
      <w:lvlText w:val="•"/>
      <w:lvlJc w:val="left"/>
      <w:pPr>
        <w:ind w:left="8349" w:hanging="360"/>
      </w:pPr>
      <w:rPr>
        <w:rFonts w:hint="default"/>
        <w:lang w:val="en-US" w:eastAsia="en-US" w:bidi="ar-SA"/>
      </w:rPr>
    </w:lvl>
  </w:abstractNum>
  <w:abstractNum w:abstractNumId="1" w15:restartNumberingAfterBreak="0">
    <w:nsid w:val="0BAC6453"/>
    <w:multiLevelType w:val="hybridMultilevel"/>
    <w:tmpl w:val="F7ECACD0"/>
    <w:lvl w:ilvl="0" w:tplc="13169C02">
      <w:start w:val="1"/>
      <w:numFmt w:val="decimal"/>
      <w:lvlText w:val="%1."/>
      <w:lvlJc w:val="left"/>
      <w:pPr>
        <w:ind w:left="706"/>
      </w:pPr>
      <w:rPr>
        <w:b w:val="0"/>
        <w:i w:val="0"/>
        <w:strike w:val="0"/>
        <w:dstrike w:val="0"/>
        <w:color w:val="000000"/>
        <w:sz w:val="22"/>
        <w:szCs w:val="22"/>
        <w:u w:val="none" w:color="000000"/>
        <w:bdr w:val="none" w:sz="0" w:space="0" w:color="auto"/>
        <w:shd w:val="clear" w:color="auto" w:fill="auto"/>
        <w:vertAlign w:val="baseline"/>
      </w:rPr>
    </w:lvl>
    <w:lvl w:ilvl="1" w:tplc="F3162AB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874352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01A748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6A022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666C52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02CACB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B02D9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A809AF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3049BB"/>
    <w:multiLevelType w:val="hybridMultilevel"/>
    <w:tmpl w:val="8F08BC98"/>
    <w:lvl w:ilvl="0" w:tplc="FFFFFFFF">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9051E"/>
    <w:multiLevelType w:val="hybridMultilevel"/>
    <w:tmpl w:val="ABBE16B0"/>
    <w:lvl w:ilvl="0" w:tplc="CE52ACC0">
      <w:start w:val="1"/>
      <w:numFmt w:val="decimal"/>
      <w:lvlText w:val="9.%1"/>
      <w:lvlJc w:val="left"/>
      <w:pPr>
        <w:ind w:left="706"/>
      </w:pPr>
      <w:rPr>
        <w:rFonts w:hint="default"/>
        <w:b w:val="0"/>
        <w:i w:val="0"/>
        <w:strike w:val="0"/>
        <w:dstrike w:val="0"/>
        <w:color w:val="000000"/>
        <w:sz w:val="22"/>
        <w:szCs w:val="22"/>
        <w:u w:val="none" w:color="000000"/>
        <w:bdr w:val="none" w:sz="0" w:space="0" w:color="auto"/>
        <w:shd w:val="clear" w:color="auto" w:fill="auto"/>
        <w:vertAlign w:val="baseline"/>
      </w:rPr>
    </w:lvl>
    <w:lvl w:ilvl="1" w:tplc="2F74E53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0A5D9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1055A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98F0B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9A5C4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100CC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1A1E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0AEA6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3A2B6D"/>
    <w:multiLevelType w:val="hybridMultilevel"/>
    <w:tmpl w:val="7E366DDE"/>
    <w:lvl w:ilvl="0" w:tplc="E46E092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45DB3"/>
    <w:multiLevelType w:val="hybridMultilevel"/>
    <w:tmpl w:val="D7CC6430"/>
    <w:lvl w:ilvl="0" w:tplc="1A56C6B6">
      <w:start w:val="1"/>
      <w:numFmt w:val="decimal"/>
      <w:lvlText w:val="5.%1"/>
      <w:lvlJc w:val="left"/>
      <w:pPr>
        <w:ind w:left="706"/>
      </w:pPr>
      <w:rPr>
        <w:rFonts w:hint="default"/>
        <w:b w:val="0"/>
        <w:i w:val="0"/>
        <w:strike w:val="0"/>
        <w:dstrike w:val="0"/>
        <w:color w:val="000000"/>
        <w:sz w:val="22"/>
        <w:szCs w:val="22"/>
        <w:u w:val="none" w:color="000000"/>
        <w:bdr w:val="none" w:sz="0" w:space="0" w:color="auto"/>
        <w:shd w:val="clear" w:color="auto" w:fill="auto"/>
        <w:vertAlign w:val="baseline"/>
      </w:rPr>
    </w:lvl>
    <w:lvl w:ilvl="1" w:tplc="A426E5A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94909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1622A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80C6D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3CC22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F8A87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F0A1B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B8D93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8C768E"/>
    <w:multiLevelType w:val="hybridMultilevel"/>
    <w:tmpl w:val="08E811A0"/>
    <w:lvl w:ilvl="0" w:tplc="C4B6224A">
      <w:start w:val="1"/>
      <w:numFmt w:val="decimal"/>
      <w:lvlText w:val="2.%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690BC5"/>
    <w:multiLevelType w:val="hybridMultilevel"/>
    <w:tmpl w:val="29E6CC80"/>
    <w:lvl w:ilvl="0" w:tplc="DDD493FE">
      <w:start w:val="1"/>
      <w:numFmt w:val="decimal"/>
      <w:lvlText w:val="8.%1"/>
      <w:lvlJc w:val="left"/>
      <w:pPr>
        <w:ind w:left="706"/>
      </w:pPr>
      <w:rPr>
        <w:rFonts w:hint="default"/>
        <w:b w:val="0"/>
        <w:i w:val="0"/>
        <w:strike w:val="0"/>
        <w:dstrike w:val="0"/>
        <w:color w:val="000000"/>
        <w:sz w:val="22"/>
        <w:szCs w:val="22"/>
        <w:u w:val="none" w:color="000000"/>
        <w:bdr w:val="none" w:sz="0" w:space="0" w:color="auto"/>
        <w:shd w:val="clear" w:color="auto" w:fill="auto"/>
        <w:vertAlign w:val="baseline"/>
      </w:rPr>
    </w:lvl>
    <w:lvl w:ilvl="1" w:tplc="1A06AB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D8CC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F053A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B6AF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BCF6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542F4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02119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E87AB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2B7C66"/>
    <w:multiLevelType w:val="multilevel"/>
    <w:tmpl w:val="5F3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72260"/>
    <w:multiLevelType w:val="hybridMultilevel"/>
    <w:tmpl w:val="7CD206D4"/>
    <w:lvl w:ilvl="0" w:tplc="309081E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F464B3"/>
    <w:multiLevelType w:val="hybridMultilevel"/>
    <w:tmpl w:val="CEC6F996"/>
    <w:lvl w:ilvl="0" w:tplc="AE48A65A">
      <w:start w:val="2"/>
      <w:numFmt w:val="decimal"/>
      <w:lvlText w:val="%1."/>
      <w:lvlJc w:val="left"/>
      <w:pPr>
        <w:ind w:left="827" w:hanging="360"/>
      </w:pPr>
      <w:rPr>
        <w:rFonts w:ascii="Arial" w:eastAsia="Arial" w:hAnsi="Arial" w:cs="Arial" w:hint="default"/>
        <w:b/>
        <w:bCs/>
        <w:i w:val="0"/>
        <w:iCs w:val="0"/>
        <w:spacing w:val="-1"/>
        <w:w w:val="100"/>
        <w:sz w:val="22"/>
        <w:szCs w:val="22"/>
        <w:lang w:val="en-US" w:eastAsia="en-US" w:bidi="ar-SA"/>
      </w:rPr>
    </w:lvl>
    <w:lvl w:ilvl="1" w:tplc="7032B2FA">
      <w:numFmt w:val="bullet"/>
      <w:lvlText w:val=""/>
      <w:lvlJc w:val="left"/>
      <w:pPr>
        <w:ind w:left="1187" w:hanging="360"/>
      </w:pPr>
      <w:rPr>
        <w:rFonts w:ascii="Symbol" w:eastAsia="Symbol" w:hAnsi="Symbol" w:cs="Symbol" w:hint="default"/>
        <w:b w:val="0"/>
        <w:bCs w:val="0"/>
        <w:i w:val="0"/>
        <w:iCs w:val="0"/>
        <w:spacing w:val="0"/>
        <w:w w:val="100"/>
        <w:sz w:val="22"/>
        <w:szCs w:val="22"/>
        <w:lang w:val="en-US" w:eastAsia="en-US" w:bidi="ar-SA"/>
      </w:rPr>
    </w:lvl>
    <w:lvl w:ilvl="2" w:tplc="A3A2EC48">
      <w:numFmt w:val="bullet"/>
      <w:lvlText w:val="•"/>
      <w:lvlJc w:val="left"/>
      <w:pPr>
        <w:ind w:left="1994" w:hanging="360"/>
      </w:pPr>
      <w:rPr>
        <w:rFonts w:hint="default"/>
        <w:lang w:val="en-US" w:eastAsia="en-US" w:bidi="ar-SA"/>
      </w:rPr>
    </w:lvl>
    <w:lvl w:ilvl="3" w:tplc="3C9446E0">
      <w:numFmt w:val="bullet"/>
      <w:lvlText w:val="•"/>
      <w:lvlJc w:val="left"/>
      <w:pPr>
        <w:ind w:left="2808" w:hanging="360"/>
      </w:pPr>
      <w:rPr>
        <w:rFonts w:hint="default"/>
        <w:lang w:val="en-US" w:eastAsia="en-US" w:bidi="ar-SA"/>
      </w:rPr>
    </w:lvl>
    <w:lvl w:ilvl="4" w:tplc="95321A92">
      <w:numFmt w:val="bullet"/>
      <w:lvlText w:val="•"/>
      <w:lvlJc w:val="left"/>
      <w:pPr>
        <w:ind w:left="3622" w:hanging="360"/>
      </w:pPr>
      <w:rPr>
        <w:rFonts w:hint="default"/>
        <w:lang w:val="en-US" w:eastAsia="en-US" w:bidi="ar-SA"/>
      </w:rPr>
    </w:lvl>
    <w:lvl w:ilvl="5" w:tplc="9EF0E538">
      <w:numFmt w:val="bullet"/>
      <w:lvlText w:val="•"/>
      <w:lvlJc w:val="left"/>
      <w:pPr>
        <w:ind w:left="4436" w:hanging="360"/>
      </w:pPr>
      <w:rPr>
        <w:rFonts w:hint="default"/>
        <w:lang w:val="en-US" w:eastAsia="en-US" w:bidi="ar-SA"/>
      </w:rPr>
    </w:lvl>
    <w:lvl w:ilvl="6" w:tplc="21340B18">
      <w:numFmt w:val="bullet"/>
      <w:lvlText w:val="•"/>
      <w:lvlJc w:val="left"/>
      <w:pPr>
        <w:ind w:left="5250" w:hanging="360"/>
      </w:pPr>
      <w:rPr>
        <w:rFonts w:hint="default"/>
        <w:lang w:val="en-US" w:eastAsia="en-US" w:bidi="ar-SA"/>
      </w:rPr>
    </w:lvl>
    <w:lvl w:ilvl="7" w:tplc="02FE20CA">
      <w:numFmt w:val="bullet"/>
      <w:lvlText w:val="•"/>
      <w:lvlJc w:val="left"/>
      <w:pPr>
        <w:ind w:left="6064" w:hanging="360"/>
      </w:pPr>
      <w:rPr>
        <w:rFonts w:hint="default"/>
        <w:lang w:val="en-US" w:eastAsia="en-US" w:bidi="ar-SA"/>
      </w:rPr>
    </w:lvl>
    <w:lvl w:ilvl="8" w:tplc="5F56F702">
      <w:numFmt w:val="bullet"/>
      <w:lvlText w:val="•"/>
      <w:lvlJc w:val="left"/>
      <w:pPr>
        <w:ind w:left="6878" w:hanging="360"/>
      </w:pPr>
      <w:rPr>
        <w:rFonts w:hint="default"/>
        <w:lang w:val="en-US" w:eastAsia="en-US" w:bidi="ar-SA"/>
      </w:rPr>
    </w:lvl>
  </w:abstractNum>
  <w:abstractNum w:abstractNumId="11" w15:restartNumberingAfterBreak="0">
    <w:nsid w:val="268E5E78"/>
    <w:multiLevelType w:val="hybridMultilevel"/>
    <w:tmpl w:val="B33C84D8"/>
    <w:lvl w:ilvl="0" w:tplc="CEE81BF0">
      <w:start w:val="1"/>
      <w:numFmt w:val="decimal"/>
      <w:lvlText w:val="1.%1"/>
      <w:lvlJc w:val="left"/>
      <w:pPr>
        <w:ind w:left="706"/>
      </w:pPr>
      <w:rPr>
        <w:rFonts w:hint="default"/>
        <w:b w:val="0"/>
        <w:i w:val="0"/>
        <w:strike w:val="0"/>
        <w:dstrike w:val="0"/>
        <w:color w:val="000000"/>
        <w:sz w:val="22"/>
        <w:szCs w:val="22"/>
        <w:u w:val="none" w:color="000000"/>
        <w:bdr w:val="none" w:sz="0" w:space="0" w:color="auto"/>
        <w:shd w:val="clear" w:color="auto" w:fill="auto"/>
        <w:vertAlign w:val="baseline"/>
      </w:rPr>
    </w:lvl>
    <w:lvl w:ilvl="1" w:tplc="D252508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B8C96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14F10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BC8E9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A4F24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7084E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3AF68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5495E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E36E21"/>
    <w:multiLevelType w:val="hybridMultilevel"/>
    <w:tmpl w:val="03645C52"/>
    <w:lvl w:ilvl="0" w:tplc="D84689B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3D0916"/>
    <w:multiLevelType w:val="hybridMultilevel"/>
    <w:tmpl w:val="8EBC4602"/>
    <w:lvl w:ilvl="0" w:tplc="363CF954">
      <w:start w:val="1"/>
      <w:numFmt w:val="decimal"/>
      <w:lvlText w:val="%1."/>
      <w:lvlJc w:val="left"/>
      <w:pPr>
        <w:ind w:left="827" w:hanging="360"/>
      </w:pPr>
      <w:rPr>
        <w:rFonts w:ascii="Arial" w:eastAsia="Arial" w:hAnsi="Arial" w:cs="Arial" w:hint="default"/>
        <w:b/>
        <w:bCs/>
        <w:i w:val="0"/>
        <w:iCs w:val="0"/>
        <w:spacing w:val="-1"/>
        <w:w w:val="100"/>
        <w:sz w:val="22"/>
        <w:szCs w:val="22"/>
        <w:lang w:val="en-US" w:eastAsia="en-US" w:bidi="ar-SA"/>
      </w:rPr>
    </w:lvl>
    <w:lvl w:ilvl="1" w:tplc="96A6D5BC">
      <w:numFmt w:val="bullet"/>
      <w:lvlText w:val=""/>
      <w:lvlJc w:val="left"/>
      <w:pPr>
        <w:ind w:left="1187" w:hanging="360"/>
      </w:pPr>
      <w:rPr>
        <w:rFonts w:ascii="Symbol" w:eastAsia="Symbol" w:hAnsi="Symbol" w:cs="Symbol" w:hint="default"/>
        <w:b w:val="0"/>
        <w:bCs w:val="0"/>
        <w:i w:val="0"/>
        <w:iCs w:val="0"/>
        <w:spacing w:val="0"/>
        <w:w w:val="100"/>
        <w:sz w:val="22"/>
        <w:szCs w:val="22"/>
        <w:lang w:val="en-US" w:eastAsia="en-US" w:bidi="ar-SA"/>
      </w:rPr>
    </w:lvl>
    <w:lvl w:ilvl="2" w:tplc="25FEE718">
      <w:numFmt w:val="bullet"/>
      <w:lvlText w:val="•"/>
      <w:lvlJc w:val="left"/>
      <w:pPr>
        <w:ind w:left="1994" w:hanging="360"/>
      </w:pPr>
      <w:rPr>
        <w:rFonts w:hint="default"/>
        <w:lang w:val="en-US" w:eastAsia="en-US" w:bidi="ar-SA"/>
      </w:rPr>
    </w:lvl>
    <w:lvl w:ilvl="3" w:tplc="0E845396">
      <w:numFmt w:val="bullet"/>
      <w:lvlText w:val="•"/>
      <w:lvlJc w:val="left"/>
      <w:pPr>
        <w:ind w:left="2808" w:hanging="360"/>
      </w:pPr>
      <w:rPr>
        <w:rFonts w:hint="default"/>
        <w:lang w:val="en-US" w:eastAsia="en-US" w:bidi="ar-SA"/>
      </w:rPr>
    </w:lvl>
    <w:lvl w:ilvl="4" w:tplc="148217BE">
      <w:numFmt w:val="bullet"/>
      <w:lvlText w:val="•"/>
      <w:lvlJc w:val="left"/>
      <w:pPr>
        <w:ind w:left="3622" w:hanging="360"/>
      </w:pPr>
      <w:rPr>
        <w:rFonts w:hint="default"/>
        <w:lang w:val="en-US" w:eastAsia="en-US" w:bidi="ar-SA"/>
      </w:rPr>
    </w:lvl>
    <w:lvl w:ilvl="5" w:tplc="4D7E5128">
      <w:numFmt w:val="bullet"/>
      <w:lvlText w:val="•"/>
      <w:lvlJc w:val="left"/>
      <w:pPr>
        <w:ind w:left="4436" w:hanging="360"/>
      </w:pPr>
      <w:rPr>
        <w:rFonts w:hint="default"/>
        <w:lang w:val="en-US" w:eastAsia="en-US" w:bidi="ar-SA"/>
      </w:rPr>
    </w:lvl>
    <w:lvl w:ilvl="6" w:tplc="04267B24">
      <w:numFmt w:val="bullet"/>
      <w:lvlText w:val="•"/>
      <w:lvlJc w:val="left"/>
      <w:pPr>
        <w:ind w:left="5250" w:hanging="360"/>
      </w:pPr>
      <w:rPr>
        <w:rFonts w:hint="default"/>
        <w:lang w:val="en-US" w:eastAsia="en-US" w:bidi="ar-SA"/>
      </w:rPr>
    </w:lvl>
    <w:lvl w:ilvl="7" w:tplc="A8DC925C">
      <w:numFmt w:val="bullet"/>
      <w:lvlText w:val="•"/>
      <w:lvlJc w:val="left"/>
      <w:pPr>
        <w:ind w:left="6064" w:hanging="360"/>
      </w:pPr>
      <w:rPr>
        <w:rFonts w:hint="default"/>
        <w:lang w:val="en-US" w:eastAsia="en-US" w:bidi="ar-SA"/>
      </w:rPr>
    </w:lvl>
    <w:lvl w:ilvl="8" w:tplc="62C4645C">
      <w:numFmt w:val="bullet"/>
      <w:lvlText w:val="•"/>
      <w:lvlJc w:val="left"/>
      <w:pPr>
        <w:ind w:left="6878" w:hanging="360"/>
      </w:pPr>
      <w:rPr>
        <w:rFonts w:hint="default"/>
        <w:lang w:val="en-US" w:eastAsia="en-US" w:bidi="ar-SA"/>
      </w:rPr>
    </w:lvl>
  </w:abstractNum>
  <w:abstractNum w:abstractNumId="14" w15:restartNumberingAfterBreak="0">
    <w:nsid w:val="35165B84"/>
    <w:multiLevelType w:val="hybridMultilevel"/>
    <w:tmpl w:val="1D3037C4"/>
    <w:lvl w:ilvl="0" w:tplc="53A660E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3D311D"/>
    <w:multiLevelType w:val="hybridMultilevel"/>
    <w:tmpl w:val="AD6CA85A"/>
    <w:lvl w:ilvl="0" w:tplc="1FB6FF5E">
      <w:numFmt w:val="bullet"/>
      <w:lvlText w:val=""/>
      <w:lvlJc w:val="left"/>
      <w:pPr>
        <w:ind w:left="1187" w:hanging="360"/>
      </w:pPr>
      <w:rPr>
        <w:rFonts w:ascii="Symbol" w:eastAsia="Symbol" w:hAnsi="Symbol" w:cs="Symbol" w:hint="default"/>
        <w:b w:val="0"/>
        <w:bCs w:val="0"/>
        <w:i w:val="0"/>
        <w:iCs w:val="0"/>
        <w:spacing w:val="0"/>
        <w:w w:val="100"/>
        <w:sz w:val="22"/>
        <w:szCs w:val="22"/>
        <w:lang w:val="en-US" w:eastAsia="en-US" w:bidi="ar-SA"/>
      </w:rPr>
    </w:lvl>
    <w:lvl w:ilvl="1" w:tplc="57D4EB7A">
      <w:numFmt w:val="bullet"/>
      <w:lvlText w:val="•"/>
      <w:lvlJc w:val="left"/>
      <w:pPr>
        <w:ind w:left="1912" w:hanging="360"/>
      </w:pPr>
      <w:rPr>
        <w:rFonts w:hint="default"/>
        <w:lang w:val="en-US" w:eastAsia="en-US" w:bidi="ar-SA"/>
      </w:rPr>
    </w:lvl>
    <w:lvl w:ilvl="2" w:tplc="35405456">
      <w:numFmt w:val="bullet"/>
      <w:lvlText w:val="•"/>
      <w:lvlJc w:val="left"/>
      <w:pPr>
        <w:ind w:left="2645" w:hanging="360"/>
      </w:pPr>
      <w:rPr>
        <w:rFonts w:hint="default"/>
        <w:lang w:val="en-US" w:eastAsia="en-US" w:bidi="ar-SA"/>
      </w:rPr>
    </w:lvl>
    <w:lvl w:ilvl="3" w:tplc="C598ED8A">
      <w:numFmt w:val="bullet"/>
      <w:lvlText w:val="•"/>
      <w:lvlJc w:val="left"/>
      <w:pPr>
        <w:ind w:left="3378" w:hanging="360"/>
      </w:pPr>
      <w:rPr>
        <w:rFonts w:hint="default"/>
        <w:lang w:val="en-US" w:eastAsia="en-US" w:bidi="ar-SA"/>
      </w:rPr>
    </w:lvl>
    <w:lvl w:ilvl="4" w:tplc="84DC659A">
      <w:numFmt w:val="bullet"/>
      <w:lvlText w:val="•"/>
      <w:lvlJc w:val="left"/>
      <w:pPr>
        <w:ind w:left="4110" w:hanging="360"/>
      </w:pPr>
      <w:rPr>
        <w:rFonts w:hint="default"/>
        <w:lang w:val="en-US" w:eastAsia="en-US" w:bidi="ar-SA"/>
      </w:rPr>
    </w:lvl>
    <w:lvl w:ilvl="5" w:tplc="56406788">
      <w:numFmt w:val="bullet"/>
      <w:lvlText w:val="•"/>
      <w:lvlJc w:val="left"/>
      <w:pPr>
        <w:ind w:left="4843" w:hanging="360"/>
      </w:pPr>
      <w:rPr>
        <w:rFonts w:hint="default"/>
        <w:lang w:val="en-US" w:eastAsia="en-US" w:bidi="ar-SA"/>
      </w:rPr>
    </w:lvl>
    <w:lvl w:ilvl="6" w:tplc="6D84B892">
      <w:numFmt w:val="bullet"/>
      <w:lvlText w:val="•"/>
      <w:lvlJc w:val="left"/>
      <w:pPr>
        <w:ind w:left="5576" w:hanging="360"/>
      </w:pPr>
      <w:rPr>
        <w:rFonts w:hint="default"/>
        <w:lang w:val="en-US" w:eastAsia="en-US" w:bidi="ar-SA"/>
      </w:rPr>
    </w:lvl>
    <w:lvl w:ilvl="7" w:tplc="2AAC7868">
      <w:numFmt w:val="bullet"/>
      <w:lvlText w:val="•"/>
      <w:lvlJc w:val="left"/>
      <w:pPr>
        <w:ind w:left="6308" w:hanging="360"/>
      </w:pPr>
      <w:rPr>
        <w:rFonts w:hint="default"/>
        <w:lang w:val="en-US" w:eastAsia="en-US" w:bidi="ar-SA"/>
      </w:rPr>
    </w:lvl>
    <w:lvl w:ilvl="8" w:tplc="A54E14CC">
      <w:numFmt w:val="bullet"/>
      <w:lvlText w:val="•"/>
      <w:lvlJc w:val="left"/>
      <w:pPr>
        <w:ind w:left="7041" w:hanging="360"/>
      </w:pPr>
      <w:rPr>
        <w:rFonts w:hint="default"/>
        <w:lang w:val="en-US" w:eastAsia="en-US" w:bidi="ar-SA"/>
      </w:rPr>
    </w:lvl>
  </w:abstractNum>
  <w:abstractNum w:abstractNumId="16" w15:restartNumberingAfterBreak="0">
    <w:nsid w:val="38277017"/>
    <w:multiLevelType w:val="hybridMultilevel"/>
    <w:tmpl w:val="D7D21DD6"/>
    <w:lvl w:ilvl="0" w:tplc="00808FD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5F6303"/>
    <w:multiLevelType w:val="hybridMultilevel"/>
    <w:tmpl w:val="CC5C8266"/>
    <w:lvl w:ilvl="0" w:tplc="C4B6224A">
      <w:start w:val="1"/>
      <w:numFmt w:val="decimal"/>
      <w:lvlText w:val="2.%1"/>
      <w:lvlJc w:val="left"/>
      <w:pPr>
        <w:ind w:left="706"/>
      </w:pPr>
      <w:rPr>
        <w:rFonts w:hint="default"/>
        <w:b w:val="0"/>
        <w:i w:val="0"/>
        <w:strike w:val="0"/>
        <w:dstrike w:val="0"/>
        <w:color w:val="000000"/>
        <w:sz w:val="22"/>
        <w:szCs w:val="22"/>
        <w:u w:val="none" w:color="000000"/>
        <w:bdr w:val="none" w:sz="0" w:space="0" w:color="auto"/>
        <w:shd w:val="clear" w:color="auto" w:fill="auto"/>
        <w:vertAlign w:val="baseline"/>
      </w:rPr>
    </w:lvl>
    <w:lvl w:ilvl="1" w:tplc="B0C630F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5E316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B4239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CAC93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66CC0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8E104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B8E3D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56CC9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5C7DB1"/>
    <w:multiLevelType w:val="hybridMultilevel"/>
    <w:tmpl w:val="DE92456E"/>
    <w:lvl w:ilvl="0" w:tplc="69D4450C">
      <w:start w:val="1"/>
      <w:numFmt w:val="decimal"/>
      <w:lvlText w:val="6.%1"/>
      <w:lvlJc w:val="left"/>
      <w:pPr>
        <w:ind w:left="471"/>
      </w:pPr>
      <w:rPr>
        <w:rFonts w:hint="default"/>
        <w:b w:val="0"/>
        <w:i w:val="0"/>
        <w:strike w:val="0"/>
        <w:dstrike w:val="0"/>
        <w:color w:val="000000"/>
        <w:sz w:val="22"/>
        <w:szCs w:val="22"/>
        <w:u w:val="none" w:color="000000"/>
        <w:bdr w:val="none" w:sz="0" w:space="0" w:color="auto"/>
        <w:shd w:val="clear" w:color="auto" w:fill="auto"/>
        <w:vertAlign w:val="baseline"/>
      </w:rPr>
    </w:lvl>
    <w:lvl w:ilvl="1" w:tplc="A95A74E8">
      <w:start w:val="1"/>
      <w:numFmt w:val="lowerLetter"/>
      <w:lvlText w:val="%2"/>
      <w:lvlJc w:val="left"/>
      <w:pPr>
        <w:ind w:left="1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3C9554">
      <w:start w:val="1"/>
      <w:numFmt w:val="lowerRoman"/>
      <w:lvlText w:val="%3"/>
      <w:lvlJc w:val="left"/>
      <w:pPr>
        <w:ind w:left="2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8084DC">
      <w:start w:val="1"/>
      <w:numFmt w:val="decimal"/>
      <w:lvlText w:val="%4"/>
      <w:lvlJc w:val="left"/>
      <w:pPr>
        <w:ind w:left="2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42349A">
      <w:start w:val="1"/>
      <w:numFmt w:val="lowerLetter"/>
      <w:lvlText w:val="%5"/>
      <w:lvlJc w:val="left"/>
      <w:pPr>
        <w:ind w:left="3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CCABC8">
      <w:start w:val="1"/>
      <w:numFmt w:val="lowerRoman"/>
      <w:lvlText w:val="%6"/>
      <w:lvlJc w:val="left"/>
      <w:pPr>
        <w:ind w:left="4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F02610">
      <w:start w:val="1"/>
      <w:numFmt w:val="decimal"/>
      <w:lvlText w:val="%7"/>
      <w:lvlJc w:val="left"/>
      <w:pPr>
        <w:ind w:left="4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041210">
      <w:start w:val="1"/>
      <w:numFmt w:val="lowerLetter"/>
      <w:lvlText w:val="%8"/>
      <w:lvlJc w:val="left"/>
      <w:pPr>
        <w:ind w:left="5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1CF79A">
      <w:start w:val="1"/>
      <w:numFmt w:val="lowerRoman"/>
      <w:lvlText w:val="%9"/>
      <w:lvlJc w:val="left"/>
      <w:pPr>
        <w:ind w:left="6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7D0136"/>
    <w:multiLevelType w:val="hybridMultilevel"/>
    <w:tmpl w:val="3102A97C"/>
    <w:lvl w:ilvl="0" w:tplc="12524E70">
      <w:start w:val="10"/>
      <w:numFmt w:val="decimal"/>
      <w:lvlText w:val="%1."/>
      <w:lvlJc w:val="left"/>
      <w:pPr>
        <w:ind w:left="10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AE63B5"/>
    <w:multiLevelType w:val="hybridMultilevel"/>
    <w:tmpl w:val="BB985D44"/>
    <w:lvl w:ilvl="0" w:tplc="69D4450C">
      <w:start w:val="1"/>
      <w:numFmt w:val="decimal"/>
      <w:lvlText w:val="6.%1"/>
      <w:lvlJc w:val="left"/>
      <w:pPr>
        <w:ind w:left="705" w:hanging="360"/>
      </w:pPr>
      <w:rPr>
        <w:rFonts w:hint="default"/>
        <w:sz w:val="22"/>
        <w:szCs w:val="22"/>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1" w15:restartNumberingAfterBreak="0">
    <w:nsid w:val="472D4744"/>
    <w:multiLevelType w:val="hybridMultilevel"/>
    <w:tmpl w:val="6284D2C2"/>
    <w:lvl w:ilvl="0" w:tplc="FD869016">
      <w:start w:val="1"/>
      <w:numFmt w:val="decimal"/>
      <w:lvlText w:val="%1."/>
      <w:lvlJc w:val="left"/>
      <w:pPr>
        <w:ind w:left="720" w:hanging="360"/>
      </w:pPr>
      <w:rPr>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F130F7"/>
    <w:multiLevelType w:val="hybridMultilevel"/>
    <w:tmpl w:val="631219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14914D8"/>
    <w:multiLevelType w:val="hybridMultilevel"/>
    <w:tmpl w:val="9B3E1D0E"/>
    <w:lvl w:ilvl="0" w:tplc="76808322">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A86C18"/>
    <w:multiLevelType w:val="hybridMultilevel"/>
    <w:tmpl w:val="3050E4C2"/>
    <w:lvl w:ilvl="0" w:tplc="9BBAA1BA">
      <w:start w:val="9"/>
      <w:numFmt w:val="decimal"/>
      <w:lvlText w:val="%1."/>
      <w:lvlJc w:val="left"/>
      <w:pPr>
        <w:ind w:left="1066"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8E1905"/>
    <w:multiLevelType w:val="hybridMultilevel"/>
    <w:tmpl w:val="A31AA3AE"/>
    <w:lvl w:ilvl="0" w:tplc="B1D84452">
      <w:start w:val="1"/>
      <w:numFmt w:val="decimal"/>
      <w:lvlText w:val="1.%1"/>
      <w:lvlJc w:val="left"/>
      <w:pPr>
        <w:ind w:left="720" w:hanging="360"/>
      </w:pPr>
      <w:rPr>
        <w:rFonts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ED4D6D"/>
    <w:multiLevelType w:val="hybridMultilevel"/>
    <w:tmpl w:val="E270A416"/>
    <w:lvl w:ilvl="0" w:tplc="A9A8246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CC4E4C"/>
    <w:multiLevelType w:val="hybridMultilevel"/>
    <w:tmpl w:val="654A3FA6"/>
    <w:lvl w:ilvl="0" w:tplc="8714B4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D7739F"/>
    <w:multiLevelType w:val="hybridMultilevel"/>
    <w:tmpl w:val="DF02151A"/>
    <w:lvl w:ilvl="0" w:tplc="FFFFFFFF">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21216A"/>
    <w:multiLevelType w:val="hybridMultilevel"/>
    <w:tmpl w:val="DA3CD8BE"/>
    <w:lvl w:ilvl="0" w:tplc="308E424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5407B2"/>
    <w:multiLevelType w:val="hybridMultilevel"/>
    <w:tmpl w:val="B86A3DF0"/>
    <w:lvl w:ilvl="0" w:tplc="00808FD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760114">
    <w:abstractNumId w:val="15"/>
  </w:num>
  <w:num w:numId="2" w16cid:durableId="1326977680">
    <w:abstractNumId w:val="10"/>
  </w:num>
  <w:num w:numId="3" w16cid:durableId="2028019064">
    <w:abstractNumId w:val="13"/>
  </w:num>
  <w:num w:numId="4" w16cid:durableId="1216425960">
    <w:abstractNumId w:val="0"/>
  </w:num>
  <w:num w:numId="5" w16cid:durableId="1237475558">
    <w:abstractNumId w:val="9"/>
  </w:num>
  <w:num w:numId="6" w16cid:durableId="1228690685">
    <w:abstractNumId w:val="25"/>
  </w:num>
  <w:num w:numId="7" w16cid:durableId="813718442">
    <w:abstractNumId w:val="6"/>
  </w:num>
  <w:num w:numId="8" w16cid:durableId="1180658269">
    <w:abstractNumId w:val="30"/>
  </w:num>
  <w:num w:numId="9" w16cid:durableId="596403658">
    <w:abstractNumId w:val="26"/>
  </w:num>
  <w:num w:numId="10" w16cid:durableId="598754386">
    <w:abstractNumId w:val="28"/>
  </w:num>
  <w:num w:numId="11" w16cid:durableId="421027069">
    <w:abstractNumId w:val="12"/>
  </w:num>
  <w:num w:numId="12" w16cid:durableId="1949196575">
    <w:abstractNumId w:val="20"/>
  </w:num>
  <w:num w:numId="13" w16cid:durableId="1454519598">
    <w:abstractNumId w:val="22"/>
  </w:num>
  <w:num w:numId="14" w16cid:durableId="591282214">
    <w:abstractNumId w:val="21"/>
  </w:num>
  <w:num w:numId="15" w16cid:durableId="1642156236">
    <w:abstractNumId w:val="8"/>
  </w:num>
  <w:num w:numId="16" w16cid:durableId="1465008102">
    <w:abstractNumId w:val="1"/>
  </w:num>
  <w:num w:numId="17" w16cid:durableId="1647248276">
    <w:abstractNumId w:val="11"/>
  </w:num>
  <w:num w:numId="18" w16cid:durableId="1806239388">
    <w:abstractNumId w:val="17"/>
  </w:num>
  <w:num w:numId="19" w16cid:durableId="450129374">
    <w:abstractNumId w:val="5"/>
  </w:num>
  <w:num w:numId="20" w16cid:durableId="644891081">
    <w:abstractNumId w:val="18"/>
  </w:num>
  <w:num w:numId="21" w16cid:durableId="409234891">
    <w:abstractNumId w:val="7"/>
  </w:num>
  <w:num w:numId="22" w16cid:durableId="1502969707">
    <w:abstractNumId w:val="3"/>
  </w:num>
  <w:num w:numId="23" w16cid:durableId="1359311561">
    <w:abstractNumId w:val="27"/>
  </w:num>
  <w:num w:numId="24" w16cid:durableId="1337153809">
    <w:abstractNumId w:val="16"/>
  </w:num>
  <w:num w:numId="25" w16cid:durableId="439953004">
    <w:abstractNumId w:val="2"/>
  </w:num>
  <w:num w:numId="26" w16cid:durableId="1347904146">
    <w:abstractNumId w:val="4"/>
  </w:num>
  <w:num w:numId="27" w16cid:durableId="1366835773">
    <w:abstractNumId w:val="29"/>
  </w:num>
  <w:num w:numId="28" w16cid:durableId="1549872584">
    <w:abstractNumId w:val="23"/>
  </w:num>
  <w:num w:numId="29" w16cid:durableId="1860117616">
    <w:abstractNumId w:val="14"/>
  </w:num>
  <w:num w:numId="30" w16cid:durableId="1670673160">
    <w:abstractNumId w:val="24"/>
  </w:num>
  <w:num w:numId="31" w16cid:durableId="6551093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95"/>
    <w:rsid w:val="00024D0E"/>
    <w:rsid w:val="00040882"/>
    <w:rsid w:val="000502F3"/>
    <w:rsid w:val="0006140F"/>
    <w:rsid w:val="000870C8"/>
    <w:rsid w:val="00090733"/>
    <w:rsid w:val="000A1415"/>
    <w:rsid w:val="000A1B06"/>
    <w:rsid w:val="000B6D16"/>
    <w:rsid w:val="000C271D"/>
    <w:rsid w:val="000E724F"/>
    <w:rsid w:val="00133E1F"/>
    <w:rsid w:val="00145B33"/>
    <w:rsid w:val="00157C26"/>
    <w:rsid w:val="00163B2F"/>
    <w:rsid w:val="00182096"/>
    <w:rsid w:val="001C7537"/>
    <w:rsid w:val="001E6DF5"/>
    <w:rsid w:val="001F269B"/>
    <w:rsid w:val="0022125C"/>
    <w:rsid w:val="002348FE"/>
    <w:rsid w:val="00240E02"/>
    <w:rsid w:val="002412C0"/>
    <w:rsid w:val="00262D51"/>
    <w:rsid w:val="00286D5E"/>
    <w:rsid w:val="002B0737"/>
    <w:rsid w:val="002C245D"/>
    <w:rsid w:val="002C5DE0"/>
    <w:rsid w:val="002C6415"/>
    <w:rsid w:val="002E7CD1"/>
    <w:rsid w:val="002F0440"/>
    <w:rsid w:val="003033A3"/>
    <w:rsid w:val="003133ED"/>
    <w:rsid w:val="00321B44"/>
    <w:rsid w:val="003438F2"/>
    <w:rsid w:val="00347567"/>
    <w:rsid w:val="003647D3"/>
    <w:rsid w:val="00393642"/>
    <w:rsid w:val="003A4027"/>
    <w:rsid w:val="003D532F"/>
    <w:rsid w:val="003E3ACE"/>
    <w:rsid w:val="003E6469"/>
    <w:rsid w:val="003E7424"/>
    <w:rsid w:val="004231B3"/>
    <w:rsid w:val="0042320F"/>
    <w:rsid w:val="00423920"/>
    <w:rsid w:val="00483C8C"/>
    <w:rsid w:val="00491848"/>
    <w:rsid w:val="00495378"/>
    <w:rsid w:val="004A0A9F"/>
    <w:rsid w:val="004B2CEB"/>
    <w:rsid w:val="004B5C8F"/>
    <w:rsid w:val="004D236B"/>
    <w:rsid w:val="004F0F86"/>
    <w:rsid w:val="004F60CD"/>
    <w:rsid w:val="004F62F6"/>
    <w:rsid w:val="00503DF6"/>
    <w:rsid w:val="00505580"/>
    <w:rsid w:val="00506DB8"/>
    <w:rsid w:val="0052400B"/>
    <w:rsid w:val="00525A7E"/>
    <w:rsid w:val="00562243"/>
    <w:rsid w:val="0056285C"/>
    <w:rsid w:val="005804D4"/>
    <w:rsid w:val="005812BB"/>
    <w:rsid w:val="0058671E"/>
    <w:rsid w:val="0059313B"/>
    <w:rsid w:val="005C31C9"/>
    <w:rsid w:val="005C5D67"/>
    <w:rsid w:val="005D2E60"/>
    <w:rsid w:val="005D3BE1"/>
    <w:rsid w:val="005D4A0D"/>
    <w:rsid w:val="005F1F01"/>
    <w:rsid w:val="006079F5"/>
    <w:rsid w:val="00632C16"/>
    <w:rsid w:val="00636D6E"/>
    <w:rsid w:val="00644983"/>
    <w:rsid w:val="0064607F"/>
    <w:rsid w:val="00646192"/>
    <w:rsid w:val="006548AE"/>
    <w:rsid w:val="0066057F"/>
    <w:rsid w:val="00660858"/>
    <w:rsid w:val="006655AD"/>
    <w:rsid w:val="00686299"/>
    <w:rsid w:val="006873DF"/>
    <w:rsid w:val="0069351E"/>
    <w:rsid w:val="006E05A1"/>
    <w:rsid w:val="006E782F"/>
    <w:rsid w:val="006F569A"/>
    <w:rsid w:val="007151B4"/>
    <w:rsid w:val="0071585E"/>
    <w:rsid w:val="0072633F"/>
    <w:rsid w:val="00733905"/>
    <w:rsid w:val="0076548C"/>
    <w:rsid w:val="00785693"/>
    <w:rsid w:val="007D3357"/>
    <w:rsid w:val="007D438F"/>
    <w:rsid w:val="007E0B70"/>
    <w:rsid w:val="007E4D77"/>
    <w:rsid w:val="00820131"/>
    <w:rsid w:val="008336D6"/>
    <w:rsid w:val="0084430F"/>
    <w:rsid w:val="00863DCC"/>
    <w:rsid w:val="00864DA5"/>
    <w:rsid w:val="00867221"/>
    <w:rsid w:val="00895DAC"/>
    <w:rsid w:val="008B0EC4"/>
    <w:rsid w:val="008B25E4"/>
    <w:rsid w:val="008C3146"/>
    <w:rsid w:val="008C4FAD"/>
    <w:rsid w:val="008F7537"/>
    <w:rsid w:val="0090304A"/>
    <w:rsid w:val="0091061A"/>
    <w:rsid w:val="00913138"/>
    <w:rsid w:val="009240FB"/>
    <w:rsid w:val="00925CC2"/>
    <w:rsid w:val="00960E87"/>
    <w:rsid w:val="00965F57"/>
    <w:rsid w:val="009736DF"/>
    <w:rsid w:val="00985E36"/>
    <w:rsid w:val="009861E7"/>
    <w:rsid w:val="0098773B"/>
    <w:rsid w:val="009A7154"/>
    <w:rsid w:val="009C1A30"/>
    <w:rsid w:val="009C4BF2"/>
    <w:rsid w:val="009E580F"/>
    <w:rsid w:val="009E623B"/>
    <w:rsid w:val="00A07B8D"/>
    <w:rsid w:val="00A34203"/>
    <w:rsid w:val="00A35D4A"/>
    <w:rsid w:val="00A60D41"/>
    <w:rsid w:val="00A7463D"/>
    <w:rsid w:val="00A82595"/>
    <w:rsid w:val="00A9626D"/>
    <w:rsid w:val="00A96A41"/>
    <w:rsid w:val="00A97DC7"/>
    <w:rsid w:val="00AA32BF"/>
    <w:rsid w:val="00AA7783"/>
    <w:rsid w:val="00AC23F6"/>
    <w:rsid w:val="00AD0B86"/>
    <w:rsid w:val="00B042F9"/>
    <w:rsid w:val="00B07B58"/>
    <w:rsid w:val="00B24674"/>
    <w:rsid w:val="00B2579A"/>
    <w:rsid w:val="00B31DDD"/>
    <w:rsid w:val="00B36181"/>
    <w:rsid w:val="00B51714"/>
    <w:rsid w:val="00B92703"/>
    <w:rsid w:val="00BA2A3C"/>
    <w:rsid w:val="00BC66C6"/>
    <w:rsid w:val="00BF5C09"/>
    <w:rsid w:val="00BF7011"/>
    <w:rsid w:val="00C04391"/>
    <w:rsid w:val="00C06355"/>
    <w:rsid w:val="00C2195B"/>
    <w:rsid w:val="00C31236"/>
    <w:rsid w:val="00C36AD5"/>
    <w:rsid w:val="00C4403A"/>
    <w:rsid w:val="00C46A95"/>
    <w:rsid w:val="00C50284"/>
    <w:rsid w:val="00C60A07"/>
    <w:rsid w:val="00C60D46"/>
    <w:rsid w:val="00C64026"/>
    <w:rsid w:val="00C83C34"/>
    <w:rsid w:val="00CA0909"/>
    <w:rsid w:val="00CA4288"/>
    <w:rsid w:val="00CD0316"/>
    <w:rsid w:val="00CD3FCA"/>
    <w:rsid w:val="00CE1342"/>
    <w:rsid w:val="00CE43AF"/>
    <w:rsid w:val="00CE5801"/>
    <w:rsid w:val="00CF1F27"/>
    <w:rsid w:val="00D13079"/>
    <w:rsid w:val="00D24854"/>
    <w:rsid w:val="00D26F53"/>
    <w:rsid w:val="00D32D9C"/>
    <w:rsid w:val="00D41EE6"/>
    <w:rsid w:val="00D95053"/>
    <w:rsid w:val="00DD6D72"/>
    <w:rsid w:val="00DF2309"/>
    <w:rsid w:val="00E10EB2"/>
    <w:rsid w:val="00E1681A"/>
    <w:rsid w:val="00E37AA7"/>
    <w:rsid w:val="00E66BAA"/>
    <w:rsid w:val="00E83BC0"/>
    <w:rsid w:val="00EA4A50"/>
    <w:rsid w:val="00ED0488"/>
    <w:rsid w:val="00ED2834"/>
    <w:rsid w:val="00F137FA"/>
    <w:rsid w:val="00F16B6A"/>
    <w:rsid w:val="00F24620"/>
    <w:rsid w:val="00F31DED"/>
    <w:rsid w:val="00F4520C"/>
    <w:rsid w:val="00F87FAA"/>
    <w:rsid w:val="00FA097C"/>
    <w:rsid w:val="00FA2A3D"/>
    <w:rsid w:val="00FB1223"/>
    <w:rsid w:val="00FB2A61"/>
    <w:rsid w:val="00FD2706"/>
    <w:rsid w:val="00FF3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6E579"/>
  <w15:docId w15:val="{E4CAEF7C-2A2D-4CB0-927A-A721E191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57F"/>
    <w:rPr>
      <w:rFonts w:ascii="Calibri" w:eastAsia="Arial" w:hAnsi="Calibri" w:cs="Arial"/>
    </w:rPr>
  </w:style>
  <w:style w:type="paragraph" w:styleId="Heading1">
    <w:name w:val="heading 1"/>
    <w:basedOn w:val="Normal"/>
    <w:uiPriority w:val="9"/>
    <w:qFormat/>
    <w:pPr>
      <w:ind w:left="809" w:right="950"/>
      <w:jc w:val="center"/>
      <w:outlineLvl w:val="0"/>
    </w:pPr>
    <w:rPr>
      <w:sz w:val="56"/>
      <w:szCs w:val="56"/>
    </w:rPr>
  </w:style>
  <w:style w:type="paragraph" w:styleId="Heading2">
    <w:name w:val="heading 2"/>
    <w:basedOn w:val="Normal"/>
    <w:next w:val="Normal"/>
    <w:link w:val="Heading2Char"/>
    <w:uiPriority w:val="9"/>
    <w:semiHidden/>
    <w:unhideWhenUsed/>
    <w:qFormat/>
    <w:rsid w:val="008F75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753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2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3C34"/>
    <w:pPr>
      <w:tabs>
        <w:tab w:val="center" w:pos="4513"/>
        <w:tab w:val="right" w:pos="9026"/>
      </w:tabs>
    </w:pPr>
  </w:style>
  <w:style w:type="character" w:customStyle="1" w:styleId="HeaderChar">
    <w:name w:val="Header Char"/>
    <w:basedOn w:val="DefaultParagraphFont"/>
    <w:link w:val="Header"/>
    <w:uiPriority w:val="99"/>
    <w:rsid w:val="00C83C34"/>
    <w:rPr>
      <w:rFonts w:ascii="Arial" w:eastAsia="Arial" w:hAnsi="Arial" w:cs="Arial"/>
    </w:rPr>
  </w:style>
  <w:style w:type="paragraph" w:styleId="Footer">
    <w:name w:val="footer"/>
    <w:basedOn w:val="Normal"/>
    <w:link w:val="FooterChar"/>
    <w:uiPriority w:val="99"/>
    <w:unhideWhenUsed/>
    <w:rsid w:val="00C83C34"/>
    <w:pPr>
      <w:tabs>
        <w:tab w:val="center" w:pos="4513"/>
        <w:tab w:val="right" w:pos="9026"/>
      </w:tabs>
    </w:pPr>
  </w:style>
  <w:style w:type="character" w:customStyle="1" w:styleId="FooterChar">
    <w:name w:val="Footer Char"/>
    <w:basedOn w:val="DefaultParagraphFont"/>
    <w:link w:val="Footer"/>
    <w:uiPriority w:val="99"/>
    <w:rsid w:val="00C83C34"/>
    <w:rPr>
      <w:rFonts w:ascii="Arial" w:eastAsia="Arial" w:hAnsi="Arial" w:cs="Arial"/>
    </w:rPr>
  </w:style>
  <w:style w:type="character" w:styleId="Hyperlink">
    <w:name w:val="Hyperlink"/>
    <w:basedOn w:val="DefaultParagraphFont"/>
    <w:uiPriority w:val="99"/>
    <w:unhideWhenUsed/>
    <w:rsid w:val="009C1A30"/>
    <w:rPr>
      <w:color w:val="0000FF" w:themeColor="hyperlink"/>
      <w:u w:val="single"/>
    </w:rPr>
  </w:style>
  <w:style w:type="character" w:customStyle="1" w:styleId="UnresolvedMention1">
    <w:name w:val="Unresolved Mention1"/>
    <w:basedOn w:val="DefaultParagraphFont"/>
    <w:uiPriority w:val="99"/>
    <w:semiHidden/>
    <w:unhideWhenUsed/>
    <w:rsid w:val="009C1A30"/>
    <w:rPr>
      <w:color w:val="605E5C"/>
      <w:shd w:val="clear" w:color="auto" w:fill="E1DFDD"/>
    </w:rPr>
  </w:style>
  <w:style w:type="character" w:customStyle="1" w:styleId="Heading2Char">
    <w:name w:val="Heading 2 Char"/>
    <w:basedOn w:val="DefaultParagraphFont"/>
    <w:link w:val="Heading2"/>
    <w:uiPriority w:val="9"/>
    <w:semiHidden/>
    <w:rsid w:val="008F753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F7537"/>
    <w:rPr>
      <w:rFonts w:asciiTheme="majorHAnsi" w:eastAsiaTheme="majorEastAsia" w:hAnsiTheme="majorHAnsi" w:cstheme="majorBidi"/>
      <w:color w:val="243F60" w:themeColor="accent1" w:themeShade="7F"/>
      <w:sz w:val="24"/>
      <w:szCs w:val="24"/>
    </w:rPr>
  </w:style>
  <w:style w:type="table" w:customStyle="1" w:styleId="TableGrid">
    <w:name w:val="TableGrid"/>
    <w:rsid w:val="008F7537"/>
    <w:pPr>
      <w:widowControl/>
      <w:autoSpaceDE/>
      <w:autoSpaceDN/>
    </w:pPr>
    <w:rPr>
      <w:rFonts w:eastAsiaTheme="minorEastAsia"/>
      <w:lang w:val="en-GB" w:eastAsia="en-GB"/>
    </w:rPr>
    <w:tblPr>
      <w:tblCellMar>
        <w:top w:w="0" w:type="dxa"/>
        <w:left w:w="0" w:type="dxa"/>
        <w:bottom w:w="0" w:type="dxa"/>
        <w:right w:w="0" w:type="dxa"/>
      </w:tblCellMar>
    </w:tblPr>
  </w:style>
  <w:style w:type="paragraph" w:styleId="Revision">
    <w:name w:val="Revision"/>
    <w:hidden/>
    <w:uiPriority w:val="99"/>
    <w:semiHidden/>
    <w:rsid w:val="00867221"/>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867221"/>
    <w:rPr>
      <w:sz w:val="16"/>
      <w:szCs w:val="16"/>
    </w:rPr>
  </w:style>
  <w:style w:type="paragraph" w:styleId="CommentText">
    <w:name w:val="annotation text"/>
    <w:basedOn w:val="Normal"/>
    <w:link w:val="CommentTextChar"/>
    <w:uiPriority w:val="99"/>
    <w:unhideWhenUsed/>
    <w:rsid w:val="00867221"/>
    <w:rPr>
      <w:sz w:val="20"/>
      <w:szCs w:val="20"/>
    </w:rPr>
  </w:style>
  <w:style w:type="character" w:customStyle="1" w:styleId="CommentTextChar">
    <w:name w:val="Comment Text Char"/>
    <w:basedOn w:val="DefaultParagraphFont"/>
    <w:link w:val="CommentText"/>
    <w:uiPriority w:val="99"/>
    <w:rsid w:val="00867221"/>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867221"/>
    <w:rPr>
      <w:b/>
      <w:bCs/>
    </w:rPr>
  </w:style>
  <w:style w:type="character" w:customStyle="1" w:styleId="CommentSubjectChar">
    <w:name w:val="Comment Subject Char"/>
    <w:basedOn w:val="CommentTextChar"/>
    <w:link w:val="CommentSubject"/>
    <w:uiPriority w:val="99"/>
    <w:semiHidden/>
    <w:rsid w:val="00867221"/>
    <w:rPr>
      <w:rFonts w:ascii="Calibri" w:eastAsia="Arial"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03261">
      <w:bodyDiv w:val="1"/>
      <w:marLeft w:val="0"/>
      <w:marRight w:val="0"/>
      <w:marTop w:val="0"/>
      <w:marBottom w:val="0"/>
      <w:divBdr>
        <w:top w:val="none" w:sz="0" w:space="0" w:color="auto"/>
        <w:left w:val="none" w:sz="0" w:space="0" w:color="auto"/>
        <w:bottom w:val="none" w:sz="0" w:space="0" w:color="auto"/>
        <w:right w:val="none" w:sz="0" w:space="0" w:color="auto"/>
      </w:divBdr>
    </w:div>
    <w:div w:id="526212856">
      <w:bodyDiv w:val="1"/>
      <w:marLeft w:val="0"/>
      <w:marRight w:val="0"/>
      <w:marTop w:val="0"/>
      <w:marBottom w:val="0"/>
      <w:divBdr>
        <w:top w:val="none" w:sz="0" w:space="0" w:color="auto"/>
        <w:left w:val="none" w:sz="0" w:space="0" w:color="auto"/>
        <w:bottom w:val="none" w:sz="0" w:space="0" w:color="auto"/>
        <w:right w:val="none" w:sz="0" w:space="0" w:color="auto"/>
      </w:divBdr>
    </w:div>
    <w:div w:id="615066758">
      <w:bodyDiv w:val="1"/>
      <w:marLeft w:val="0"/>
      <w:marRight w:val="0"/>
      <w:marTop w:val="0"/>
      <w:marBottom w:val="0"/>
      <w:divBdr>
        <w:top w:val="none" w:sz="0" w:space="0" w:color="auto"/>
        <w:left w:val="none" w:sz="0" w:space="0" w:color="auto"/>
        <w:bottom w:val="none" w:sz="0" w:space="0" w:color="auto"/>
        <w:right w:val="none" w:sz="0" w:space="0" w:color="auto"/>
      </w:divBdr>
    </w:div>
    <w:div w:id="984553657">
      <w:bodyDiv w:val="1"/>
      <w:marLeft w:val="0"/>
      <w:marRight w:val="0"/>
      <w:marTop w:val="0"/>
      <w:marBottom w:val="0"/>
      <w:divBdr>
        <w:top w:val="none" w:sz="0" w:space="0" w:color="auto"/>
        <w:left w:val="none" w:sz="0" w:space="0" w:color="auto"/>
        <w:bottom w:val="none" w:sz="0" w:space="0" w:color="auto"/>
        <w:right w:val="none" w:sz="0" w:space="0" w:color="auto"/>
      </w:divBdr>
    </w:div>
    <w:div w:id="1395010217">
      <w:bodyDiv w:val="1"/>
      <w:marLeft w:val="0"/>
      <w:marRight w:val="0"/>
      <w:marTop w:val="0"/>
      <w:marBottom w:val="0"/>
      <w:divBdr>
        <w:top w:val="none" w:sz="0" w:space="0" w:color="auto"/>
        <w:left w:val="none" w:sz="0" w:space="0" w:color="auto"/>
        <w:bottom w:val="none" w:sz="0" w:space="0" w:color="auto"/>
        <w:right w:val="none" w:sz="0" w:space="0" w:color="auto"/>
      </w:divBdr>
    </w:div>
    <w:div w:id="1828939114">
      <w:bodyDiv w:val="1"/>
      <w:marLeft w:val="0"/>
      <w:marRight w:val="0"/>
      <w:marTop w:val="0"/>
      <w:marBottom w:val="0"/>
      <w:divBdr>
        <w:top w:val="none" w:sz="0" w:space="0" w:color="auto"/>
        <w:left w:val="none" w:sz="0" w:space="0" w:color="auto"/>
        <w:bottom w:val="none" w:sz="0" w:space="0" w:color="auto"/>
        <w:right w:val="none" w:sz="0" w:space="0" w:color="auto"/>
      </w:divBdr>
    </w:div>
    <w:div w:id="1888226044">
      <w:bodyDiv w:val="1"/>
      <w:marLeft w:val="0"/>
      <w:marRight w:val="0"/>
      <w:marTop w:val="0"/>
      <w:marBottom w:val="0"/>
      <w:divBdr>
        <w:top w:val="none" w:sz="0" w:space="0" w:color="auto"/>
        <w:left w:val="none" w:sz="0" w:space="0" w:color="auto"/>
        <w:bottom w:val="none" w:sz="0" w:space="0" w:color="auto"/>
        <w:right w:val="none" w:sz="0" w:space="0" w:color="auto"/>
      </w:divBdr>
    </w:div>
    <w:div w:id="2060665837">
      <w:bodyDiv w:val="1"/>
      <w:marLeft w:val="0"/>
      <w:marRight w:val="0"/>
      <w:marTop w:val="0"/>
      <w:marBottom w:val="0"/>
      <w:divBdr>
        <w:top w:val="none" w:sz="0" w:space="0" w:color="auto"/>
        <w:left w:val="none" w:sz="0" w:space="0" w:color="auto"/>
        <w:bottom w:val="none" w:sz="0" w:space="0" w:color="auto"/>
        <w:right w:val="none" w:sz="0" w:space="0" w:color="auto"/>
      </w:divBdr>
    </w:div>
    <w:div w:id="2117433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xecutiveprincipal@eldon-pri.lancs.sch.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ldon-pri.lanc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xecutiveprincipal@eldon-pri.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f01d931-9aad-4269-8f7e-c2b1084b0359"/>
    <_ip_UnifiedCompliancePolicyProperties xmlns="http://schemas.microsoft.com/sharepoint/v3" xsi:nil="true"/>
    <lcf76f155ced4ddcb4097134ff3c332f xmlns="ceb84db2-9794-4630-8e6a-fd123fe9c7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AE845128DC8A449AC10605504424B9" ma:contentTypeVersion="13" ma:contentTypeDescription="Create a new document." ma:contentTypeScope="" ma:versionID="e23ed10ab3f8d55b97c59c82d121a000">
  <xsd:schema xmlns:xsd="http://www.w3.org/2001/XMLSchema" xmlns:xs="http://www.w3.org/2001/XMLSchema" xmlns:p="http://schemas.microsoft.com/office/2006/metadata/properties" xmlns:ns1="http://schemas.microsoft.com/sharepoint/v3" xmlns:ns2="ceb84db2-9794-4630-8e6a-fd123fe9c789" xmlns:ns3="7f01d931-9aad-4269-8f7e-c2b1084b0359" targetNamespace="http://schemas.microsoft.com/office/2006/metadata/properties" ma:root="true" ma:fieldsID="7c4aecf11a975f3180fa63ec204972bd" ns1:_="" ns2:_="" ns3:_="">
    <xsd:import namespace="http://schemas.microsoft.com/sharepoint/v3"/>
    <xsd:import namespace="ceb84db2-9794-4630-8e6a-fd123fe9c789"/>
    <xsd:import namespace="7f01d931-9aad-4269-8f7e-c2b1084b0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84db2-9794-4630-8e6a-fd123fe9c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1d931-9aad-4269-8f7e-c2b1084b03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09428d-2373-4536-99a2-ba4766bfb865}" ma:internalName="TaxCatchAll" ma:showField="CatchAllData" ma:web="7f01d931-9aad-4269-8f7e-c2b1084b0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50B08-3DEC-453A-B0B3-CFA82E992D68}">
  <ds:schemaRefs>
    <ds:schemaRef ds:uri="http://schemas.microsoft.com/sharepoint/v3/contenttype/forms"/>
  </ds:schemaRefs>
</ds:datastoreItem>
</file>

<file path=customXml/itemProps2.xml><?xml version="1.0" encoding="utf-8"?>
<ds:datastoreItem xmlns:ds="http://schemas.openxmlformats.org/officeDocument/2006/customXml" ds:itemID="{4E5CFF3E-586D-4EBE-AA6E-D3C8541302CE}">
  <ds:schemaRefs>
    <ds:schemaRef ds:uri="http://schemas.microsoft.com/office/2006/metadata/properties"/>
    <ds:schemaRef ds:uri="http://schemas.microsoft.com/office/infopath/2007/PartnerControls"/>
    <ds:schemaRef ds:uri="http://schemas.microsoft.com/sharepoint/v3"/>
    <ds:schemaRef ds:uri="7f01d931-9aad-4269-8f7e-c2b1084b0359"/>
    <ds:schemaRef ds:uri="ceb84db2-9794-4630-8e6a-fd123fe9c789"/>
  </ds:schemaRefs>
</ds:datastoreItem>
</file>

<file path=customXml/itemProps3.xml><?xml version="1.0" encoding="utf-8"?>
<ds:datastoreItem xmlns:ds="http://schemas.openxmlformats.org/officeDocument/2006/customXml" ds:itemID="{53B8CA83-2B6D-4DF5-8F64-29AC12691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b84db2-9794-4630-8e6a-fd123fe9c789"/>
    <ds:schemaRef ds:uri="7f01d931-9aad-4269-8f7e-c2b1084b0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3047</Words>
  <Characters>17372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Manor Road Primary School</vt:lpstr>
    </vt:vector>
  </TitlesOfParts>
  <Company/>
  <LinksUpToDate>false</LinksUpToDate>
  <CharactersWithSpaces>20379</CharactersWithSpaces>
  <SharedDoc>false</SharedDoc>
  <HLinks>
    <vt:vector size="12" baseType="variant">
      <vt:variant>
        <vt:i4>3604572</vt:i4>
      </vt:variant>
      <vt:variant>
        <vt:i4>3</vt:i4>
      </vt:variant>
      <vt:variant>
        <vt:i4>0</vt:i4>
      </vt:variant>
      <vt:variant>
        <vt:i4>5</vt:i4>
      </vt:variant>
      <vt:variant>
        <vt:lpwstr>mailto:executiveprincipal@eldon-pri.lancs.sch.uk</vt:lpwstr>
      </vt:variant>
      <vt:variant>
        <vt:lpwstr/>
      </vt:variant>
      <vt:variant>
        <vt:i4>7143464</vt:i4>
      </vt:variant>
      <vt:variant>
        <vt:i4>0</vt:i4>
      </vt:variant>
      <vt:variant>
        <vt:i4>0</vt:i4>
      </vt:variant>
      <vt:variant>
        <vt:i4>5</vt:i4>
      </vt:variant>
      <vt:variant>
        <vt:lpwstr>http://www.eldon-pri.lancs.sch.uk/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Manor Road Primary School</dc:title>
  <dc:subject/>
  <dc:creator>Karren Marshal</dc:creator>
  <cp:keywords/>
  <cp:lastModifiedBy>Parkinson, Sarah</cp:lastModifiedBy>
  <cp:revision>2</cp:revision>
  <dcterms:created xsi:type="dcterms:W3CDTF">2025-05-09T13:01:00Z</dcterms:created>
  <dcterms:modified xsi:type="dcterms:W3CDTF">2025-05-09T13:01:00Z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Creator">
    <vt:lpwstr>Microsoft® Word 2016</vt:lpwstr>
  </property>
  <property fmtid="{D5CDD505-2E9C-101B-9397-08002B2CF9AE}" pid="4" name="LastSaved">
    <vt:filetime>2025-04-30T00:00:00Z</vt:filetime>
  </property>
  <property fmtid="{D5CDD505-2E9C-101B-9397-08002B2CF9AE}" pid="5" name="Producer">
    <vt:lpwstr>Microsoft® Word 2016</vt:lpwstr>
  </property>
  <property fmtid="{D5CDD505-2E9C-101B-9397-08002B2CF9AE}" pid="6" name="ContentTypeId">
    <vt:lpwstr>0x01010057AE845128DC8A449AC10605504424B9</vt:lpwstr>
  </property>
  <property fmtid="{D5CDD505-2E9C-101B-9397-08002B2CF9AE}" pid="7" name="MediaServiceImageTags">
    <vt:lpwstr/>
  </property>
</Properties>
</file>