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026DD18A" w:rsidR="00DD0F71" w:rsidRPr="00A15CB3" w:rsidRDefault="00015616" w:rsidP="00275E41">
                <w:pPr>
                  <w:jc w:val="both"/>
                  <w:rPr>
                    <w:rFonts w:ascii="Calibri Light" w:hAnsi="Calibri Light" w:cs="Arial"/>
                    <w:sz w:val="20"/>
                    <w:szCs w:val="20"/>
                  </w:rPr>
                </w:pPr>
                <w:r>
                  <w:rPr>
                    <w:rFonts w:ascii="Calibri Light" w:hAnsi="Calibri Light" w:cs="Arial"/>
                    <w:sz w:val="20"/>
                    <w:szCs w:val="20"/>
                  </w:rPr>
                  <w:t>Year 3 class teacher</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188C75FB" w:rsidR="00DD0F71" w:rsidRPr="00A15CB3" w:rsidRDefault="00015616" w:rsidP="00275E41">
                <w:pPr>
                  <w:jc w:val="both"/>
                  <w:rPr>
                    <w:rFonts w:ascii="Calibri Light" w:hAnsi="Calibri Light" w:cs="Arial"/>
                    <w:sz w:val="20"/>
                    <w:szCs w:val="20"/>
                  </w:rPr>
                </w:pPr>
                <w:r>
                  <w:rPr>
                    <w:rFonts w:ascii="Calibri Light" w:hAnsi="Calibri Light" w:cs="Arial"/>
                    <w:sz w:val="20"/>
                    <w:szCs w:val="20"/>
                  </w:rPr>
                  <w:t>All Saints’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1561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1561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1561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1561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15616"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15616"/>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A473A"/>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5A473A"/>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11506, head</cp:lastModifiedBy>
  <cp:revision>2</cp:revision>
  <dcterms:created xsi:type="dcterms:W3CDTF">2025-05-01T15:46:00Z</dcterms:created>
  <dcterms:modified xsi:type="dcterms:W3CDTF">2025-05-01T15:46:00Z</dcterms:modified>
</cp:coreProperties>
</file>