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47" w:rsidRDefault="00F01282" w:rsidP="00970F47">
      <w:pPr>
        <w:autoSpaceDE w:val="0"/>
        <w:autoSpaceDN w:val="0"/>
        <w:adjustRightInd w:val="0"/>
        <w:spacing w:after="0" w:line="240" w:lineRule="auto"/>
        <w:jc w:val="center"/>
        <w:rPr>
          <w:rFonts w:ascii="TimesNewRoman" w:hAnsi="TimesNewRoman" w:cs="TimesNewRoman"/>
          <w:sz w:val="32"/>
          <w:szCs w:val="32"/>
        </w:rPr>
      </w:pPr>
      <w:r w:rsidRPr="00FC6BB9">
        <w:rPr>
          <w:noProof/>
        </w:rPr>
        <w:drawing>
          <wp:inline distT="0" distB="0" distL="0" distR="0">
            <wp:extent cx="1739808" cy="1684255"/>
            <wp:effectExtent l="76200" t="76200" r="70485" b="685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739265" cy="1684020"/>
                    </a:xfrm>
                    <a:prstGeom prst="ellipse">
                      <a:avLst/>
                    </a:prstGeom>
                    <a:ln w="63500" cap="rnd">
                      <a:solidFill>
                        <a:srgbClr val="9900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0A49C5" w:rsidRDefault="000A49C5" w:rsidP="00970F47">
      <w:pPr>
        <w:autoSpaceDE w:val="0"/>
        <w:autoSpaceDN w:val="0"/>
        <w:adjustRightInd w:val="0"/>
        <w:spacing w:after="0" w:line="240" w:lineRule="auto"/>
        <w:jc w:val="center"/>
        <w:rPr>
          <w:rFonts w:ascii="TimesNewRoman" w:hAnsi="TimesNewRoman" w:cs="TimesNewRoman"/>
          <w:sz w:val="32"/>
          <w:szCs w:val="32"/>
        </w:rPr>
      </w:pPr>
    </w:p>
    <w:p w:rsidR="00DE10C5" w:rsidRPr="000B5B3F" w:rsidRDefault="000B5B3F" w:rsidP="00970F47">
      <w:pPr>
        <w:autoSpaceDE w:val="0"/>
        <w:autoSpaceDN w:val="0"/>
        <w:adjustRightInd w:val="0"/>
        <w:spacing w:after="0" w:line="240" w:lineRule="auto"/>
        <w:jc w:val="center"/>
        <w:rPr>
          <w:rFonts w:ascii="TimesNewRoman" w:hAnsi="TimesNewRoman" w:cs="TimesNewRoman"/>
          <w:b/>
          <w:sz w:val="32"/>
          <w:szCs w:val="32"/>
        </w:rPr>
      </w:pPr>
      <w:r w:rsidRPr="000B5B3F">
        <w:rPr>
          <w:rFonts w:ascii="TimesNewRoman" w:hAnsi="TimesNewRoman" w:cs="TimesNewRoman"/>
          <w:b/>
          <w:sz w:val="32"/>
          <w:szCs w:val="32"/>
        </w:rPr>
        <w:t xml:space="preserve">HOLME SLACK COMMUNITY </w:t>
      </w:r>
      <w:r w:rsidR="008D52E5" w:rsidRPr="000B5B3F">
        <w:rPr>
          <w:rFonts w:ascii="TimesNewRoman" w:hAnsi="TimesNewRoman" w:cs="TimesNewRoman"/>
          <w:b/>
          <w:sz w:val="32"/>
          <w:szCs w:val="32"/>
        </w:rPr>
        <w:t>PRIMARY SCHOOL</w:t>
      </w:r>
    </w:p>
    <w:p w:rsidR="00C763D7" w:rsidRDefault="008D52E5" w:rsidP="00C763D7">
      <w:pPr>
        <w:autoSpaceDE w:val="0"/>
        <w:autoSpaceDN w:val="0"/>
        <w:adjustRightInd w:val="0"/>
        <w:spacing w:after="0" w:line="240" w:lineRule="auto"/>
        <w:jc w:val="center"/>
        <w:rPr>
          <w:rFonts w:ascii="TimesNewRoman" w:hAnsi="TimesNewRoman" w:cs="TimesNewRoman"/>
          <w:sz w:val="32"/>
          <w:szCs w:val="32"/>
        </w:rPr>
      </w:pPr>
      <w:r>
        <w:rPr>
          <w:rFonts w:ascii="TimesNewRoman" w:hAnsi="TimesNewRoman" w:cs="TimesNewRoman"/>
          <w:sz w:val="32"/>
          <w:szCs w:val="32"/>
        </w:rPr>
        <w:t xml:space="preserve">               </w:t>
      </w:r>
    </w:p>
    <w:p w:rsidR="00C763D7" w:rsidRPr="00970F47" w:rsidRDefault="00C763D7" w:rsidP="00C763D7">
      <w:pPr>
        <w:autoSpaceDE w:val="0"/>
        <w:autoSpaceDN w:val="0"/>
        <w:adjustRightInd w:val="0"/>
        <w:spacing w:after="0" w:line="240" w:lineRule="auto"/>
        <w:jc w:val="center"/>
        <w:rPr>
          <w:rFonts w:ascii="TimesNewRoman" w:hAnsi="TimesNewRoman" w:cs="TimesNewRoman"/>
          <w:b/>
          <w:sz w:val="32"/>
          <w:szCs w:val="32"/>
          <w:u w:val="single"/>
        </w:rPr>
      </w:pPr>
      <w:r w:rsidRPr="00797706">
        <w:rPr>
          <w:rFonts w:ascii="TimesNewRoman" w:hAnsi="TimesNewRoman" w:cs="TimesNewRoman"/>
          <w:b/>
          <w:sz w:val="28"/>
          <w:szCs w:val="28"/>
          <w:u w:val="single"/>
        </w:rPr>
        <w:t>Name</w:t>
      </w:r>
      <w:r>
        <w:rPr>
          <w:rFonts w:ascii="TimesNewRoman" w:hAnsi="TimesNewRoman" w:cs="TimesNewRoman"/>
          <w:b/>
          <w:sz w:val="28"/>
          <w:szCs w:val="28"/>
          <w:u w:val="single"/>
        </w:rPr>
        <w:t xml:space="preserve"> of Post Holder-</w:t>
      </w:r>
      <w:r w:rsidR="009B1A52">
        <w:rPr>
          <w:rFonts w:ascii="TimesNewRoman" w:hAnsi="TimesNewRoman" w:cs="TimesNewRoman"/>
          <w:b/>
          <w:sz w:val="28"/>
          <w:szCs w:val="28"/>
          <w:u w:val="single"/>
        </w:rPr>
        <w:t xml:space="preserve"> </w:t>
      </w:r>
      <w:r w:rsidR="00262C1F">
        <w:rPr>
          <w:rFonts w:ascii="TimesNewRoman" w:hAnsi="TimesNewRoman" w:cs="TimesNewRoman"/>
          <w:b/>
          <w:sz w:val="28"/>
          <w:szCs w:val="28"/>
          <w:u w:val="single"/>
        </w:rPr>
        <w:t>XXXX</w:t>
      </w:r>
    </w:p>
    <w:p w:rsidR="00DE10C5" w:rsidRDefault="00DE10C5">
      <w:pPr>
        <w:autoSpaceDE w:val="0"/>
        <w:autoSpaceDN w:val="0"/>
        <w:adjustRightInd w:val="0"/>
        <w:spacing w:after="0" w:line="240" w:lineRule="auto"/>
        <w:rPr>
          <w:rFonts w:ascii="TimesNewRoman" w:hAnsi="TimesNewRoman" w:cs="TimesNewRoman"/>
          <w:sz w:val="32"/>
          <w:szCs w:val="32"/>
        </w:rPr>
      </w:pPr>
    </w:p>
    <w:p w:rsidR="00DE10C5" w:rsidRPr="000B5B3F" w:rsidRDefault="008D52E5" w:rsidP="000B5B3F">
      <w:pPr>
        <w:autoSpaceDE w:val="0"/>
        <w:autoSpaceDN w:val="0"/>
        <w:adjustRightInd w:val="0"/>
        <w:spacing w:after="0" w:line="240" w:lineRule="auto"/>
        <w:jc w:val="center"/>
        <w:rPr>
          <w:rFonts w:ascii="TimesNewRoman" w:hAnsi="TimesNewRoman" w:cs="TimesNewRoman"/>
          <w:b/>
          <w:sz w:val="28"/>
          <w:szCs w:val="28"/>
          <w:u w:val="single"/>
        </w:rPr>
      </w:pPr>
      <w:r w:rsidRPr="000B5B3F">
        <w:rPr>
          <w:rFonts w:ascii="TimesNewRoman" w:hAnsi="TimesNewRoman" w:cs="TimesNewRoman"/>
          <w:b/>
          <w:sz w:val="28"/>
          <w:szCs w:val="28"/>
          <w:u w:val="single"/>
        </w:rPr>
        <w:t>Job Description – Class Teacher</w:t>
      </w:r>
      <w:r w:rsidR="000B5B3F" w:rsidRPr="000B5B3F">
        <w:rPr>
          <w:rFonts w:ascii="TimesNewRoman" w:hAnsi="TimesNewRoman" w:cs="TimesNewRoman"/>
          <w:b/>
          <w:sz w:val="28"/>
          <w:szCs w:val="28"/>
          <w:u w:val="single"/>
        </w:rPr>
        <w:t xml:space="preserve"> &amp; Subject Leader</w:t>
      </w:r>
    </w:p>
    <w:p w:rsidR="00970F47" w:rsidRDefault="00970F47" w:rsidP="00970F47">
      <w:pPr>
        <w:autoSpaceDE w:val="0"/>
        <w:autoSpaceDN w:val="0"/>
        <w:adjustRightInd w:val="0"/>
        <w:spacing w:after="0" w:line="240" w:lineRule="auto"/>
        <w:jc w:val="center"/>
        <w:rPr>
          <w:rFonts w:ascii="TimesNewRoman" w:hAnsi="TimesNewRoman" w:cs="TimesNewRoman"/>
          <w:b/>
          <w:sz w:val="32"/>
          <w:szCs w:val="32"/>
          <w:u w:val="single"/>
        </w:rPr>
      </w:pPr>
    </w:p>
    <w:p w:rsidR="00DE10C5" w:rsidRDefault="00DE10C5">
      <w:pPr>
        <w:autoSpaceDE w:val="0"/>
        <w:autoSpaceDN w:val="0"/>
        <w:adjustRightInd w:val="0"/>
        <w:spacing w:after="0" w:line="240" w:lineRule="auto"/>
        <w:rPr>
          <w:rFonts w:ascii="TimesNewRoman,Bold" w:hAnsi="TimesNewRoman,Bold" w:cs="TimesNewRoman,Bold"/>
          <w:b/>
          <w:bCs/>
          <w:sz w:val="24"/>
          <w:szCs w:val="24"/>
        </w:rPr>
      </w:pPr>
    </w:p>
    <w:p w:rsidR="00DE10C5" w:rsidRDefault="00DE10C5">
      <w:pPr>
        <w:autoSpaceDE w:val="0"/>
        <w:autoSpaceDN w:val="0"/>
        <w:adjustRightInd w:val="0"/>
        <w:spacing w:after="0" w:line="240" w:lineRule="auto"/>
        <w:rPr>
          <w:rFonts w:cs="TimesNewRoman,Bold"/>
          <w:b/>
          <w:bCs/>
          <w:sz w:val="24"/>
          <w:szCs w:val="24"/>
        </w:rPr>
      </w:pPr>
    </w:p>
    <w:p w:rsidR="00C763D7" w:rsidRDefault="00C763D7" w:rsidP="00C763D7">
      <w:pPr>
        <w:autoSpaceDE w:val="0"/>
        <w:autoSpaceDN w:val="0"/>
        <w:adjustRightInd w:val="0"/>
        <w:spacing w:after="0" w:line="240" w:lineRule="auto"/>
        <w:rPr>
          <w:rFonts w:cs="TimesNewRoman"/>
          <w:b/>
          <w:sz w:val="24"/>
          <w:szCs w:val="24"/>
        </w:rPr>
      </w:pPr>
      <w:r>
        <w:rPr>
          <w:rFonts w:cs="TimesNewRoman"/>
          <w:b/>
          <w:sz w:val="24"/>
          <w:szCs w:val="24"/>
        </w:rPr>
        <w:t>Responsible to: the Headteacher</w:t>
      </w:r>
    </w:p>
    <w:p w:rsidR="00C763D7" w:rsidRDefault="00C763D7" w:rsidP="00C763D7">
      <w:pPr>
        <w:autoSpaceDE w:val="0"/>
        <w:autoSpaceDN w:val="0"/>
        <w:adjustRightInd w:val="0"/>
        <w:spacing w:after="0" w:line="240" w:lineRule="auto"/>
        <w:rPr>
          <w:rFonts w:cs="TimesNewRoman"/>
          <w:sz w:val="24"/>
          <w:szCs w:val="24"/>
        </w:rPr>
      </w:pPr>
    </w:p>
    <w:p w:rsidR="00C763D7" w:rsidRDefault="00C763D7" w:rsidP="00C763D7">
      <w:pPr>
        <w:pStyle w:val="Default"/>
        <w:rPr>
          <w:rFonts w:asciiTheme="minorHAnsi" w:hAnsiTheme="minorHAnsi"/>
        </w:rPr>
      </w:pPr>
      <w:r>
        <w:rPr>
          <w:rFonts w:asciiTheme="minorHAnsi" w:hAnsiTheme="minorHAnsi"/>
        </w:rPr>
        <w:t xml:space="preserve">You are required to </w:t>
      </w:r>
      <w:r w:rsidR="001A7786">
        <w:rPr>
          <w:rFonts w:asciiTheme="minorHAnsi" w:hAnsiTheme="minorHAnsi"/>
        </w:rPr>
        <w:t xml:space="preserve">carry out the duties of a class teacher under the current conditions of employment as detailed in the School Teacher’s Pay and Conditions Document 2014 (p45-50) and </w:t>
      </w:r>
      <w:r>
        <w:rPr>
          <w:rFonts w:asciiTheme="minorHAnsi" w:hAnsiTheme="minorHAnsi"/>
        </w:rPr>
        <w:t xml:space="preserve">meet the </w:t>
      </w:r>
      <w:r w:rsidR="001A7786">
        <w:rPr>
          <w:rFonts w:asciiTheme="minorHAnsi" w:hAnsiTheme="minorHAnsi"/>
        </w:rPr>
        <w:t>Teacher’s Professional Standards.</w:t>
      </w:r>
      <w:r>
        <w:rPr>
          <w:rFonts w:asciiTheme="minorHAnsi" w:hAnsiTheme="minorHAnsi"/>
        </w:rPr>
        <w:t xml:space="preserve"> </w:t>
      </w:r>
    </w:p>
    <w:p w:rsidR="00DE10C5" w:rsidRDefault="00DE10C5">
      <w:pPr>
        <w:rPr>
          <w:rFonts w:ascii="TimesNewRoman,Bold" w:hAnsi="TimesNewRoman,Bold" w:cs="TimesNewRoman,Bold"/>
          <w:b/>
          <w:bCs/>
        </w:rPr>
      </w:pPr>
    </w:p>
    <w:p w:rsidR="00DE10C5" w:rsidRDefault="008D52E5">
      <w:pPr>
        <w:autoSpaceDE w:val="0"/>
        <w:autoSpaceDN w:val="0"/>
        <w:adjustRightInd w:val="0"/>
        <w:spacing w:after="0" w:line="240" w:lineRule="auto"/>
        <w:rPr>
          <w:rFonts w:ascii="Helvetica-Bold" w:eastAsia="Times New Roman" w:hAnsi="Helvetica-Bold" w:cs="Helvetica-Bold"/>
          <w:b/>
          <w:bCs/>
          <w:sz w:val="24"/>
          <w:szCs w:val="24"/>
        </w:rPr>
      </w:pPr>
      <w:r>
        <w:rPr>
          <w:rFonts w:ascii="Helvetica-Bold" w:eastAsia="Times New Roman" w:hAnsi="Helvetica-Bold" w:cs="Helvetica-Bold"/>
          <w:b/>
          <w:bCs/>
          <w:sz w:val="24"/>
          <w:szCs w:val="24"/>
          <w:u w:val="single"/>
        </w:rPr>
        <w:t>Key Responsibilities</w:t>
      </w:r>
      <w:r>
        <w:rPr>
          <w:rFonts w:ascii="Helvetica-Bold" w:eastAsia="Times New Roman" w:hAnsi="Helvetica-Bold" w:cs="Helvetica-Bold"/>
          <w:b/>
          <w:bCs/>
          <w:sz w:val="24"/>
          <w:szCs w:val="24"/>
        </w:rPr>
        <w:t xml:space="preserve">: </w:t>
      </w:r>
    </w:p>
    <w:p w:rsidR="00DE10C5" w:rsidRDefault="00DE10C5">
      <w:pPr>
        <w:autoSpaceDE w:val="0"/>
        <w:autoSpaceDN w:val="0"/>
        <w:adjustRightInd w:val="0"/>
        <w:spacing w:after="0" w:line="240" w:lineRule="auto"/>
        <w:rPr>
          <w:rFonts w:ascii="Helvetica-Bold" w:eastAsia="Times New Roman" w:hAnsi="Helvetica-Bold" w:cs="Helvetica-Bold"/>
          <w:b/>
          <w:bCs/>
          <w:sz w:val="24"/>
          <w:szCs w:val="24"/>
        </w:rPr>
      </w:pPr>
    </w:p>
    <w:p w:rsidR="00DE10C5" w:rsidRDefault="008D52E5" w:rsidP="005570B3">
      <w:pPr>
        <w:pStyle w:val="ListParagraph"/>
        <w:numPr>
          <w:ilvl w:val="0"/>
          <w:numId w:val="13"/>
        </w:numPr>
        <w:spacing w:after="0" w:line="240" w:lineRule="auto"/>
        <w:jc w:val="both"/>
        <w:rPr>
          <w:b/>
          <w:sz w:val="28"/>
          <w:szCs w:val="28"/>
          <w:u w:val="single"/>
        </w:rPr>
      </w:pPr>
      <w:r>
        <w:rPr>
          <w:b/>
          <w:sz w:val="28"/>
          <w:szCs w:val="28"/>
          <w:u w:val="single"/>
        </w:rPr>
        <w:t>Class Teacher Responsibilities:</w:t>
      </w:r>
    </w:p>
    <w:p w:rsidR="005570B3" w:rsidRPr="005570B3" w:rsidRDefault="005570B3" w:rsidP="005570B3">
      <w:pPr>
        <w:pStyle w:val="ListParagraph"/>
        <w:spacing w:after="0" w:line="240" w:lineRule="auto"/>
        <w:jc w:val="both"/>
        <w:rPr>
          <w:b/>
          <w:sz w:val="28"/>
          <w:szCs w:val="28"/>
          <w:u w:val="single"/>
        </w:rPr>
      </w:pPr>
    </w:p>
    <w:p w:rsidR="00DE10C5" w:rsidRDefault="008D52E5">
      <w:pPr>
        <w:pStyle w:val="ListParagraph"/>
        <w:numPr>
          <w:ilvl w:val="0"/>
          <w:numId w:val="12"/>
        </w:numPr>
        <w:spacing w:after="0" w:line="240" w:lineRule="auto"/>
        <w:jc w:val="both"/>
      </w:pPr>
      <w:r>
        <w:t>To carry out the duties of a school teacher as set out in the current School Teachers’ Pay and Conditions Document.</w:t>
      </w:r>
    </w:p>
    <w:p w:rsidR="00DE10C5" w:rsidRDefault="008D52E5">
      <w:pPr>
        <w:pStyle w:val="ListParagraph"/>
        <w:numPr>
          <w:ilvl w:val="0"/>
          <w:numId w:val="12"/>
        </w:numPr>
        <w:spacing w:after="0" w:line="240" w:lineRule="auto"/>
        <w:jc w:val="both"/>
      </w:pPr>
      <w:r>
        <w:t xml:space="preserve">As a teacher in the school you are required to be at least good in carrying out teachers’ standards </w:t>
      </w:r>
    </w:p>
    <w:p w:rsidR="00DE10C5" w:rsidRDefault="008D52E5">
      <w:pPr>
        <w:pStyle w:val="ListParagraph"/>
        <w:numPr>
          <w:ilvl w:val="0"/>
          <w:numId w:val="12"/>
        </w:numPr>
        <w:spacing w:after="0" w:line="240" w:lineRule="auto"/>
        <w:jc w:val="both"/>
      </w:pPr>
      <w:r>
        <w:t>To be responsible for a specific class or age group of children to be decided on appointment.</w:t>
      </w:r>
    </w:p>
    <w:p w:rsidR="00DE10C5" w:rsidRDefault="00DE10C5">
      <w:pPr>
        <w:pStyle w:val="Default"/>
        <w:rPr>
          <w:rFonts w:cs="ComicSansMS"/>
        </w:rPr>
      </w:pPr>
    </w:p>
    <w:p w:rsidR="00DE10C5" w:rsidRDefault="008D52E5">
      <w:pPr>
        <w:rPr>
          <w:b/>
          <w:sz w:val="28"/>
          <w:szCs w:val="28"/>
          <w:u w:val="single"/>
        </w:rPr>
      </w:pPr>
      <w:r>
        <w:rPr>
          <w:b/>
          <w:sz w:val="28"/>
          <w:szCs w:val="28"/>
          <w:u w:val="single"/>
        </w:rPr>
        <w:t>Key Tasks: Class Teacher</w:t>
      </w:r>
    </w:p>
    <w:p w:rsidR="00DE10C5" w:rsidRDefault="008D52E5">
      <w:pPr>
        <w:pStyle w:val="ListParagraph"/>
        <w:numPr>
          <w:ilvl w:val="0"/>
          <w:numId w:val="11"/>
        </w:numPr>
        <w:spacing w:after="0" w:line="240" w:lineRule="auto"/>
      </w:pPr>
      <w:r>
        <w:t xml:space="preserve">All pupils to be challenged and make at least good progress over the year in the class in which you teach,  in order for your teaching to be judged at least good. This will be evidenced through lesson observations, work scrutiny and analysis of data. </w:t>
      </w:r>
    </w:p>
    <w:p w:rsidR="00DE10C5" w:rsidRDefault="008D52E5" w:rsidP="000B5B3F">
      <w:pPr>
        <w:pStyle w:val="ListParagraph"/>
        <w:numPr>
          <w:ilvl w:val="0"/>
          <w:numId w:val="11"/>
        </w:numPr>
        <w:spacing w:after="0" w:line="240" w:lineRule="auto"/>
      </w:pPr>
      <w:r>
        <w:t>All pupils to be working at least at age-related expectations and some children will be working above (to be agreed at appraisal).  For those children working below age-related expectations, the work they will be given in lessons will enable them to work towards achieving age-related expectations.</w:t>
      </w:r>
    </w:p>
    <w:p w:rsidR="000B5B3F" w:rsidRDefault="000B5B3F" w:rsidP="000B5B3F">
      <w:pPr>
        <w:pStyle w:val="ListParagraph"/>
        <w:spacing w:after="0" w:line="240" w:lineRule="auto"/>
      </w:pPr>
    </w:p>
    <w:p w:rsidR="000B5B3F" w:rsidRPr="000B5B3F" w:rsidRDefault="000B5B3F" w:rsidP="000B5B3F">
      <w:pPr>
        <w:pStyle w:val="ListParagraph"/>
        <w:spacing w:after="0" w:line="240" w:lineRule="auto"/>
      </w:pPr>
    </w:p>
    <w:p w:rsidR="00DE10C5" w:rsidRDefault="008D52E5">
      <w:pPr>
        <w:autoSpaceDE w:val="0"/>
        <w:autoSpaceDN w:val="0"/>
        <w:adjustRightInd w:val="0"/>
        <w:spacing w:after="0" w:line="240" w:lineRule="auto"/>
        <w:rPr>
          <w:rFonts w:cs="TimesNewRoman,Bold"/>
          <w:b/>
          <w:bCs/>
          <w:sz w:val="24"/>
          <w:szCs w:val="24"/>
          <w:u w:val="single"/>
        </w:rPr>
      </w:pPr>
      <w:r>
        <w:rPr>
          <w:rFonts w:cs="TimesNewRoman,Bold"/>
          <w:b/>
          <w:bCs/>
          <w:sz w:val="24"/>
          <w:szCs w:val="24"/>
        </w:rPr>
        <w:lastRenderedPageBreak/>
        <w:t xml:space="preserve"> </w:t>
      </w:r>
      <w:r>
        <w:rPr>
          <w:rFonts w:cs="TimesNewRoman,Bold"/>
          <w:b/>
          <w:bCs/>
          <w:sz w:val="24"/>
          <w:szCs w:val="24"/>
          <w:u w:val="single"/>
        </w:rPr>
        <w:t>School Ethos</w:t>
      </w:r>
    </w:p>
    <w:p w:rsidR="000B5B3F" w:rsidRDefault="000B5B3F">
      <w:pPr>
        <w:autoSpaceDE w:val="0"/>
        <w:autoSpaceDN w:val="0"/>
        <w:adjustRightInd w:val="0"/>
        <w:spacing w:after="0" w:line="240" w:lineRule="auto"/>
        <w:rPr>
          <w:rFonts w:cs="TimesNewRoman,Bold"/>
          <w:b/>
          <w:bCs/>
          <w:sz w:val="24"/>
          <w:szCs w:val="24"/>
          <w:u w:val="single"/>
        </w:rPr>
      </w:pPr>
    </w:p>
    <w:p w:rsidR="00DE10C5" w:rsidRDefault="008D52E5">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Work with the Headteacher and colleagues in creating, inspiring and embodying the</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ethos of the school, securing its Mission Statement with all members of the school</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community and ensuring an environment for learning and teaching that empowers both staff and children to achieve their highest potential.</w:t>
      </w:r>
    </w:p>
    <w:p w:rsidR="00DE10C5" w:rsidRDefault="008D52E5">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Take part in and lead acts of collective worship in accordance with the</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school policy.</w:t>
      </w:r>
    </w:p>
    <w:p w:rsidR="00DE10C5" w:rsidRDefault="008D52E5">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Attend and participate in all celebrations intrinsic to the daily life of</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the school.</w:t>
      </w:r>
    </w:p>
    <w:p w:rsidR="00DE10C5" w:rsidRDefault="008D52E5">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Provide religious education in accordance with the agreed syllabus.</w:t>
      </w:r>
    </w:p>
    <w:p w:rsidR="00DE10C5" w:rsidRDefault="008D52E5">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Actively support the school’s policies relating to equality and</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diversity, inclusion, health and safety, safeguarding and behaviour</w:t>
      </w:r>
    </w:p>
    <w:p w:rsidR="00DE10C5" w:rsidRDefault="008D52E5">
      <w:pPr>
        <w:pStyle w:val="ListParagraph"/>
        <w:numPr>
          <w:ilvl w:val="0"/>
          <w:numId w:val="1"/>
        </w:numPr>
        <w:autoSpaceDE w:val="0"/>
        <w:autoSpaceDN w:val="0"/>
        <w:adjustRightInd w:val="0"/>
        <w:spacing w:after="0" w:line="240" w:lineRule="auto"/>
        <w:rPr>
          <w:rFonts w:cs="TimesNewRoman"/>
          <w:sz w:val="24"/>
          <w:szCs w:val="24"/>
        </w:rPr>
      </w:pPr>
      <w:r>
        <w:rPr>
          <w:rFonts w:cs="TimesNewRoman"/>
          <w:sz w:val="24"/>
          <w:szCs w:val="24"/>
        </w:rPr>
        <w:t>Promote the school and celebrate its success at every opportunity.</w:t>
      </w:r>
    </w:p>
    <w:p w:rsidR="00DE10C5" w:rsidRDefault="00DE10C5">
      <w:pPr>
        <w:autoSpaceDE w:val="0"/>
        <w:autoSpaceDN w:val="0"/>
        <w:adjustRightInd w:val="0"/>
        <w:spacing w:after="0" w:line="240" w:lineRule="auto"/>
        <w:rPr>
          <w:rFonts w:cs="TimesNewRoman,Bold"/>
          <w:b/>
          <w:bCs/>
          <w:sz w:val="24"/>
          <w:szCs w:val="24"/>
        </w:rPr>
      </w:pPr>
    </w:p>
    <w:p w:rsidR="00DE10C5" w:rsidRDefault="008D52E5">
      <w:pPr>
        <w:autoSpaceDE w:val="0"/>
        <w:autoSpaceDN w:val="0"/>
        <w:adjustRightInd w:val="0"/>
        <w:spacing w:after="0" w:line="240" w:lineRule="auto"/>
        <w:rPr>
          <w:rFonts w:cs="TimesNewRoman,Bold"/>
          <w:b/>
          <w:bCs/>
          <w:sz w:val="24"/>
          <w:szCs w:val="24"/>
          <w:u w:val="single"/>
        </w:rPr>
      </w:pPr>
      <w:r>
        <w:rPr>
          <w:rFonts w:cs="TimesNewRoman,Bold"/>
          <w:b/>
          <w:bCs/>
          <w:sz w:val="24"/>
          <w:szCs w:val="24"/>
        </w:rPr>
        <w:t xml:space="preserve"> </w:t>
      </w:r>
      <w:r>
        <w:rPr>
          <w:rFonts w:cs="TimesNewRoman,Bold"/>
          <w:b/>
          <w:bCs/>
          <w:sz w:val="24"/>
          <w:szCs w:val="24"/>
          <w:u w:val="single"/>
        </w:rPr>
        <w:t>Curriculum Planning and Provision</w:t>
      </w:r>
    </w:p>
    <w:p w:rsidR="000B5B3F" w:rsidRDefault="000B5B3F">
      <w:pPr>
        <w:autoSpaceDE w:val="0"/>
        <w:autoSpaceDN w:val="0"/>
        <w:adjustRightInd w:val="0"/>
        <w:spacing w:after="0" w:line="240" w:lineRule="auto"/>
        <w:rPr>
          <w:rFonts w:cs="TimesNewRoman,Bold"/>
          <w:b/>
          <w:bCs/>
          <w:sz w:val="24"/>
          <w:szCs w:val="24"/>
          <w:u w:val="single"/>
        </w:rPr>
      </w:pPr>
    </w:p>
    <w:p w:rsidR="00DE10C5" w:rsidRDefault="008D52E5">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Help develop and maintain a curriculum in line with the school teaching and learning policy to meet the needs of individual children in the class.</w:t>
      </w:r>
    </w:p>
    <w:p w:rsidR="00DE10C5" w:rsidRDefault="008D52E5">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Work with other members of staff to identify clear teaching objectives, content,</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lesson structures and sequences appropriate to the subject matter and pupils</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being taught.</w:t>
      </w:r>
    </w:p>
    <w:p w:rsidR="00DE10C5" w:rsidRDefault="008D52E5">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Monitor and evaluate the curriculum and review planning, assessment, record</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keeping and reporting procedures as and when requested</w:t>
      </w:r>
    </w:p>
    <w:p w:rsidR="00DE10C5" w:rsidRDefault="008D52E5">
      <w:pPr>
        <w:pStyle w:val="ListParagraph"/>
        <w:numPr>
          <w:ilvl w:val="0"/>
          <w:numId w:val="2"/>
        </w:numPr>
        <w:autoSpaceDE w:val="0"/>
        <w:autoSpaceDN w:val="0"/>
        <w:adjustRightInd w:val="0"/>
        <w:spacing w:after="0" w:line="240" w:lineRule="auto"/>
        <w:rPr>
          <w:rFonts w:cs="TimesNewRoman"/>
          <w:sz w:val="24"/>
          <w:szCs w:val="24"/>
        </w:rPr>
      </w:pPr>
      <w:r>
        <w:rPr>
          <w:rFonts w:cs="TimesNewRoman"/>
          <w:sz w:val="24"/>
          <w:szCs w:val="24"/>
        </w:rPr>
        <w:t>Ensure efficient use and maintenance of all teaching resources and learning within the classroom and working environment and ensure available resources are used effectively to support the curriculum.</w:t>
      </w:r>
    </w:p>
    <w:p w:rsidR="00DE10C5" w:rsidRDefault="008D52E5">
      <w:pPr>
        <w:pStyle w:val="ListParagraph"/>
        <w:numPr>
          <w:ilvl w:val="0"/>
          <w:numId w:val="10"/>
        </w:numPr>
        <w:autoSpaceDE w:val="0"/>
        <w:autoSpaceDN w:val="0"/>
        <w:adjustRightInd w:val="0"/>
        <w:spacing w:after="0" w:line="240" w:lineRule="auto"/>
        <w:rPr>
          <w:rFonts w:cs="TimesNewRoman"/>
          <w:sz w:val="24"/>
          <w:szCs w:val="24"/>
        </w:rPr>
      </w:pPr>
      <w:r>
        <w:rPr>
          <w:rFonts w:cs="TimesNewRoman"/>
          <w:sz w:val="24"/>
          <w:szCs w:val="24"/>
        </w:rPr>
        <w:t>Be involved in small team and whole school planning meetings.</w:t>
      </w:r>
    </w:p>
    <w:p w:rsidR="00DE10C5" w:rsidRDefault="008D52E5">
      <w:pPr>
        <w:pStyle w:val="ListParagraph"/>
        <w:numPr>
          <w:ilvl w:val="0"/>
          <w:numId w:val="10"/>
        </w:numPr>
        <w:autoSpaceDE w:val="0"/>
        <w:autoSpaceDN w:val="0"/>
        <w:adjustRightInd w:val="0"/>
        <w:spacing w:after="0" w:line="240" w:lineRule="auto"/>
        <w:rPr>
          <w:rFonts w:cs="TimesNewRoman"/>
          <w:sz w:val="24"/>
          <w:szCs w:val="24"/>
        </w:rPr>
      </w:pPr>
      <w:r>
        <w:rPr>
          <w:rFonts w:cs="TimesNewRoman"/>
          <w:sz w:val="24"/>
          <w:szCs w:val="24"/>
        </w:rPr>
        <w:t xml:space="preserve">Under the direction and guidance of the Senior Leadership Team, actively contribute to and support the development of one or more specified curriculum areas </w:t>
      </w:r>
    </w:p>
    <w:p w:rsidR="00DE10C5" w:rsidRDefault="00DE10C5">
      <w:pPr>
        <w:pStyle w:val="ListParagraph"/>
        <w:autoSpaceDE w:val="0"/>
        <w:autoSpaceDN w:val="0"/>
        <w:adjustRightInd w:val="0"/>
        <w:spacing w:after="0" w:line="240" w:lineRule="auto"/>
        <w:rPr>
          <w:rFonts w:cs="TimesNewRoman"/>
          <w:sz w:val="24"/>
          <w:szCs w:val="24"/>
        </w:rPr>
      </w:pPr>
    </w:p>
    <w:p w:rsidR="00DE10C5" w:rsidRDefault="008D52E5">
      <w:pPr>
        <w:autoSpaceDE w:val="0"/>
        <w:autoSpaceDN w:val="0"/>
        <w:adjustRightInd w:val="0"/>
        <w:spacing w:after="0" w:line="240" w:lineRule="auto"/>
        <w:rPr>
          <w:rFonts w:cs="TimesNewRoman,Bold"/>
          <w:b/>
          <w:bCs/>
          <w:sz w:val="24"/>
          <w:szCs w:val="24"/>
          <w:u w:val="single"/>
        </w:rPr>
      </w:pPr>
      <w:r>
        <w:rPr>
          <w:rFonts w:cs="TimesNewRoman,Bold"/>
          <w:b/>
          <w:bCs/>
          <w:sz w:val="24"/>
          <w:szCs w:val="24"/>
          <w:u w:val="single"/>
        </w:rPr>
        <w:t>Learning and Teaching</w:t>
      </w:r>
    </w:p>
    <w:p w:rsidR="000B5B3F" w:rsidRDefault="000B5B3F">
      <w:pPr>
        <w:autoSpaceDE w:val="0"/>
        <w:autoSpaceDN w:val="0"/>
        <w:adjustRightInd w:val="0"/>
        <w:spacing w:after="0" w:line="240" w:lineRule="auto"/>
        <w:rPr>
          <w:rFonts w:cs="TimesNewRoman,Bold"/>
          <w:b/>
          <w:bCs/>
          <w:sz w:val="24"/>
          <w:szCs w:val="24"/>
          <w:u w:val="single"/>
        </w:rPr>
      </w:pPr>
    </w:p>
    <w:p w:rsidR="00DE10C5" w:rsidRPr="000B5B3F" w:rsidRDefault="008D52E5" w:rsidP="000B5B3F">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Help to formulate and produce coherent long, medium and short term planning which</w:t>
      </w:r>
      <w:r w:rsidR="000B5B3F">
        <w:rPr>
          <w:rFonts w:cs="TimesNewRoman"/>
          <w:sz w:val="24"/>
          <w:szCs w:val="24"/>
        </w:rPr>
        <w:t xml:space="preserve"> </w:t>
      </w:r>
      <w:r w:rsidRPr="000B5B3F">
        <w:rPr>
          <w:rFonts w:cs="TimesNewRoman"/>
          <w:sz w:val="24"/>
          <w:szCs w:val="24"/>
        </w:rPr>
        <w:t>ensures continuity and progression, takes into account the needs of the whole school as well as individual pupils and encourages the development of independent learning.</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Employ a range of suitable learning and teaching strategies and styles to ensure</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effective learning.</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Present appropriately demanding subject content, skills and understanding in a clear and stimulating manner, thereby motivating and sustaining the interest of pupils and raising levels of attainment.</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Develop, maintain and use resources appropriate to chosen learning objectives</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Ensure the effective deployment of teaching assistant support in the classroom.</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Analyse and evaluate the children’s learning to inform future planning and teaching and learning activities.</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lastRenderedPageBreak/>
        <w:t>Create and maintain an orderly, safe, stimulating and informative classroom environment where children feel part of a community and take care of the presentation and maintenance of whole school environment and encourage others to do so</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Have knowledge and understanding of, and maintain good practice and</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implement changes in accordance with developments in educational theory and</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practice.</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Set pupil targets, assess progress and maintain records in accordance with school policy.</w:t>
      </w:r>
    </w:p>
    <w:p w:rsidR="00DE10C5" w:rsidRDefault="008D52E5">
      <w:pPr>
        <w:pStyle w:val="ListParagraph"/>
        <w:numPr>
          <w:ilvl w:val="0"/>
          <w:numId w:val="3"/>
        </w:numPr>
        <w:autoSpaceDE w:val="0"/>
        <w:autoSpaceDN w:val="0"/>
        <w:adjustRightInd w:val="0"/>
        <w:spacing w:after="0" w:line="240" w:lineRule="auto"/>
        <w:rPr>
          <w:rFonts w:cs="TimesNewRoman"/>
          <w:sz w:val="24"/>
          <w:szCs w:val="24"/>
        </w:rPr>
      </w:pPr>
      <w:r>
        <w:rPr>
          <w:rFonts w:cs="TimesNewRoman"/>
          <w:sz w:val="24"/>
          <w:szCs w:val="24"/>
        </w:rPr>
        <w:t>Identify more able and Gifted and Talented children and set appropriately</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challenging targets.</w:t>
      </w:r>
    </w:p>
    <w:p w:rsidR="00DE10C5" w:rsidRDefault="00DE10C5">
      <w:pPr>
        <w:autoSpaceDE w:val="0"/>
        <w:autoSpaceDN w:val="0"/>
        <w:adjustRightInd w:val="0"/>
        <w:spacing w:after="0" w:line="240" w:lineRule="auto"/>
        <w:rPr>
          <w:rFonts w:cs="TimesNewRoman,Bold"/>
          <w:b/>
          <w:bCs/>
          <w:sz w:val="24"/>
          <w:szCs w:val="24"/>
        </w:rPr>
      </w:pPr>
    </w:p>
    <w:p w:rsidR="00DE10C5" w:rsidRDefault="008D52E5">
      <w:pPr>
        <w:autoSpaceDE w:val="0"/>
        <w:autoSpaceDN w:val="0"/>
        <w:adjustRightInd w:val="0"/>
        <w:spacing w:after="0" w:line="240" w:lineRule="auto"/>
        <w:rPr>
          <w:rFonts w:cs="TimesNewRoman,Bold"/>
          <w:b/>
          <w:bCs/>
          <w:sz w:val="24"/>
          <w:szCs w:val="24"/>
          <w:u w:val="single"/>
        </w:rPr>
      </w:pPr>
      <w:r>
        <w:rPr>
          <w:rFonts w:cs="TimesNewRoman,Bold"/>
          <w:b/>
          <w:bCs/>
          <w:sz w:val="24"/>
          <w:szCs w:val="24"/>
        </w:rPr>
        <w:t xml:space="preserve"> </w:t>
      </w:r>
      <w:r>
        <w:rPr>
          <w:rFonts w:cs="TimesNewRoman,Bold"/>
          <w:b/>
          <w:bCs/>
          <w:sz w:val="24"/>
          <w:szCs w:val="24"/>
          <w:u w:val="single"/>
        </w:rPr>
        <w:t>Pastoral Care</w:t>
      </w:r>
    </w:p>
    <w:p w:rsidR="000B5B3F" w:rsidRDefault="000B5B3F">
      <w:pPr>
        <w:autoSpaceDE w:val="0"/>
        <w:autoSpaceDN w:val="0"/>
        <w:adjustRightInd w:val="0"/>
        <w:spacing w:after="0" w:line="240" w:lineRule="auto"/>
        <w:rPr>
          <w:rFonts w:cs="TimesNewRoman,Bold"/>
          <w:b/>
          <w:bCs/>
          <w:sz w:val="24"/>
          <w:szCs w:val="24"/>
          <w:u w:val="single"/>
        </w:rPr>
      </w:pP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Develop positive relationships with all children and promote their general progress,</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achievements, well-being and participation in all aspects of school life.</w:t>
      </w: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Maintain a positive approach to child management, supporting the school’s</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policies relating to attendance, punctuality and behaviour.</w:t>
      </w: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Identify pupils with special or more complex needs, write reports and contribute to</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discussions, meetings and make recommendations.</w:t>
      </w: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Ensure a class code of conduct is implemented following appropriate consultation with pupils and relevant staff.</w:t>
      </w: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Maintain a system of rewards and sanctions which is in line with school policy and is</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understood and appreciated by pupils and parents.</w:t>
      </w:r>
    </w:p>
    <w:p w:rsidR="00DE10C5" w:rsidRPr="000B5B3F" w:rsidRDefault="008D52E5" w:rsidP="000B5B3F">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Provide opportunities that contribute to the quality of the children’s wider educational</w:t>
      </w:r>
      <w:r w:rsidR="000B5B3F">
        <w:rPr>
          <w:rFonts w:cs="TimesNewRoman"/>
          <w:sz w:val="24"/>
          <w:szCs w:val="24"/>
        </w:rPr>
        <w:t xml:space="preserve"> </w:t>
      </w:r>
      <w:r w:rsidRPr="000B5B3F">
        <w:rPr>
          <w:rFonts w:cs="TimesNewRoman"/>
          <w:sz w:val="24"/>
          <w:szCs w:val="24"/>
        </w:rPr>
        <w:t>development, including their personal, spiritual, social, moral and cultural development</w:t>
      </w: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Ensure the health and safety of all children on school premises and when involved in</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educational visits, off site activities etc.</w:t>
      </w:r>
    </w:p>
    <w:p w:rsidR="00DE10C5" w:rsidRDefault="008D52E5">
      <w:pPr>
        <w:pStyle w:val="ListParagraph"/>
        <w:numPr>
          <w:ilvl w:val="0"/>
          <w:numId w:val="4"/>
        </w:numPr>
        <w:autoSpaceDE w:val="0"/>
        <w:autoSpaceDN w:val="0"/>
        <w:adjustRightInd w:val="0"/>
        <w:spacing w:after="0" w:line="240" w:lineRule="auto"/>
        <w:rPr>
          <w:rFonts w:cs="TimesNewRoman"/>
          <w:sz w:val="24"/>
          <w:szCs w:val="24"/>
        </w:rPr>
      </w:pPr>
      <w:r>
        <w:rPr>
          <w:rFonts w:cs="TimesNewRoman"/>
          <w:sz w:val="24"/>
          <w:szCs w:val="24"/>
        </w:rPr>
        <w:t>Ensure that Safeguarding procedures are understood and fully implemented.</w:t>
      </w:r>
    </w:p>
    <w:p w:rsidR="00DE10C5" w:rsidRDefault="00DE10C5">
      <w:pPr>
        <w:autoSpaceDE w:val="0"/>
        <w:autoSpaceDN w:val="0"/>
        <w:adjustRightInd w:val="0"/>
        <w:spacing w:after="0" w:line="240" w:lineRule="auto"/>
        <w:rPr>
          <w:rFonts w:cs="TimesNewRoman,Bold"/>
          <w:b/>
          <w:bCs/>
          <w:sz w:val="24"/>
          <w:szCs w:val="24"/>
        </w:rPr>
      </w:pPr>
    </w:p>
    <w:p w:rsidR="00DE10C5" w:rsidRDefault="00DE10C5">
      <w:pPr>
        <w:autoSpaceDE w:val="0"/>
        <w:autoSpaceDN w:val="0"/>
        <w:adjustRightInd w:val="0"/>
        <w:spacing w:after="0" w:line="240" w:lineRule="auto"/>
        <w:rPr>
          <w:rFonts w:cs="TimesNewRoman,Bold"/>
          <w:b/>
          <w:bCs/>
          <w:sz w:val="24"/>
          <w:szCs w:val="24"/>
        </w:rPr>
      </w:pPr>
    </w:p>
    <w:p w:rsidR="00DE10C5" w:rsidRDefault="008D52E5" w:rsidP="000B5B3F">
      <w:pPr>
        <w:autoSpaceDE w:val="0"/>
        <w:autoSpaceDN w:val="0"/>
        <w:adjustRightInd w:val="0"/>
        <w:spacing w:after="0" w:line="240" w:lineRule="auto"/>
        <w:rPr>
          <w:rFonts w:cs="TimesNewRoman,Bold"/>
          <w:b/>
          <w:bCs/>
          <w:sz w:val="24"/>
          <w:szCs w:val="24"/>
          <w:u w:val="single"/>
        </w:rPr>
      </w:pPr>
      <w:r w:rsidRPr="000B5B3F">
        <w:rPr>
          <w:rFonts w:cs="TimesNewRoman,Bold"/>
          <w:b/>
          <w:bCs/>
          <w:sz w:val="24"/>
          <w:szCs w:val="24"/>
          <w:u w:val="single"/>
        </w:rPr>
        <w:t>Relationships with pupils, parents/carers and the wider community</w:t>
      </w:r>
    </w:p>
    <w:p w:rsidR="000B5B3F" w:rsidRPr="000B5B3F" w:rsidRDefault="000B5B3F" w:rsidP="000B5B3F">
      <w:pPr>
        <w:autoSpaceDE w:val="0"/>
        <w:autoSpaceDN w:val="0"/>
        <w:adjustRightInd w:val="0"/>
        <w:spacing w:after="0" w:line="240" w:lineRule="auto"/>
        <w:rPr>
          <w:rFonts w:cs="TimesNewRoman,Bold"/>
          <w:b/>
          <w:bCs/>
          <w:sz w:val="24"/>
          <w:szCs w:val="24"/>
          <w:u w:val="single"/>
        </w:rPr>
      </w:pPr>
    </w:p>
    <w:p w:rsidR="00DE10C5" w:rsidRDefault="008D52E5">
      <w:pPr>
        <w:pStyle w:val="ListParagraph"/>
        <w:numPr>
          <w:ilvl w:val="0"/>
          <w:numId w:val="5"/>
        </w:numPr>
        <w:autoSpaceDE w:val="0"/>
        <w:autoSpaceDN w:val="0"/>
        <w:adjustRightInd w:val="0"/>
        <w:spacing w:after="0" w:line="240" w:lineRule="auto"/>
        <w:rPr>
          <w:rFonts w:cs="TimesNewRoman"/>
          <w:sz w:val="24"/>
          <w:szCs w:val="24"/>
        </w:rPr>
      </w:pPr>
      <w:r>
        <w:rPr>
          <w:rFonts w:cs="TimesNewRoman"/>
          <w:sz w:val="24"/>
          <w:szCs w:val="24"/>
        </w:rPr>
        <w:t>Develop positive links with parents/carers, Governors, and the local community by</w:t>
      </w:r>
    </w:p>
    <w:p w:rsidR="00DE10C5" w:rsidRDefault="008D52E5">
      <w:pPr>
        <w:autoSpaceDE w:val="0"/>
        <w:autoSpaceDN w:val="0"/>
        <w:adjustRightInd w:val="0"/>
        <w:spacing w:after="0" w:line="240" w:lineRule="auto"/>
        <w:ind w:left="360"/>
        <w:rPr>
          <w:rFonts w:cs="TimesNewRoman"/>
          <w:sz w:val="24"/>
          <w:szCs w:val="24"/>
        </w:rPr>
      </w:pPr>
      <w:r>
        <w:rPr>
          <w:rFonts w:cs="TimesNewRoman"/>
          <w:sz w:val="24"/>
          <w:szCs w:val="24"/>
        </w:rPr>
        <w:t xml:space="preserve">      supporting the school’s approach to community involvement and cohesion, including</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participation in school events.</w:t>
      </w:r>
    </w:p>
    <w:p w:rsidR="00DE10C5" w:rsidRDefault="008D52E5">
      <w:pPr>
        <w:pStyle w:val="ListParagraph"/>
        <w:numPr>
          <w:ilvl w:val="0"/>
          <w:numId w:val="5"/>
        </w:numPr>
        <w:autoSpaceDE w:val="0"/>
        <w:autoSpaceDN w:val="0"/>
        <w:adjustRightInd w:val="0"/>
        <w:spacing w:after="0" w:line="240" w:lineRule="auto"/>
        <w:rPr>
          <w:rFonts w:cs="TimesNewRoman"/>
          <w:sz w:val="24"/>
          <w:szCs w:val="24"/>
        </w:rPr>
      </w:pPr>
      <w:r>
        <w:rPr>
          <w:rFonts w:cs="TimesNewRoman"/>
          <w:sz w:val="24"/>
          <w:szCs w:val="24"/>
        </w:rPr>
        <w:t>R</w:t>
      </w:r>
      <w:r w:rsidR="005A4627">
        <w:rPr>
          <w:rFonts w:cs="TimesNewRoman"/>
          <w:sz w:val="24"/>
          <w:szCs w:val="24"/>
        </w:rPr>
        <w:t>eport appropriately to parents/</w:t>
      </w:r>
      <w:r>
        <w:rPr>
          <w:rFonts w:cs="TimesNewRoman"/>
          <w:sz w:val="24"/>
          <w:szCs w:val="24"/>
        </w:rPr>
        <w:t>carers on the needs and progress of their children.</w:t>
      </w:r>
    </w:p>
    <w:p w:rsidR="00DE10C5" w:rsidRDefault="008D52E5">
      <w:pPr>
        <w:pStyle w:val="ListParagraph"/>
        <w:numPr>
          <w:ilvl w:val="0"/>
          <w:numId w:val="5"/>
        </w:numPr>
        <w:autoSpaceDE w:val="0"/>
        <w:autoSpaceDN w:val="0"/>
        <w:adjustRightInd w:val="0"/>
        <w:spacing w:after="0" w:line="240" w:lineRule="auto"/>
        <w:rPr>
          <w:rFonts w:cs="TimesNewRoman"/>
          <w:sz w:val="24"/>
          <w:szCs w:val="24"/>
        </w:rPr>
      </w:pPr>
      <w:r>
        <w:rPr>
          <w:rFonts w:cs="TimesNewRoman"/>
          <w:sz w:val="24"/>
          <w:szCs w:val="24"/>
        </w:rPr>
        <w:t>Encourage the involvement of parents/ carers in the education of their children and</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t>respond promptly to queries and concerns.</w:t>
      </w:r>
    </w:p>
    <w:p w:rsidR="00DE10C5" w:rsidRDefault="008D52E5">
      <w:pPr>
        <w:pStyle w:val="ListParagraph"/>
        <w:numPr>
          <w:ilvl w:val="0"/>
          <w:numId w:val="5"/>
        </w:numPr>
        <w:rPr>
          <w:rFonts w:cs="TimesNewRoman"/>
          <w:sz w:val="24"/>
          <w:szCs w:val="24"/>
        </w:rPr>
      </w:pPr>
      <w:r>
        <w:rPr>
          <w:rFonts w:cs="TimesNewRoman"/>
          <w:sz w:val="24"/>
          <w:szCs w:val="24"/>
        </w:rPr>
        <w:t>Uphold the school’s links with the local community, pre-schools, local schools, LA and other external agencies.</w:t>
      </w:r>
    </w:p>
    <w:p w:rsidR="00DE10C5" w:rsidRDefault="008D52E5">
      <w:pPr>
        <w:autoSpaceDE w:val="0"/>
        <w:autoSpaceDN w:val="0"/>
        <w:adjustRightInd w:val="0"/>
        <w:spacing w:after="0" w:line="240" w:lineRule="auto"/>
        <w:rPr>
          <w:rFonts w:cs="TimesNewRoman,Bold"/>
          <w:b/>
          <w:bCs/>
          <w:sz w:val="24"/>
          <w:szCs w:val="24"/>
          <w:u w:val="single"/>
        </w:rPr>
      </w:pPr>
      <w:r>
        <w:rPr>
          <w:rFonts w:cs="TimesNewRoman,Bold"/>
          <w:b/>
          <w:bCs/>
          <w:sz w:val="24"/>
          <w:szCs w:val="24"/>
          <w:u w:val="single"/>
        </w:rPr>
        <w:t>Performance Management and Professional Development</w:t>
      </w:r>
    </w:p>
    <w:p w:rsidR="000B5B3F" w:rsidRPr="000B5B3F" w:rsidRDefault="000B5B3F">
      <w:pPr>
        <w:autoSpaceDE w:val="0"/>
        <w:autoSpaceDN w:val="0"/>
        <w:adjustRightInd w:val="0"/>
        <w:spacing w:after="0" w:line="240" w:lineRule="auto"/>
        <w:rPr>
          <w:rFonts w:cs="TimesNewRoman,Bold"/>
          <w:b/>
          <w:bCs/>
          <w:sz w:val="24"/>
          <w:szCs w:val="24"/>
        </w:rPr>
      </w:pPr>
    </w:p>
    <w:p w:rsidR="00DE10C5" w:rsidRDefault="008D52E5">
      <w:pPr>
        <w:pStyle w:val="ListParagraph"/>
        <w:numPr>
          <w:ilvl w:val="0"/>
          <w:numId w:val="9"/>
        </w:numPr>
        <w:autoSpaceDE w:val="0"/>
        <w:autoSpaceDN w:val="0"/>
        <w:adjustRightInd w:val="0"/>
        <w:spacing w:after="0" w:line="240" w:lineRule="auto"/>
        <w:rPr>
          <w:rFonts w:cs="TimesNewRoman"/>
          <w:sz w:val="24"/>
          <w:szCs w:val="24"/>
        </w:rPr>
      </w:pPr>
      <w:r>
        <w:rPr>
          <w:rFonts w:cs="TimesNewRoman"/>
          <w:sz w:val="24"/>
          <w:szCs w:val="24"/>
        </w:rPr>
        <w:t>Take shared responsibility for your own continuing professional development by</w:t>
      </w:r>
    </w:p>
    <w:p w:rsidR="00DE10C5" w:rsidRDefault="008D52E5">
      <w:pPr>
        <w:pStyle w:val="ListParagraph"/>
        <w:autoSpaceDE w:val="0"/>
        <w:autoSpaceDN w:val="0"/>
        <w:adjustRightInd w:val="0"/>
        <w:spacing w:after="0" w:line="240" w:lineRule="auto"/>
        <w:rPr>
          <w:rFonts w:cs="TimesNewRoman"/>
          <w:sz w:val="24"/>
          <w:szCs w:val="24"/>
        </w:rPr>
      </w:pPr>
      <w:r>
        <w:rPr>
          <w:rFonts w:cs="TimesNewRoman"/>
          <w:sz w:val="24"/>
          <w:szCs w:val="24"/>
        </w:rPr>
        <w:lastRenderedPageBreak/>
        <w:t xml:space="preserve">participating in a range of professional development opportunities </w:t>
      </w:r>
      <w:proofErr w:type="spellStart"/>
      <w:r>
        <w:rPr>
          <w:rFonts w:cs="TimesNewRoman"/>
          <w:sz w:val="24"/>
          <w:szCs w:val="24"/>
        </w:rPr>
        <w:t>eg.</w:t>
      </w:r>
      <w:proofErr w:type="spellEnd"/>
      <w:r>
        <w:rPr>
          <w:rFonts w:cs="TimesNewRoman"/>
          <w:sz w:val="24"/>
          <w:szCs w:val="24"/>
        </w:rPr>
        <w:t xml:space="preserve"> staff training, staff meetings, INSET days, LA and other external training.</w:t>
      </w:r>
    </w:p>
    <w:p w:rsidR="00DE10C5" w:rsidRPr="005A4627" w:rsidRDefault="008D52E5" w:rsidP="005A4627">
      <w:pPr>
        <w:pStyle w:val="ListParagraph"/>
        <w:numPr>
          <w:ilvl w:val="0"/>
          <w:numId w:val="9"/>
        </w:numPr>
        <w:autoSpaceDE w:val="0"/>
        <w:autoSpaceDN w:val="0"/>
        <w:adjustRightInd w:val="0"/>
        <w:spacing w:after="0" w:line="240" w:lineRule="auto"/>
        <w:rPr>
          <w:rFonts w:cs="TimesNewRoman"/>
          <w:sz w:val="24"/>
          <w:szCs w:val="24"/>
        </w:rPr>
      </w:pPr>
      <w:r>
        <w:rPr>
          <w:rFonts w:cs="TimesNewRoman"/>
          <w:sz w:val="24"/>
          <w:szCs w:val="24"/>
        </w:rPr>
        <w:t>Actively engage in t</w:t>
      </w:r>
      <w:r w:rsidR="005A4627">
        <w:rPr>
          <w:rFonts w:cs="TimesNewRoman"/>
          <w:sz w:val="24"/>
          <w:szCs w:val="24"/>
        </w:rPr>
        <w:t>he annual Appraisal</w:t>
      </w:r>
      <w:r>
        <w:rPr>
          <w:rFonts w:cs="TimesNewRoman"/>
          <w:sz w:val="24"/>
          <w:szCs w:val="24"/>
        </w:rPr>
        <w:t xml:space="preserve"> review process in</w:t>
      </w:r>
      <w:r w:rsidR="005A4627">
        <w:rPr>
          <w:rFonts w:cs="TimesNewRoman"/>
          <w:sz w:val="24"/>
          <w:szCs w:val="24"/>
        </w:rPr>
        <w:t xml:space="preserve"> </w:t>
      </w:r>
      <w:r w:rsidRPr="005A4627">
        <w:rPr>
          <w:rFonts w:cs="TimesNewRoman"/>
          <w:sz w:val="24"/>
          <w:szCs w:val="24"/>
        </w:rPr>
        <w:t>accordance with the school’s policy and national guidance.</w:t>
      </w:r>
    </w:p>
    <w:p w:rsidR="00DE10C5" w:rsidRDefault="008D52E5">
      <w:pPr>
        <w:pStyle w:val="ListParagraph"/>
        <w:numPr>
          <w:ilvl w:val="0"/>
          <w:numId w:val="9"/>
        </w:numPr>
        <w:autoSpaceDE w:val="0"/>
        <w:autoSpaceDN w:val="0"/>
        <w:adjustRightInd w:val="0"/>
        <w:spacing w:after="0" w:line="240" w:lineRule="auto"/>
        <w:rPr>
          <w:rFonts w:cs="TimesNewRoman"/>
          <w:sz w:val="24"/>
          <w:szCs w:val="24"/>
        </w:rPr>
      </w:pPr>
      <w:r>
        <w:rPr>
          <w:rFonts w:cs="TimesNewRoman"/>
          <w:sz w:val="24"/>
          <w:szCs w:val="24"/>
        </w:rPr>
        <w:t>Disseminate information from professional development activities undertaken and ensure colleagues receive feedback from monitoring and evaluation activities.</w:t>
      </w:r>
    </w:p>
    <w:p w:rsidR="00DE10C5" w:rsidRDefault="00DE10C5">
      <w:pPr>
        <w:autoSpaceDE w:val="0"/>
        <w:autoSpaceDN w:val="0"/>
        <w:adjustRightInd w:val="0"/>
        <w:spacing w:after="0" w:line="240" w:lineRule="auto"/>
        <w:rPr>
          <w:rFonts w:cs="TimesNewRoman"/>
          <w:sz w:val="24"/>
          <w:szCs w:val="24"/>
        </w:rPr>
      </w:pPr>
    </w:p>
    <w:p w:rsidR="00DE10C5" w:rsidRDefault="00DE10C5">
      <w:pPr>
        <w:autoSpaceDE w:val="0"/>
        <w:autoSpaceDN w:val="0"/>
        <w:adjustRightInd w:val="0"/>
        <w:spacing w:after="0" w:line="240" w:lineRule="auto"/>
        <w:rPr>
          <w:rFonts w:cs="TimesNewRoman"/>
          <w:sz w:val="24"/>
          <w:szCs w:val="24"/>
        </w:rPr>
      </w:pPr>
    </w:p>
    <w:p w:rsidR="00DE10C5" w:rsidRPr="000B5B3F" w:rsidRDefault="000B5B3F" w:rsidP="000B5B3F">
      <w:pPr>
        <w:spacing w:after="0" w:line="240" w:lineRule="auto"/>
        <w:jc w:val="both"/>
        <w:rPr>
          <w:b/>
          <w:sz w:val="28"/>
          <w:szCs w:val="28"/>
          <w:u w:val="single"/>
        </w:rPr>
      </w:pPr>
      <w:r w:rsidRPr="000B5B3F">
        <w:rPr>
          <w:b/>
          <w:sz w:val="28"/>
          <w:szCs w:val="28"/>
          <w:u w:val="single"/>
        </w:rPr>
        <w:t>2.</w:t>
      </w:r>
      <w:r>
        <w:rPr>
          <w:b/>
          <w:sz w:val="28"/>
          <w:szCs w:val="28"/>
          <w:u w:val="single"/>
        </w:rPr>
        <w:t xml:space="preserve"> </w:t>
      </w:r>
      <w:r w:rsidR="008D52E5" w:rsidRPr="000B5B3F">
        <w:rPr>
          <w:b/>
          <w:sz w:val="28"/>
          <w:szCs w:val="28"/>
          <w:u w:val="single"/>
        </w:rPr>
        <w:t>Subject Leader Responsibilities:</w:t>
      </w:r>
    </w:p>
    <w:p w:rsidR="00DE10C5" w:rsidRDefault="00DE10C5">
      <w:pPr>
        <w:autoSpaceDE w:val="0"/>
        <w:autoSpaceDN w:val="0"/>
        <w:adjustRightInd w:val="0"/>
        <w:spacing w:after="0" w:line="240" w:lineRule="auto"/>
        <w:rPr>
          <w:rFonts w:cs="TimesNewRoman"/>
          <w:sz w:val="24"/>
          <w:szCs w:val="24"/>
        </w:rPr>
      </w:pPr>
    </w:p>
    <w:p w:rsidR="00DE10C5" w:rsidRDefault="00DE10C5">
      <w:pPr>
        <w:autoSpaceDE w:val="0"/>
        <w:autoSpaceDN w:val="0"/>
        <w:adjustRightInd w:val="0"/>
        <w:spacing w:after="0" w:line="240" w:lineRule="auto"/>
        <w:rPr>
          <w:rFonts w:cs="TimesNewRoman"/>
          <w:sz w:val="24"/>
          <w:szCs w:val="24"/>
        </w:rPr>
      </w:pPr>
    </w:p>
    <w:p w:rsidR="00DE10C5" w:rsidRDefault="000B5B3F">
      <w:pPr>
        <w:pStyle w:val="NoSpacing"/>
        <w:rPr>
          <w:b/>
          <w:u w:val="single"/>
        </w:rPr>
      </w:pPr>
      <w:r>
        <w:t xml:space="preserve">       </w:t>
      </w:r>
      <w:r w:rsidR="008D52E5">
        <w:rPr>
          <w:b/>
          <w:u w:val="single"/>
        </w:rPr>
        <w:t>Key Tasks: Subject Leader for</w:t>
      </w:r>
      <w:r w:rsidR="00665205">
        <w:rPr>
          <w:b/>
          <w:u w:val="single"/>
        </w:rPr>
        <w:t xml:space="preserve"> </w:t>
      </w:r>
      <w:r w:rsidR="00262C1F">
        <w:rPr>
          <w:b/>
          <w:u w:val="single"/>
        </w:rPr>
        <w:t>XXXX</w:t>
      </w:r>
    </w:p>
    <w:p w:rsidR="00C763D7" w:rsidRDefault="00C763D7">
      <w:pPr>
        <w:pStyle w:val="NoSpacing"/>
        <w:rPr>
          <w:b/>
          <w:u w:val="single"/>
        </w:rPr>
      </w:pPr>
    </w:p>
    <w:p w:rsidR="005029D6" w:rsidRDefault="000B5B3F" w:rsidP="005029D6">
      <w:pPr>
        <w:pStyle w:val="NoSpacing"/>
        <w:rPr>
          <w:b/>
          <w:u w:val="single"/>
        </w:rPr>
      </w:pPr>
      <w:r>
        <w:rPr>
          <w:b/>
        </w:rPr>
        <w:t xml:space="preserve">     </w:t>
      </w:r>
      <w:r w:rsidR="008D52E5">
        <w:rPr>
          <w:b/>
        </w:rPr>
        <w:t xml:space="preserve">  </w:t>
      </w:r>
      <w:r w:rsidR="008D52E5">
        <w:rPr>
          <w:b/>
          <w:u w:val="single"/>
        </w:rPr>
        <w:t xml:space="preserve">To be an effective </w:t>
      </w:r>
      <w:r w:rsidR="009B1A52">
        <w:rPr>
          <w:rFonts w:cs="Helvetica-Bold"/>
          <w:b/>
          <w:bCs/>
          <w:u w:val="single"/>
        </w:rPr>
        <w:t>Subject Leader for</w:t>
      </w:r>
      <w:r w:rsidR="009B1A52" w:rsidRPr="009B1A52">
        <w:rPr>
          <w:b/>
          <w:u w:val="single"/>
        </w:rPr>
        <w:t xml:space="preserve"> </w:t>
      </w:r>
      <w:r w:rsidR="00262C1F">
        <w:rPr>
          <w:b/>
          <w:u w:val="single"/>
        </w:rPr>
        <w:t>XXXX</w:t>
      </w:r>
    </w:p>
    <w:p w:rsidR="005029D6" w:rsidRDefault="005029D6" w:rsidP="005029D6">
      <w:pPr>
        <w:pStyle w:val="NoSpacing"/>
        <w:rPr>
          <w:b/>
          <w:u w:val="single"/>
        </w:rPr>
      </w:pPr>
    </w:p>
    <w:p w:rsidR="00DE10C5" w:rsidRPr="000B5B3F" w:rsidRDefault="008D52E5" w:rsidP="005029D6">
      <w:pPr>
        <w:pStyle w:val="NoSpacing"/>
        <w:rPr>
          <w:rFonts w:cs="Helvetica-Bold"/>
          <w:bCs/>
        </w:rPr>
      </w:pPr>
      <w:r w:rsidRPr="000B5B3F">
        <w:rPr>
          <w:rFonts w:cs="Helvetica-Bold"/>
          <w:bCs/>
        </w:rPr>
        <w:t xml:space="preserve">To drive improvement in </w:t>
      </w:r>
      <w:r w:rsidR="000B5B3F">
        <w:rPr>
          <w:rFonts w:cs="Helvetica-Bold"/>
          <w:bCs/>
        </w:rPr>
        <w:t xml:space="preserve">the teaching and learning of </w:t>
      </w:r>
      <w:r w:rsidRPr="000B5B3F">
        <w:rPr>
          <w:rFonts w:cs="Helvetica-Bold"/>
          <w:bCs/>
        </w:rPr>
        <w:t>through an effective Action Plan following an audit of current standards</w:t>
      </w:r>
    </w:p>
    <w:p w:rsidR="00DE10C5" w:rsidRPr="000B5B3F" w:rsidRDefault="008D52E5">
      <w:pPr>
        <w:pStyle w:val="ListParagraph"/>
        <w:numPr>
          <w:ilvl w:val="0"/>
          <w:numId w:val="14"/>
        </w:numPr>
        <w:autoSpaceDE w:val="0"/>
        <w:autoSpaceDN w:val="0"/>
        <w:adjustRightInd w:val="0"/>
        <w:rPr>
          <w:rFonts w:cs="Helvetica-Bold"/>
          <w:bCs/>
        </w:rPr>
      </w:pPr>
      <w:r w:rsidRPr="000B5B3F">
        <w:rPr>
          <w:rFonts w:cs="Helvetica-Bold"/>
          <w:bCs/>
        </w:rPr>
        <w:t>To develop te</w:t>
      </w:r>
      <w:r w:rsidR="000B5B3F">
        <w:rPr>
          <w:rFonts w:cs="Helvetica-Bold"/>
          <w:bCs/>
        </w:rPr>
        <w:t xml:space="preserve">achers’ subject knowledge in </w:t>
      </w:r>
      <w:r w:rsidR="00262C1F">
        <w:rPr>
          <w:rFonts w:cs="Helvetica-Bold"/>
          <w:b/>
          <w:bCs/>
          <w:u w:val="single"/>
        </w:rPr>
        <w:t>XXXX</w:t>
      </w:r>
    </w:p>
    <w:p w:rsidR="00DE10C5" w:rsidRPr="000B5B3F" w:rsidRDefault="008D52E5">
      <w:pPr>
        <w:pStyle w:val="ListParagraph"/>
        <w:numPr>
          <w:ilvl w:val="0"/>
          <w:numId w:val="14"/>
        </w:numPr>
        <w:autoSpaceDE w:val="0"/>
        <w:autoSpaceDN w:val="0"/>
        <w:adjustRightInd w:val="0"/>
        <w:rPr>
          <w:rFonts w:cs="Helvetica-Bold"/>
          <w:bCs/>
        </w:rPr>
      </w:pPr>
      <w:r w:rsidRPr="000B5B3F">
        <w:rPr>
          <w:rFonts w:cs="Helvetica-Bold"/>
          <w:bCs/>
        </w:rPr>
        <w:t>To lead staff training</w:t>
      </w:r>
    </w:p>
    <w:p w:rsidR="00DE10C5" w:rsidRPr="000B5B3F" w:rsidRDefault="008D52E5">
      <w:pPr>
        <w:pStyle w:val="ListParagraph"/>
        <w:numPr>
          <w:ilvl w:val="0"/>
          <w:numId w:val="14"/>
        </w:numPr>
        <w:autoSpaceDE w:val="0"/>
        <w:autoSpaceDN w:val="0"/>
        <w:adjustRightInd w:val="0"/>
        <w:rPr>
          <w:rFonts w:cs="Helvetica-Bold"/>
          <w:bCs/>
        </w:rPr>
      </w:pPr>
      <w:r w:rsidRPr="000B5B3F">
        <w:rPr>
          <w:rFonts w:cs="Helvetica-Bold"/>
          <w:bCs/>
        </w:rPr>
        <w:t>To attend subject leader training as appropriate</w:t>
      </w:r>
    </w:p>
    <w:p w:rsidR="00DE10C5" w:rsidRPr="000B5B3F" w:rsidRDefault="008D52E5">
      <w:pPr>
        <w:pStyle w:val="ListParagraph"/>
        <w:numPr>
          <w:ilvl w:val="0"/>
          <w:numId w:val="14"/>
        </w:numPr>
        <w:autoSpaceDE w:val="0"/>
        <w:autoSpaceDN w:val="0"/>
        <w:adjustRightInd w:val="0"/>
        <w:rPr>
          <w:rFonts w:cs="Helvetica-Bold"/>
          <w:bCs/>
        </w:rPr>
      </w:pPr>
      <w:r w:rsidRPr="000B5B3F">
        <w:rPr>
          <w:rFonts w:cs="Helvetica-Bold"/>
          <w:bCs/>
        </w:rPr>
        <w:t>To monitor and evaluate</w:t>
      </w:r>
      <w:r w:rsidR="000B5B3F">
        <w:rPr>
          <w:rFonts w:cs="Helvetica-Bold"/>
          <w:bCs/>
        </w:rPr>
        <w:t xml:space="preserve"> standards and progress in </w:t>
      </w:r>
      <w:r w:rsidR="00262C1F">
        <w:rPr>
          <w:rFonts w:cs="Helvetica-Bold"/>
          <w:b/>
          <w:bCs/>
          <w:u w:val="single"/>
        </w:rPr>
        <w:t>XXXX</w:t>
      </w:r>
      <w:r w:rsidR="00876576">
        <w:rPr>
          <w:rFonts w:cs="Helvetica-Bold"/>
          <w:b/>
          <w:bCs/>
          <w:u w:val="single"/>
        </w:rPr>
        <w:t xml:space="preserve"> </w:t>
      </w:r>
      <w:r w:rsidRPr="000B5B3F">
        <w:rPr>
          <w:rFonts w:cs="Helvetica-Bold"/>
          <w:bCs/>
        </w:rPr>
        <w:t xml:space="preserve">throughout the school by looking at planning, books, pupil interviews and lessons. </w:t>
      </w:r>
    </w:p>
    <w:p w:rsidR="00DE10C5" w:rsidRPr="000B5B3F" w:rsidRDefault="000B5B3F">
      <w:pPr>
        <w:pStyle w:val="ListParagraph"/>
        <w:numPr>
          <w:ilvl w:val="0"/>
          <w:numId w:val="14"/>
        </w:numPr>
        <w:autoSpaceDE w:val="0"/>
        <w:autoSpaceDN w:val="0"/>
        <w:adjustRightInd w:val="0"/>
        <w:rPr>
          <w:rFonts w:cs="Helvetica-Bold"/>
          <w:bCs/>
        </w:rPr>
      </w:pPr>
      <w:r>
        <w:rPr>
          <w:rFonts w:cs="Helvetica-Bold"/>
          <w:bCs/>
        </w:rPr>
        <w:t xml:space="preserve">To promote </w:t>
      </w:r>
      <w:r w:rsidR="00262C1F">
        <w:rPr>
          <w:rFonts w:cs="Helvetica-Bold"/>
          <w:b/>
          <w:bCs/>
          <w:u w:val="single"/>
        </w:rPr>
        <w:t xml:space="preserve">XXXX </w:t>
      </w:r>
      <w:bookmarkStart w:id="0" w:name="_GoBack"/>
      <w:bookmarkEnd w:id="0"/>
      <w:r w:rsidR="008D52E5" w:rsidRPr="000B5B3F">
        <w:rPr>
          <w:rFonts w:cs="Helvetica-Bold"/>
          <w:bCs/>
        </w:rPr>
        <w:t xml:space="preserve">through parental engagement </w:t>
      </w:r>
    </w:p>
    <w:p w:rsidR="00DE10C5" w:rsidRPr="005A4627" w:rsidRDefault="008D52E5" w:rsidP="005A4627">
      <w:pPr>
        <w:pStyle w:val="ListParagraph"/>
        <w:numPr>
          <w:ilvl w:val="0"/>
          <w:numId w:val="14"/>
        </w:numPr>
        <w:autoSpaceDE w:val="0"/>
        <w:autoSpaceDN w:val="0"/>
        <w:adjustRightInd w:val="0"/>
        <w:rPr>
          <w:rFonts w:cs="Helvetica-Bold"/>
          <w:bCs/>
        </w:rPr>
      </w:pPr>
      <w:r w:rsidRPr="000B5B3F">
        <w:t>Leading the Policy development and Scheme of Work</w:t>
      </w:r>
    </w:p>
    <w:p w:rsidR="00DE10C5" w:rsidRDefault="008D52E5">
      <w:pPr>
        <w:autoSpaceDE w:val="0"/>
        <w:autoSpaceDN w:val="0"/>
        <w:adjustRightInd w:val="0"/>
        <w:spacing w:after="0" w:line="240" w:lineRule="auto"/>
        <w:rPr>
          <w:rFonts w:cs="TimesNewRoman,Bold"/>
          <w:b/>
          <w:bCs/>
          <w:sz w:val="24"/>
          <w:szCs w:val="24"/>
          <w:u w:val="single"/>
        </w:rPr>
      </w:pPr>
      <w:r>
        <w:rPr>
          <w:rFonts w:cs="TimesNewRoman,Bold"/>
          <w:b/>
          <w:bCs/>
          <w:sz w:val="24"/>
          <w:szCs w:val="24"/>
          <w:u w:val="single"/>
        </w:rPr>
        <w:t>Signatures</w:t>
      </w:r>
    </w:p>
    <w:p w:rsidR="00DE10C5" w:rsidRDefault="00DE10C5">
      <w:pPr>
        <w:autoSpaceDE w:val="0"/>
        <w:autoSpaceDN w:val="0"/>
        <w:adjustRightInd w:val="0"/>
        <w:spacing w:after="0" w:line="240" w:lineRule="auto"/>
        <w:rPr>
          <w:rFonts w:cs="TimesNewRoman,Italic"/>
          <w:i/>
          <w:iCs/>
          <w:sz w:val="24"/>
          <w:szCs w:val="24"/>
        </w:rPr>
      </w:pPr>
    </w:p>
    <w:p w:rsidR="00DE10C5" w:rsidRDefault="008D52E5">
      <w:pPr>
        <w:autoSpaceDE w:val="0"/>
        <w:autoSpaceDN w:val="0"/>
        <w:adjustRightInd w:val="0"/>
        <w:spacing w:after="0" w:line="240" w:lineRule="auto"/>
        <w:rPr>
          <w:rFonts w:cs="TimesNewRoman,Italic"/>
          <w:iCs/>
          <w:sz w:val="24"/>
          <w:szCs w:val="24"/>
        </w:rPr>
      </w:pPr>
      <w:r>
        <w:rPr>
          <w:rFonts w:cs="TimesNewRoman,Italic"/>
          <w:iCs/>
          <w:sz w:val="24"/>
          <w:szCs w:val="24"/>
        </w:rPr>
        <w:t>This job description is current at the date below but will be reviewed on an annual basis.</w:t>
      </w:r>
    </w:p>
    <w:p w:rsidR="00DE10C5" w:rsidRDefault="008D52E5">
      <w:pPr>
        <w:autoSpaceDE w:val="0"/>
        <w:autoSpaceDN w:val="0"/>
        <w:adjustRightInd w:val="0"/>
        <w:spacing w:after="0" w:line="240" w:lineRule="auto"/>
        <w:rPr>
          <w:rFonts w:cs="TimesNewRoman,Italic"/>
          <w:iCs/>
          <w:sz w:val="24"/>
          <w:szCs w:val="24"/>
        </w:rPr>
      </w:pPr>
      <w:r>
        <w:rPr>
          <w:rFonts w:cs="TimesNewRoman,Italic"/>
          <w:iCs/>
          <w:sz w:val="24"/>
          <w:szCs w:val="24"/>
        </w:rPr>
        <w:t>Following consultation with you it may be changed to reflect or anticipate changes in the job</w:t>
      </w:r>
    </w:p>
    <w:p w:rsidR="00DE10C5" w:rsidRDefault="008D52E5">
      <w:pPr>
        <w:autoSpaceDE w:val="0"/>
        <w:autoSpaceDN w:val="0"/>
        <w:adjustRightInd w:val="0"/>
        <w:spacing w:after="0" w:line="240" w:lineRule="auto"/>
        <w:rPr>
          <w:rFonts w:cs="TimesNewRoman,Italic"/>
          <w:iCs/>
          <w:sz w:val="24"/>
          <w:szCs w:val="24"/>
        </w:rPr>
      </w:pPr>
      <w:r>
        <w:rPr>
          <w:rFonts w:cs="TimesNewRoman,Italic"/>
          <w:iCs/>
          <w:sz w:val="24"/>
          <w:szCs w:val="24"/>
        </w:rPr>
        <w:t>requirements which are commensurate with the job title and grade.</w:t>
      </w:r>
    </w:p>
    <w:p w:rsidR="00DE10C5" w:rsidRDefault="00DE10C5">
      <w:pPr>
        <w:autoSpaceDE w:val="0"/>
        <w:autoSpaceDN w:val="0"/>
        <w:adjustRightInd w:val="0"/>
        <w:spacing w:after="0" w:line="240" w:lineRule="auto"/>
        <w:rPr>
          <w:rFonts w:cs="TimesNewRoman"/>
          <w:sz w:val="24"/>
          <w:szCs w:val="24"/>
        </w:rPr>
      </w:pPr>
    </w:p>
    <w:p w:rsidR="00C763D7" w:rsidRDefault="00C763D7">
      <w:pPr>
        <w:autoSpaceDE w:val="0"/>
        <w:autoSpaceDN w:val="0"/>
        <w:adjustRightInd w:val="0"/>
        <w:spacing w:after="0" w:line="240" w:lineRule="auto"/>
        <w:rPr>
          <w:rFonts w:cs="TimesNewRoman"/>
          <w:sz w:val="24"/>
          <w:szCs w:val="24"/>
        </w:rPr>
      </w:pPr>
    </w:p>
    <w:p w:rsidR="00DE10C5" w:rsidRDefault="008D52E5">
      <w:pPr>
        <w:autoSpaceDE w:val="0"/>
        <w:autoSpaceDN w:val="0"/>
        <w:adjustRightInd w:val="0"/>
        <w:spacing w:after="0" w:line="240" w:lineRule="auto"/>
        <w:rPr>
          <w:rFonts w:cs="TimesNewRoman"/>
          <w:sz w:val="24"/>
          <w:szCs w:val="24"/>
        </w:rPr>
      </w:pPr>
      <w:r>
        <w:rPr>
          <w:rFonts w:cs="TimesNewRoman"/>
          <w:sz w:val="24"/>
          <w:szCs w:val="24"/>
        </w:rPr>
        <w:t>Signed …………………………………..                  Signed ………………………………….</w:t>
      </w:r>
    </w:p>
    <w:p w:rsidR="005A4627" w:rsidRDefault="005A4627">
      <w:pPr>
        <w:autoSpaceDE w:val="0"/>
        <w:autoSpaceDN w:val="0"/>
        <w:adjustRightInd w:val="0"/>
        <w:spacing w:after="0" w:line="240" w:lineRule="auto"/>
        <w:rPr>
          <w:rFonts w:cs="TimesNewRoman"/>
          <w:sz w:val="24"/>
          <w:szCs w:val="24"/>
        </w:rPr>
      </w:pPr>
    </w:p>
    <w:p w:rsidR="00DE10C5" w:rsidRDefault="008D52E5">
      <w:pPr>
        <w:autoSpaceDE w:val="0"/>
        <w:autoSpaceDN w:val="0"/>
        <w:adjustRightInd w:val="0"/>
        <w:spacing w:after="0" w:line="240" w:lineRule="auto"/>
        <w:rPr>
          <w:rFonts w:cs="TimesNewRoman"/>
          <w:sz w:val="24"/>
          <w:szCs w:val="24"/>
        </w:rPr>
      </w:pPr>
      <w:r>
        <w:rPr>
          <w:rFonts w:cs="TimesNewRoman"/>
          <w:sz w:val="24"/>
          <w:szCs w:val="24"/>
        </w:rPr>
        <w:t>Date …………………………………………             Date ……………………………………</w:t>
      </w:r>
    </w:p>
    <w:p w:rsidR="00DE10C5" w:rsidRDefault="008D52E5">
      <w:pPr>
        <w:rPr>
          <w:sz w:val="24"/>
          <w:szCs w:val="24"/>
        </w:rPr>
      </w:pPr>
      <w:r>
        <w:rPr>
          <w:rFonts w:cs="TimesNewRoman,Bold"/>
          <w:b/>
          <w:bCs/>
          <w:sz w:val="24"/>
          <w:szCs w:val="24"/>
        </w:rPr>
        <w:t>(Teacher)                                                                 (Head Teacher)</w:t>
      </w:r>
    </w:p>
    <w:sectPr w:rsidR="00DE10C5" w:rsidSect="00476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1039"/>
    <w:multiLevelType w:val="hybridMultilevel"/>
    <w:tmpl w:val="3DE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5D3"/>
    <w:multiLevelType w:val="hybridMultilevel"/>
    <w:tmpl w:val="F2AC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430C"/>
    <w:multiLevelType w:val="hybridMultilevel"/>
    <w:tmpl w:val="BBCC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05B5"/>
    <w:multiLevelType w:val="hybridMultilevel"/>
    <w:tmpl w:val="4EAE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F3AA0"/>
    <w:multiLevelType w:val="hybridMultilevel"/>
    <w:tmpl w:val="758A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787B"/>
    <w:multiLevelType w:val="hybridMultilevel"/>
    <w:tmpl w:val="D08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167A3"/>
    <w:multiLevelType w:val="hybridMultilevel"/>
    <w:tmpl w:val="4C12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E0637"/>
    <w:multiLevelType w:val="hybridMultilevel"/>
    <w:tmpl w:val="4C6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0337B"/>
    <w:multiLevelType w:val="hybridMultilevel"/>
    <w:tmpl w:val="912E0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6647BA"/>
    <w:multiLevelType w:val="hybridMultilevel"/>
    <w:tmpl w:val="F778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15745"/>
    <w:multiLevelType w:val="hybridMultilevel"/>
    <w:tmpl w:val="99B2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47E8E"/>
    <w:multiLevelType w:val="hybridMultilevel"/>
    <w:tmpl w:val="B6D2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E7028"/>
    <w:multiLevelType w:val="hybridMultilevel"/>
    <w:tmpl w:val="08DA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C05AC"/>
    <w:multiLevelType w:val="hybridMultilevel"/>
    <w:tmpl w:val="7F40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9"/>
  </w:num>
  <w:num w:numId="6">
    <w:abstractNumId w:val="10"/>
  </w:num>
  <w:num w:numId="7">
    <w:abstractNumId w:val="7"/>
  </w:num>
  <w:num w:numId="8">
    <w:abstractNumId w:val="11"/>
  </w:num>
  <w:num w:numId="9">
    <w:abstractNumId w:val="12"/>
  </w:num>
  <w:num w:numId="10">
    <w:abstractNumId w:val="13"/>
  </w:num>
  <w:num w:numId="11">
    <w:abstractNumId w:val="4"/>
  </w:num>
  <w:num w:numId="12">
    <w:abstractNumId w:val="6"/>
  </w:num>
  <w:num w:numId="13">
    <w:abstractNumId w:val="8"/>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C5"/>
    <w:rsid w:val="000049BB"/>
    <w:rsid w:val="000A49C5"/>
    <w:rsid w:val="000B5B3F"/>
    <w:rsid w:val="001A7786"/>
    <w:rsid w:val="00215A61"/>
    <w:rsid w:val="00262C1F"/>
    <w:rsid w:val="002F1E93"/>
    <w:rsid w:val="00367E95"/>
    <w:rsid w:val="004765AB"/>
    <w:rsid w:val="005029D6"/>
    <w:rsid w:val="005570B3"/>
    <w:rsid w:val="005A4627"/>
    <w:rsid w:val="00665205"/>
    <w:rsid w:val="006D3CED"/>
    <w:rsid w:val="007963C9"/>
    <w:rsid w:val="00797706"/>
    <w:rsid w:val="00876576"/>
    <w:rsid w:val="008C04CD"/>
    <w:rsid w:val="008D52E5"/>
    <w:rsid w:val="009174EB"/>
    <w:rsid w:val="00970F47"/>
    <w:rsid w:val="009B1A52"/>
    <w:rsid w:val="00C3168D"/>
    <w:rsid w:val="00C763D7"/>
    <w:rsid w:val="00CD130C"/>
    <w:rsid w:val="00DE10C5"/>
    <w:rsid w:val="00F01282"/>
    <w:rsid w:val="00FD575C"/>
    <w:rsid w:val="00FE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DFE5"/>
  <w15:docId w15:val="{956CF81B-681E-4E4C-B12F-57F4EB0B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5AB"/>
    <w:pPr>
      <w:ind w:left="720"/>
      <w:contextualSpacing/>
    </w:pPr>
  </w:style>
  <w:style w:type="paragraph" w:customStyle="1" w:styleId="Default">
    <w:name w:val="Default"/>
    <w:rsid w:val="004765AB"/>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4765AB"/>
    <w:pPr>
      <w:spacing w:after="0" w:line="240" w:lineRule="auto"/>
    </w:pPr>
  </w:style>
  <w:style w:type="paragraph" w:styleId="BalloonText">
    <w:name w:val="Balloon Text"/>
    <w:basedOn w:val="Normal"/>
    <w:link w:val="BalloonTextChar"/>
    <w:uiPriority w:val="99"/>
    <w:semiHidden/>
    <w:unhideWhenUsed/>
    <w:rsid w:val="00970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Michelle Peck</cp:lastModifiedBy>
  <cp:revision>2</cp:revision>
  <cp:lastPrinted>2021-11-03T10:41:00Z</cp:lastPrinted>
  <dcterms:created xsi:type="dcterms:W3CDTF">2025-04-24T12:31:00Z</dcterms:created>
  <dcterms:modified xsi:type="dcterms:W3CDTF">2025-04-24T12:31:00Z</dcterms:modified>
</cp:coreProperties>
</file>