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8DAC3" w14:textId="77777777" w:rsidR="00B627E7" w:rsidRDefault="00B627E7" w:rsidP="00B627E7">
      <w:pPr>
        <w:pStyle w:val="Header"/>
      </w:pPr>
      <w:bookmarkStart w:id="0" w:name="_GoBack"/>
      <w:bookmarkEnd w:id="0"/>
      <w:r w:rsidRPr="00292194">
        <w:rPr>
          <w:rFonts w:asciiTheme="minorHAnsi" w:hAnsiTheme="minorHAnsi" w:cstheme="minorHAnsi"/>
          <w:noProof/>
          <w:lang w:val="en-GB" w:eastAsia="en-GB"/>
        </w:rPr>
        <w:drawing>
          <wp:anchor distT="0" distB="0" distL="114300" distR="114300" simplePos="0" relativeHeight="251659264" behindDoc="1" locked="0" layoutInCell="1" allowOverlap="1" wp14:anchorId="55AD4B0C" wp14:editId="7424EDE3">
            <wp:simplePos x="0" y="0"/>
            <wp:positionH relativeFrom="margin">
              <wp:posOffset>3905250</wp:posOffset>
            </wp:positionH>
            <wp:positionV relativeFrom="paragraph">
              <wp:posOffset>-57785</wp:posOffset>
            </wp:positionV>
            <wp:extent cx="2235835" cy="528320"/>
            <wp:effectExtent l="0" t="0" r="0" b="5080"/>
            <wp:wrapTight wrapText="bothSides">
              <wp:wrapPolygon edited="0">
                <wp:start x="1104" y="0"/>
                <wp:lineTo x="0" y="4673"/>
                <wp:lineTo x="0" y="16356"/>
                <wp:lineTo x="1104" y="21029"/>
                <wp:lineTo x="3681" y="21029"/>
                <wp:lineTo x="21348" y="17913"/>
                <wp:lineTo x="21348" y="2337"/>
                <wp:lineTo x="3681" y="0"/>
                <wp:lineTo x="1104"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5835" cy="52832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rFonts w:asciiTheme="minorHAnsi" w:hAnsiTheme="minorHAnsi" w:cstheme="minorHAnsi"/>
          <w:sz w:val="28"/>
          <w:szCs w:val="28"/>
        </w:rPr>
        <w:t>MATER ECCLESIAE</w:t>
      </w:r>
      <w:r>
        <w:t xml:space="preserve">         </w:t>
      </w:r>
      <w:r>
        <w:rPr>
          <w:noProof/>
          <w:lang w:val="en-GB" w:eastAsia="en-GB"/>
        </w:rPr>
        <w:drawing>
          <wp:inline distT="0" distB="0" distL="0" distR="0" wp14:anchorId="47C71832" wp14:editId="3BF82462">
            <wp:extent cx="518160" cy="542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160" cy="542290"/>
                    </a:xfrm>
                    <a:prstGeom prst="rect">
                      <a:avLst/>
                    </a:prstGeom>
                    <a:noFill/>
                  </pic:spPr>
                </pic:pic>
              </a:graphicData>
            </a:graphic>
          </wp:inline>
        </w:drawing>
      </w:r>
      <w:r>
        <w:t xml:space="preserve">                                                                                         </w:t>
      </w:r>
    </w:p>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lastRenderedPageBreak/>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C60E66" w:rsidP="003A2A1A">
      <w:pPr>
        <w:keepLines/>
        <w:spacing w:after="0" w:line="240" w:lineRule="auto"/>
        <w:jc w:val="both"/>
      </w:pPr>
      <w:hyperlink r:id="rId14"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C60E66"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5"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6E097" w14:textId="77777777" w:rsidR="00C60E66" w:rsidRDefault="00C60E66" w:rsidP="00444926">
      <w:pPr>
        <w:spacing w:after="0" w:line="240" w:lineRule="auto"/>
      </w:pPr>
      <w:r>
        <w:separator/>
      </w:r>
    </w:p>
  </w:endnote>
  <w:endnote w:type="continuationSeparator" w:id="0">
    <w:p w14:paraId="013313B8" w14:textId="77777777" w:rsidR="00C60E66" w:rsidRDefault="00C60E66"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8E35C" w14:textId="77777777" w:rsidR="00C60E66" w:rsidRDefault="00C60E66" w:rsidP="00444926">
      <w:pPr>
        <w:spacing w:after="0" w:line="240" w:lineRule="auto"/>
      </w:pPr>
      <w:r>
        <w:separator/>
      </w:r>
    </w:p>
  </w:footnote>
  <w:footnote w:type="continuationSeparator" w:id="0">
    <w:p w14:paraId="03580675" w14:textId="77777777" w:rsidR="00C60E66" w:rsidRDefault="00C60E66"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2C7C4756"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2D71EA" w:rsidRPr="002D71EA">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D71EA"/>
    <w:rsid w:val="002E71C4"/>
    <w:rsid w:val="002E7772"/>
    <w:rsid w:val="00304714"/>
    <w:rsid w:val="00322EAF"/>
    <w:rsid w:val="003265E5"/>
    <w:rsid w:val="003268AD"/>
    <w:rsid w:val="00330D8A"/>
    <w:rsid w:val="0033536E"/>
    <w:rsid w:val="00345829"/>
    <w:rsid w:val="00355133"/>
    <w:rsid w:val="00367E28"/>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45F9"/>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40E"/>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2A7B"/>
    <w:rsid w:val="00AF5D5F"/>
    <w:rsid w:val="00B1256D"/>
    <w:rsid w:val="00B22E99"/>
    <w:rsid w:val="00B26728"/>
    <w:rsid w:val="00B315D3"/>
    <w:rsid w:val="00B469A4"/>
    <w:rsid w:val="00B627E7"/>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0E6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tabs>
        <w:tab w:val="clear" w:pos="567"/>
        <w:tab w:val="num" w:pos="360"/>
      </w:tabs>
      <w:spacing w:before="360" w:after="0" w:line="288" w:lineRule="auto"/>
      <w:ind w:left="0" w:firstLine="0"/>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1">
    <w:name w:val="Unresolved Mention1"/>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tholiceducation.org.uk/employment-documents/bishops-memorandum/item/1000049-memorandum-on-appointment-of-teachers-to-catholic-school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6dec7c-e32d-4a8f-a696-51ba6bb89bec" xsi:nil="true"/>
    <lcf76f155ced4ddcb4097134ff3c332f xmlns="4256c228-d93f-4c8e-8952-bce82f6dc4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DD60472BD7BE46A53588AB69EE137D" ma:contentTypeVersion="7" ma:contentTypeDescription="Create a new document." ma:contentTypeScope="" ma:versionID="aa2faca65a7affb53c2a488776beeff2">
  <xsd:schema xmlns:xsd="http://www.w3.org/2001/XMLSchema" xmlns:xs="http://www.w3.org/2001/XMLSchema" xmlns:p="http://schemas.microsoft.com/office/2006/metadata/properties" xmlns:ns2="4256c228-d93f-4c8e-8952-bce82f6dc468" xmlns:ns3="2f6dec7c-e32d-4a8f-a696-51ba6bb89bec" targetNamespace="http://schemas.microsoft.com/office/2006/metadata/properties" ma:root="true" ma:fieldsID="96afce38cdab3d83a4ef798269201776" ns2:_="" ns3:_="">
    <xsd:import namespace="4256c228-d93f-4c8e-8952-bce82f6dc468"/>
    <xsd:import namespace="2f6dec7c-e32d-4a8f-a696-51ba6bb89b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6c228-d93f-4c8e-8952-bce82f6dc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40ff24-b1b7-4acf-b83b-86342029f3b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dec7c-e32d-4a8f-a696-51ba6bb89b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9d1419-fa6c-4f3b-b073-d2d088eddacc}" ma:internalName="TaxCatchAll" ma:showField="CatchAllData" ma:web="2f6dec7c-e32d-4a8f-a696-51ba6bb89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2f6dec7c-e32d-4a8f-a696-51ba6bb89bec"/>
    <ds:schemaRef ds:uri="4256c228-d93f-4c8e-8952-bce82f6dc468"/>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BC82289B-46AA-4938-B733-67F0B8CDC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6c228-d93f-4c8e-8952-bce82f6dc468"/>
    <ds:schemaRef ds:uri="2f6dec7c-e32d-4a8f-a696-51ba6bb89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5980F-3429-4347-A158-780F67AF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17944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Office</cp:lastModifiedBy>
  <cp:revision>2</cp:revision>
  <cp:lastPrinted>2017-09-21T13:52:00Z</cp:lastPrinted>
  <dcterms:created xsi:type="dcterms:W3CDTF">2023-07-04T10:26:00Z</dcterms:created>
  <dcterms:modified xsi:type="dcterms:W3CDTF">2023-07-04T10:26:00Z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0x0101001EDD60472BD7BE46A53588AB69EE137D</vt:lpwstr>
  </property>
</Properties>
</file>