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5838B" w14:textId="77777777" w:rsidR="00E95DBE" w:rsidRDefault="00E95DBE" w:rsidP="001D19CF">
      <w:pPr>
        <w:spacing w:after="0" w:line="240" w:lineRule="auto"/>
        <w:rPr>
          <w:b/>
          <w:bCs/>
          <w:color w:val="7030A0"/>
          <w:sz w:val="28"/>
          <w:szCs w:val="28"/>
        </w:rPr>
      </w:pPr>
    </w:p>
    <w:p w14:paraId="614457A6" w14:textId="55158A15" w:rsidR="00D94872" w:rsidRPr="001D19CF" w:rsidRDefault="00E46C2B" w:rsidP="001D19CF">
      <w:pPr>
        <w:spacing w:after="0" w:line="240" w:lineRule="auto"/>
        <w:rPr>
          <w:b/>
          <w:bCs/>
          <w:color w:val="7030A0"/>
          <w:sz w:val="28"/>
          <w:szCs w:val="28"/>
        </w:rPr>
      </w:pPr>
      <w:r w:rsidRPr="00BC3E0D">
        <w:rPr>
          <w:b/>
          <w:bCs/>
          <w:color w:val="030267"/>
          <w:sz w:val="28"/>
          <w:szCs w:val="28"/>
        </w:rPr>
        <w:t xml:space="preserve">Executive Headteacher </w:t>
      </w:r>
      <w:r w:rsidR="003C2C39" w:rsidRPr="00BC3E0D">
        <w:rPr>
          <w:b/>
          <w:bCs/>
          <w:color w:val="030267"/>
          <w:sz w:val="28"/>
          <w:szCs w:val="28"/>
        </w:rPr>
        <w:t xml:space="preserve">&amp; Director of Primary Education </w:t>
      </w:r>
    </w:p>
    <w:p w14:paraId="1ED13536" w14:textId="77777777" w:rsidR="00E21936" w:rsidRDefault="00E46C2B" w:rsidP="001D19CF">
      <w:pPr>
        <w:spacing w:after="0" w:line="240" w:lineRule="auto"/>
        <w:rPr>
          <w:rFonts w:cstheme="minorHAnsi"/>
        </w:rPr>
      </w:pPr>
      <w:r w:rsidRPr="00BC3E0D">
        <w:rPr>
          <w:b/>
          <w:bCs/>
          <w:color w:val="030267"/>
        </w:rPr>
        <w:t>Salary:</w:t>
      </w:r>
      <w:r w:rsidRPr="00BC3E0D">
        <w:rPr>
          <w:color w:val="030267"/>
        </w:rPr>
        <w:t xml:space="preserve"> </w:t>
      </w:r>
      <w:r w:rsidR="00E21936">
        <w:rPr>
          <w:rFonts w:cstheme="minorHAnsi"/>
        </w:rPr>
        <w:t>L19 £77,552- L23 £85,529</w:t>
      </w:r>
    </w:p>
    <w:p w14:paraId="4D3C0BDD" w14:textId="5C1F06A6" w:rsidR="00E46C2B" w:rsidRDefault="00E46C2B" w:rsidP="001D19CF">
      <w:pPr>
        <w:spacing w:after="0" w:line="240" w:lineRule="auto"/>
      </w:pPr>
      <w:r w:rsidRPr="00BC3E0D">
        <w:rPr>
          <w:b/>
          <w:bCs/>
          <w:color w:val="030267"/>
        </w:rPr>
        <w:t>Advertisement Closing Date:</w:t>
      </w:r>
      <w:r w:rsidRPr="00BC3E0D">
        <w:rPr>
          <w:color w:val="030267"/>
        </w:rPr>
        <w:t xml:space="preserve"> </w:t>
      </w:r>
      <w:r w:rsidR="00BC3E0D">
        <w:t>22</w:t>
      </w:r>
      <w:r w:rsidR="00BC3E0D" w:rsidRPr="00BC3E0D">
        <w:rPr>
          <w:vertAlign w:val="superscript"/>
        </w:rPr>
        <w:t>nd</w:t>
      </w:r>
      <w:r w:rsidR="00BC3E0D">
        <w:t xml:space="preserve"> of April 2025</w:t>
      </w:r>
    </w:p>
    <w:p w14:paraId="1D55C1B5" w14:textId="17AB8496" w:rsidR="00E46C2B" w:rsidRDefault="00E46C2B" w:rsidP="001D19CF">
      <w:pPr>
        <w:spacing w:after="0" w:line="240" w:lineRule="auto"/>
      </w:pPr>
      <w:r w:rsidRPr="00BC3E0D">
        <w:rPr>
          <w:b/>
          <w:bCs/>
          <w:color w:val="030267"/>
        </w:rPr>
        <w:t>Interviews:</w:t>
      </w:r>
      <w:r w:rsidRPr="00BC3E0D">
        <w:rPr>
          <w:color w:val="030267"/>
        </w:rPr>
        <w:t xml:space="preserve"> </w:t>
      </w:r>
      <w:r w:rsidR="00BC3E0D">
        <w:t>28</w:t>
      </w:r>
      <w:r w:rsidR="00BC3E0D" w:rsidRPr="00BC3E0D">
        <w:rPr>
          <w:vertAlign w:val="superscript"/>
        </w:rPr>
        <w:t>th</w:t>
      </w:r>
      <w:r w:rsidR="00BC3E0D">
        <w:t xml:space="preserve"> &amp; 29</w:t>
      </w:r>
      <w:r w:rsidR="00BC3E0D" w:rsidRPr="00BC3E0D">
        <w:rPr>
          <w:vertAlign w:val="superscript"/>
        </w:rPr>
        <w:t>th</w:t>
      </w:r>
      <w:r w:rsidR="00BC3E0D">
        <w:t xml:space="preserve"> of April 2025</w:t>
      </w:r>
    </w:p>
    <w:p w14:paraId="64117507" w14:textId="77777777" w:rsidR="00E46C2B" w:rsidRDefault="00E46C2B" w:rsidP="00FE023C">
      <w:pPr>
        <w:rPr>
          <w:b/>
          <w:bCs/>
        </w:rPr>
      </w:pPr>
    </w:p>
    <w:p w14:paraId="7FBD4459" w14:textId="18FEB55D" w:rsidR="00FE023C" w:rsidRDefault="00FE023C" w:rsidP="00FE023C">
      <w:r w:rsidRPr="00E46C2B">
        <w:rPr>
          <w:b/>
          <w:bCs/>
        </w:rPr>
        <w:t>MAT Recruitment</w:t>
      </w:r>
      <w:r>
        <w:t xml:space="preserve"> is supporting </w:t>
      </w:r>
      <w:r w:rsidRPr="00FE023C">
        <w:rPr>
          <w:b/>
          <w:bCs/>
        </w:rPr>
        <w:t>The Bay Learning Trust</w:t>
      </w:r>
      <w:r>
        <w:t xml:space="preserve"> to appoint </w:t>
      </w:r>
      <w:r w:rsidR="004670BB">
        <w:t>an</w:t>
      </w:r>
      <w:r>
        <w:t xml:space="preserve"> </w:t>
      </w:r>
      <w:r w:rsidRPr="00E46C2B">
        <w:rPr>
          <w:b/>
          <w:bCs/>
        </w:rPr>
        <w:t>Executive Headteacher</w:t>
      </w:r>
      <w:r w:rsidR="00392764" w:rsidRPr="00E46C2B">
        <w:rPr>
          <w:b/>
          <w:bCs/>
        </w:rPr>
        <w:t xml:space="preserve"> </w:t>
      </w:r>
      <w:r w:rsidR="00395F19">
        <w:rPr>
          <w:b/>
          <w:bCs/>
        </w:rPr>
        <w:t>&amp; Director of Primary Education</w:t>
      </w:r>
      <w:r>
        <w:t xml:space="preserve"> </w:t>
      </w:r>
      <w:r w:rsidR="00147802">
        <w:t xml:space="preserve">at </w:t>
      </w:r>
      <w:r w:rsidR="00C25150">
        <w:t>the</w:t>
      </w:r>
      <w:r w:rsidR="00147802">
        <w:t xml:space="preserve"> </w:t>
      </w:r>
      <w:r w:rsidR="00C25150">
        <w:t>fantastic</w:t>
      </w:r>
      <w:r w:rsidR="00C54E79">
        <w:t xml:space="preserve">, </w:t>
      </w:r>
      <w:r w:rsidR="00C54E79" w:rsidRPr="00E46C2B">
        <w:rPr>
          <w:b/>
          <w:bCs/>
        </w:rPr>
        <w:t>Barnacre Road Primary School</w:t>
      </w:r>
      <w:r w:rsidR="00C54E79">
        <w:t>. You will be a dynamic and self-motivated leader with a proven track record of experienc</w:t>
      </w:r>
      <w:r w:rsidR="00233197">
        <w:t xml:space="preserve">ed leadership of both staff and pupils. </w:t>
      </w:r>
      <w:r w:rsidR="00A66FB8">
        <w:t xml:space="preserve">This </w:t>
      </w:r>
      <w:r w:rsidR="003C2C39">
        <w:t xml:space="preserve">purpose of this </w:t>
      </w:r>
      <w:r w:rsidR="00A66FB8">
        <w:t>role</w:t>
      </w:r>
      <w:r w:rsidR="003C2C39">
        <w:t xml:space="preserve"> is to lead</w:t>
      </w:r>
      <w:r w:rsidR="00A66FB8">
        <w:t xml:space="preserve"> </w:t>
      </w:r>
      <w:r w:rsidR="00FA414A">
        <w:t xml:space="preserve">the primary provision </w:t>
      </w:r>
      <w:r w:rsidR="003970D9">
        <w:t xml:space="preserve">across the Trust and </w:t>
      </w:r>
      <w:proofErr w:type="spellStart"/>
      <w:r w:rsidR="003970D9">
        <w:t>Barnacre</w:t>
      </w:r>
      <w:proofErr w:type="spellEnd"/>
      <w:r w:rsidR="003970D9">
        <w:t xml:space="preserve"> Road Primary School</w:t>
      </w:r>
      <w:r w:rsidR="007C787B">
        <w:t xml:space="preserve">. </w:t>
      </w:r>
    </w:p>
    <w:p w14:paraId="7E807E68" w14:textId="7EA17E24" w:rsidR="007C787B" w:rsidRDefault="007C787B" w:rsidP="00FE023C">
      <w:proofErr w:type="spellStart"/>
      <w:r>
        <w:t>Barnacre</w:t>
      </w:r>
      <w:proofErr w:type="spellEnd"/>
      <w:r>
        <w:t xml:space="preserve"> Road was the first and currently the only primary school in The Bay Learning Trust. You will be someone who leads with influence and builds strong partnerships with other primary schools in Lancashire with a view to further growth of the Primary Sector in the next 2-5 years. </w:t>
      </w:r>
    </w:p>
    <w:p w14:paraId="455AA34F" w14:textId="57E4B260" w:rsidR="002910C7" w:rsidRDefault="002910C7" w:rsidP="00FE023C">
      <w:r>
        <w:t>Barnacre Road Primary School is a</w:t>
      </w:r>
      <w:r w:rsidR="00DF0833">
        <w:t xml:space="preserve"> mixed</w:t>
      </w:r>
      <w:r w:rsidR="0024251A">
        <w:t xml:space="preserve"> primary school, catering to pupils aged 4-11, the school also has a foundation stage welcoming children from age 2. </w:t>
      </w:r>
      <w:r>
        <w:t>Barnacre Road Primary</w:t>
      </w:r>
      <w:r w:rsidRPr="00577602">
        <w:t xml:space="preserve"> </w:t>
      </w:r>
      <w:r>
        <w:t>S</w:t>
      </w:r>
      <w:r w:rsidRPr="00577602">
        <w:t xml:space="preserve">chool </w:t>
      </w:r>
      <w:r>
        <w:t xml:space="preserve">is an inclusive school with an </w:t>
      </w:r>
      <w:r w:rsidRPr="00577602">
        <w:t xml:space="preserve">educational philosophy centred around the child. </w:t>
      </w:r>
      <w:r w:rsidR="00E46C2B">
        <w:t>The school</w:t>
      </w:r>
      <w:r w:rsidRPr="00577602">
        <w:t xml:space="preserve"> aim</w:t>
      </w:r>
      <w:r w:rsidR="00E46C2B">
        <w:t>s</w:t>
      </w:r>
      <w:r w:rsidRPr="00577602">
        <w:t xml:space="preserve"> to produce </w:t>
      </w:r>
      <w:r w:rsidR="0060467F" w:rsidRPr="00577602">
        <w:t>lifelong</w:t>
      </w:r>
      <w:r w:rsidRPr="00577602">
        <w:t xml:space="preserve"> learners who grow up to be successful, </w:t>
      </w:r>
      <w:r w:rsidR="00E46C2B" w:rsidRPr="00577602">
        <w:t>well-rounded</w:t>
      </w:r>
      <w:r w:rsidRPr="00577602">
        <w:t xml:space="preserve"> individuals ready to make a positive contribution to their community and wider society.</w:t>
      </w:r>
      <w:r w:rsidR="0060467F" w:rsidRPr="0060467F">
        <w:t xml:space="preserve"> </w:t>
      </w:r>
      <w:r w:rsidR="0060467F">
        <w:t xml:space="preserve">This is reflected in </w:t>
      </w:r>
      <w:r w:rsidR="00E46C2B">
        <w:t>the</w:t>
      </w:r>
      <w:r w:rsidR="0060467F">
        <w:t xml:space="preserve"> Mission Statement “</w:t>
      </w:r>
      <w:r w:rsidR="0060467F" w:rsidRPr="0060467F">
        <w:t xml:space="preserve">At our school we value </w:t>
      </w:r>
      <w:r w:rsidR="004670BB" w:rsidRPr="0060467F">
        <w:t>everyone,</w:t>
      </w:r>
      <w:r w:rsidR="0060467F" w:rsidRPr="0060467F">
        <w:t xml:space="preserve"> and learning is about:</w:t>
      </w:r>
      <w:r w:rsidR="0060467F">
        <w:t xml:space="preserve"> </w:t>
      </w:r>
      <w:r w:rsidR="0060467F" w:rsidRPr="0060467F">
        <w:t>Working hard</w:t>
      </w:r>
      <w:r w:rsidR="0060467F">
        <w:t xml:space="preserve">, </w:t>
      </w:r>
      <w:r w:rsidR="0060467F" w:rsidRPr="0060467F">
        <w:t>trying our best</w:t>
      </w:r>
      <w:r w:rsidR="0060467F">
        <w:t>, h</w:t>
      </w:r>
      <w:r w:rsidR="0060467F" w:rsidRPr="0060467F">
        <w:t>aving fun</w:t>
      </w:r>
      <w:r w:rsidR="0060467F">
        <w:t xml:space="preserve">”. </w:t>
      </w:r>
      <w:r w:rsidR="00E46C2B">
        <w:t>The school</w:t>
      </w:r>
      <w:r w:rsidR="0060467F">
        <w:t xml:space="preserve"> </w:t>
      </w:r>
      <w:r w:rsidR="00E46C2B">
        <w:t>is</w:t>
      </w:r>
      <w:r w:rsidR="0060467F">
        <w:t xml:space="preserve"> committed to equal opportunities and promoting the health and welfare of </w:t>
      </w:r>
      <w:r w:rsidR="00E46C2B">
        <w:t>the</w:t>
      </w:r>
      <w:r w:rsidR="0060467F">
        <w:t xml:space="preserve"> school community.</w:t>
      </w:r>
    </w:p>
    <w:p w14:paraId="71EA82CF" w14:textId="782BACF2" w:rsidR="00392764" w:rsidRPr="00392764" w:rsidRDefault="00392764" w:rsidP="00392764">
      <w:r w:rsidRPr="00392764">
        <w:t xml:space="preserve">The ideal candidate will build effective working relationships with a wide range of stakeholders, lead with confidence and purpose, and drive forward </w:t>
      </w:r>
      <w:r w:rsidR="00E46C2B">
        <w:t>the</w:t>
      </w:r>
      <w:r w:rsidRPr="00392764">
        <w:t xml:space="preserve"> inclusive</w:t>
      </w:r>
      <w:r>
        <w:t xml:space="preserve"> school</w:t>
      </w:r>
      <w:r w:rsidRPr="00392764">
        <w:t xml:space="preserve"> culture. They will maintain the nurturing, safe, and secure environment that makes our school exceptional.</w:t>
      </w:r>
    </w:p>
    <w:p w14:paraId="42C765D2" w14:textId="723DB5E4" w:rsidR="00392764" w:rsidRPr="00392764" w:rsidRDefault="00695DD4" w:rsidP="00392764">
      <w:r>
        <w:t>The school is</w:t>
      </w:r>
      <w:r w:rsidR="00392764" w:rsidRPr="00392764">
        <w:t xml:space="preserve"> </w:t>
      </w:r>
      <w:r>
        <w:t xml:space="preserve">committed </w:t>
      </w:r>
      <w:r w:rsidR="00392764" w:rsidRPr="00392764">
        <w:t xml:space="preserve">to </w:t>
      </w:r>
      <w:r>
        <w:t>giving</w:t>
      </w:r>
      <w:r w:rsidR="00392764" w:rsidRPr="00392764">
        <w:t xml:space="preserve"> every child the opportunity to develop their full potential. </w:t>
      </w:r>
      <w:r>
        <w:t>This is</w:t>
      </w:r>
      <w:r w:rsidR="00392764" w:rsidRPr="00392764">
        <w:t xml:space="preserve"> achieve</w:t>
      </w:r>
      <w:r>
        <w:t>d</w:t>
      </w:r>
      <w:r w:rsidR="00392764" w:rsidRPr="00392764">
        <w:t xml:space="preserve"> by immersing children in a</w:t>
      </w:r>
      <w:r w:rsidR="00C25150">
        <w:t xml:space="preserve"> </w:t>
      </w:r>
      <w:r w:rsidR="00392764" w:rsidRPr="00392764">
        <w:t>stimulating</w:t>
      </w:r>
      <w:r w:rsidR="00C25150">
        <w:t xml:space="preserve"> </w:t>
      </w:r>
      <w:r w:rsidR="00392764" w:rsidRPr="00392764">
        <w:t>and broad curriculum delivered within a nurturing environment.</w:t>
      </w:r>
      <w:r w:rsidR="00F55F0B">
        <w:t xml:space="preserve"> </w:t>
      </w:r>
      <w:r w:rsidR="00392764" w:rsidRPr="00392764">
        <w:t xml:space="preserve">We are looking for an outstanding individual who will wholeheartedly embrace </w:t>
      </w:r>
      <w:r w:rsidR="00F55F0B">
        <w:t xml:space="preserve">both the School’s and Trust’s Values </w:t>
      </w:r>
      <w:r w:rsidR="00392764" w:rsidRPr="00392764">
        <w:t>and drive the school forward with passion and interest.</w:t>
      </w:r>
    </w:p>
    <w:p w14:paraId="769A035A" w14:textId="14A20D29" w:rsidR="00392764" w:rsidRPr="00392764" w:rsidRDefault="00392764" w:rsidP="00392764">
      <w:r w:rsidRPr="00392764">
        <w:t xml:space="preserve">The person specification provides a comprehensive list of the qualities we seek, but essentially, we wish to appoint someone with the wisdom, </w:t>
      </w:r>
      <w:r w:rsidR="00695DD4">
        <w:t xml:space="preserve">confidence and proven </w:t>
      </w:r>
      <w:r w:rsidRPr="00392764">
        <w:t xml:space="preserve">experience to </w:t>
      </w:r>
      <w:r w:rsidR="00695DD4">
        <w:t>progress</w:t>
      </w:r>
      <w:r w:rsidRPr="00392764">
        <w:t xml:space="preserve"> the school. This person will ensure continuous improvement by embracing future opportunities and challenges.</w:t>
      </w:r>
      <w:r w:rsidR="003970D9">
        <w:t xml:space="preserve"> </w:t>
      </w:r>
    </w:p>
    <w:p w14:paraId="1E32A7D0" w14:textId="41BAFBB2" w:rsidR="00FE023C" w:rsidRDefault="00E46C2B" w:rsidP="00FE023C">
      <w:r>
        <w:t xml:space="preserve">For further details </w:t>
      </w:r>
      <w:r w:rsidR="00FE023C">
        <w:t xml:space="preserve">about </w:t>
      </w:r>
      <w:r>
        <w:t>this</w:t>
      </w:r>
      <w:r w:rsidR="00FE023C">
        <w:t xml:space="preserve"> role, please contact </w:t>
      </w:r>
      <w:r>
        <w:t>Marie Tormey</w:t>
      </w:r>
      <w:r w:rsidR="00FE023C">
        <w:t xml:space="preserve"> at</w:t>
      </w:r>
      <w:r w:rsidR="00660797">
        <w:t xml:space="preserve"> </w:t>
      </w:r>
      <w:hyperlink r:id="rId10" w:history="1">
        <w:r w:rsidR="00BC3E0D" w:rsidRPr="000252E5">
          <w:rPr>
            <w:rStyle w:val="Hyperlink"/>
          </w:rPr>
          <w:t>enquiries@matrecruitment.com</w:t>
        </w:r>
      </w:hyperlink>
      <w:r w:rsidR="00BC3E0D">
        <w:t xml:space="preserve"> </w:t>
      </w:r>
      <w:r w:rsidR="00FE023C">
        <w:t xml:space="preserve"> for further details. </w:t>
      </w:r>
    </w:p>
    <w:p w14:paraId="185C8E33" w14:textId="62F7AD17" w:rsidR="00FE023C" w:rsidRPr="00C25150" w:rsidRDefault="004670BB" w:rsidP="00FE023C">
      <w:pPr>
        <w:rPr>
          <w:rFonts w:ascii="Arial" w:hAnsi="Arial" w:cs="Arial"/>
          <w:i/>
          <w:iCs/>
        </w:rPr>
      </w:pPr>
      <w:r w:rsidRPr="004670BB">
        <w:rPr>
          <w:i/>
          <w:iCs/>
        </w:rPr>
        <w:t>MAT Recruitment is committed to safeguarding and promoting the welfare of children and young people in line with KCSIE 2024. In order to meet this responsibility, we follow a rigorous selection process.</w:t>
      </w:r>
      <w:r w:rsidRPr="004670BB">
        <w:rPr>
          <w:rFonts w:ascii="Arial" w:hAnsi="Arial" w:cs="Arial"/>
          <w:i/>
          <w:iCs/>
        </w:rPr>
        <w:t> </w:t>
      </w:r>
      <w:r w:rsidRPr="004670BB">
        <w:rPr>
          <w:i/>
          <w:iCs/>
        </w:rPr>
        <w:br/>
        <w:t>MAT Recruitment is an equal opportunities employer; therefore, we welcome applications from all suitably qualified persons.</w:t>
      </w:r>
    </w:p>
    <w:p w14:paraId="6ABDC4EB" w14:textId="77777777" w:rsidR="00FE023C" w:rsidRDefault="00FE023C"/>
    <w:sectPr w:rsidR="00FE023C">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53DA1" w14:textId="77777777" w:rsidR="00C2744C" w:rsidRDefault="00C2744C" w:rsidP="00E00F58">
      <w:pPr>
        <w:spacing w:after="0" w:line="240" w:lineRule="auto"/>
      </w:pPr>
      <w:r>
        <w:separator/>
      </w:r>
    </w:p>
  </w:endnote>
  <w:endnote w:type="continuationSeparator" w:id="0">
    <w:p w14:paraId="5333838B" w14:textId="77777777" w:rsidR="00C2744C" w:rsidRDefault="00C2744C" w:rsidP="00E0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5B555" w14:textId="77777777" w:rsidR="00C2744C" w:rsidRDefault="00C2744C" w:rsidP="00E00F58">
      <w:pPr>
        <w:spacing w:after="0" w:line="240" w:lineRule="auto"/>
      </w:pPr>
      <w:r>
        <w:separator/>
      </w:r>
    </w:p>
  </w:footnote>
  <w:footnote w:type="continuationSeparator" w:id="0">
    <w:p w14:paraId="2D314F68" w14:textId="77777777" w:rsidR="00C2744C" w:rsidRDefault="00C2744C" w:rsidP="00E00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67A9" w14:textId="041DF0BB" w:rsidR="00E00F58" w:rsidRDefault="00927628">
    <w:pPr>
      <w:pStyle w:val="Header"/>
    </w:pPr>
    <w:r>
      <w:rPr>
        <w:noProof/>
      </w:rPr>
      <w:pict w14:anchorId="0BA8F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1687.5pt;height:519.75pt;z-index:-251657216;mso-position-horizontal:center;mso-position-horizontal-relative:margin;mso-position-vertical:center;mso-position-vertical-relative:margin" o:allowincell="f">
          <v:imagedata r:id="rId1" o:title="Wide-Logo-File-recolour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6E2C7" w14:textId="6C2B9A80" w:rsidR="00E00F58" w:rsidRDefault="00927628" w:rsidP="00E00F58">
    <w:pPr>
      <w:pStyle w:val="Header"/>
      <w:jc w:val="right"/>
    </w:pPr>
    <w:r>
      <w:rPr>
        <w:noProof/>
      </w:rPr>
      <w:pict w14:anchorId="5FD31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70.55pt;margin-top:80pt;width:1687.5pt;height:519.75pt;z-index:-251656192;mso-position-horizontal-relative:margin;mso-position-vertical-relative:margin" o:allowincell="f">
          <v:imagedata r:id="rId1" o:title="Wide-Logo-File-recoloured" gain="19661f" blacklevel="22938f"/>
          <w10:wrap anchorx="margin" anchory="margin"/>
        </v:shape>
      </w:pict>
    </w:r>
    <w:r w:rsidR="00E95DBE">
      <w:rPr>
        <w:noProof/>
      </w:rPr>
      <w:t xml:space="preserve"> </w:t>
    </w:r>
    <w:r w:rsidR="00E95DBE">
      <w:rPr>
        <w:noProof/>
      </w:rPr>
      <w:drawing>
        <wp:inline distT="0" distB="0" distL="0" distR="0" wp14:anchorId="287AE461" wp14:editId="5EB8ABDD">
          <wp:extent cx="1502797" cy="610117"/>
          <wp:effectExtent l="0" t="0" r="2540" b="0"/>
          <wp:docPr id="2132684018" name="Picture 3" descr="The Bay Learning Trust | Central Lancaster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ay Learning Trust | Central Lancaster High School"/>
                  <pic:cNvPicPr>
                    <a:picLocks noChangeAspect="1" noChangeArrowheads="1"/>
                  </pic:cNvPicPr>
                </pic:nvPicPr>
                <pic:blipFill rotWithShape="1">
                  <a:blip r:embed="rId2">
                    <a:extLst>
                      <a:ext uri="{28A0092B-C50C-407E-A947-70E740481C1C}">
                        <a14:useLocalDpi xmlns:a14="http://schemas.microsoft.com/office/drawing/2010/main" val="0"/>
                      </a:ext>
                    </a:extLst>
                  </a:blip>
                  <a:srcRect r="32023"/>
                  <a:stretch/>
                </pic:blipFill>
                <pic:spPr bwMode="auto">
                  <a:xfrm>
                    <a:off x="0" y="0"/>
                    <a:ext cx="1527792" cy="620265"/>
                  </a:xfrm>
                  <a:prstGeom prst="rect">
                    <a:avLst/>
                  </a:prstGeom>
                  <a:noFill/>
                  <a:ln>
                    <a:noFill/>
                  </a:ln>
                  <a:extLst>
                    <a:ext uri="{53640926-AAD7-44D8-BBD7-CCE9431645EC}">
                      <a14:shadowObscured xmlns:a14="http://schemas.microsoft.com/office/drawing/2010/main"/>
                    </a:ext>
                  </a:extLst>
                </pic:spPr>
              </pic:pic>
            </a:graphicData>
          </a:graphic>
        </wp:inline>
      </w:drawing>
    </w:r>
    <w:r w:rsidR="00E95DBE">
      <w:rPr>
        <w:noProof/>
      </w:rPr>
      <w:t xml:space="preserve"> </w:t>
    </w:r>
    <w:r w:rsidR="00E00F58">
      <w:rPr>
        <w:noProof/>
      </w:rPr>
      <w:drawing>
        <wp:inline distT="0" distB="0" distL="0" distR="0" wp14:anchorId="0CB90870" wp14:editId="1C429643">
          <wp:extent cx="2316186" cy="558800"/>
          <wp:effectExtent l="0" t="0" r="8255" b="0"/>
          <wp:docPr id="1949957987" name="Picture 2" descr="A purple and yellow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57987" name="Picture 2" descr="A purple and yellow text on a black backgroun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2318227" cy="5592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7AFBB" w14:textId="5043B375" w:rsidR="00E00F58" w:rsidRDefault="00927628">
    <w:pPr>
      <w:pStyle w:val="Header"/>
    </w:pPr>
    <w:r>
      <w:rPr>
        <w:noProof/>
      </w:rPr>
      <w:pict w14:anchorId="50486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1" type="#_x0000_t75" style="position:absolute;margin-left:0;margin-top:0;width:1687.5pt;height:519.75pt;z-index:-251658240;mso-position-horizontal:center;mso-position-horizontal-relative:margin;mso-position-vertical:center;mso-position-vertical-relative:margin" o:allowincell="f">
          <v:imagedata r:id="rId1" o:title="Wide-Logo-File-recoloure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58"/>
    <w:rsid w:val="00147802"/>
    <w:rsid w:val="001D19CF"/>
    <w:rsid w:val="00233197"/>
    <w:rsid w:val="0024251A"/>
    <w:rsid w:val="002910C7"/>
    <w:rsid w:val="002D074D"/>
    <w:rsid w:val="00392764"/>
    <w:rsid w:val="00395F19"/>
    <w:rsid w:val="003970D9"/>
    <w:rsid w:val="003C2C39"/>
    <w:rsid w:val="003C5F3F"/>
    <w:rsid w:val="003D78A4"/>
    <w:rsid w:val="00436CCD"/>
    <w:rsid w:val="004670BB"/>
    <w:rsid w:val="004E0998"/>
    <w:rsid w:val="005450F7"/>
    <w:rsid w:val="00577602"/>
    <w:rsid w:val="0060467F"/>
    <w:rsid w:val="00660797"/>
    <w:rsid w:val="00695DD4"/>
    <w:rsid w:val="006B1C80"/>
    <w:rsid w:val="00764EA2"/>
    <w:rsid w:val="007C787B"/>
    <w:rsid w:val="00927628"/>
    <w:rsid w:val="00A27FED"/>
    <w:rsid w:val="00A66FB8"/>
    <w:rsid w:val="00BC3E0D"/>
    <w:rsid w:val="00C22452"/>
    <w:rsid w:val="00C25150"/>
    <w:rsid w:val="00C2744C"/>
    <w:rsid w:val="00C54E79"/>
    <w:rsid w:val="00D94872"/>
    <w:rsid w:val="00DF0833"/>
    <w:rsid w:val="00E00F58"/>
    <w:rsid w:val="00E21936"/>
    <w:rsid w:val="00E46C2B"/>
    <w:rsid w:val="00E95DBE"/>
    <w:rsid w:val="00F26B59"/>
    <w:rsid w:val="00F55F0B"/>
    <w:rsid w:val="00F605ED"/>
    <w:rsid w:val="00FA414A"/>
    <w:rsid w:val="00FE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B495A"/>
  <w15:chartTrackingRefBased/>
  <w15:docId w15:val="{0DC5C707-5AD0-4593-A845-4074833C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F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F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F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F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F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F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F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F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F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F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F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F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F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F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F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F58"/>
    <w:rPr>
      <w:rFonts w:eastAsiaTheme="majorEastAsia" w:cstheme="majorBidi"/>
      <w:color w:val="272727" w:themeColor="text1" w:themeTint="D8"/>
    </w:rPr>
  </w:style>
  <w:style w:type="paragraph" w:styleId="Title">
    <w:name w:val="Title"/>
    <w:basedOn w:val="Normal"/>
    <w:next w:val="Normal"/>
    <w:link w:val="TitleChar"/>
    <w:uiPriority w:val="10"/>
    <w:qFormat/>
    <w:rsid w:val="00E00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F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F58"/>
    <w:pPr>
      <w:spacing w:before="160"/>
      <w:jc w:val="center"/>
    </w:pPr>
    <w:rPr>
      <w:i/>
      <w:iCs/>
      <w:color w:val="404040" w:themeColor="text1" w:themeTint="BF"/>
    </w:rPr>
  </w:style>
  <w:style w:type="character" w:customStyle="1" w:styleId="QuoteChar">
    <w:name w:val="Quote Char"/>
    <w:basedOn w:val="DefaultParagraphFont"/>
    <w:link w:val="Quote"/>
    <w:uiPriority w:val="29"/>
    <w:rsid w:val="00E00F58"/>
    <w:rPr>
      <w:i/>
      <w:iCs/>
      <w:color w:val="404040" w:themeColor="text1" w:themeTint="BF"/>
    </w:rPr>
  </w:style>
  <w:style w:type="paragraph" w:styleId="ListParagraph">
    <w:name w:val="List Paragraph"/>
    <w:basedOn w:val="Normal"/>
    <w:uiPriority w:val="34"/>
    <w:qFormat/>
    <w:rsid w:val="00E00F58"/>
    <w:pPr>
      <w:ind w:left="720"/>
      <w:contextualSpacing/>
    </w:pPr>
  </w:style>
  <w:style w:type="character" w:styleId="IntenseEmphasis">
    <w:name w:val="Intense Emphasis"/>
    <w:basedOn w:val="DefaultParagraphFont"/>
    <w:uiPriority w:val="21"/>
    <w:qFormat/>
    <w:rsid w:val="00E00F58"/>
    <w:rPr>
      <w:i/>
      <w:iCs/>
      <w:color w:val="0F4761" w:themeColor="accent1" w:themeShade="BF"/>
    </w:rPr>
  </w:style>
  <w:style w:type="paragraph" w:styleId="IntenseQuote">
    <w:name w:val="Intense Quote"/>
    <w:basedOn w:val="Normal"/>
    <w:next w:val="Normal"/>
    <w:link w:val="IntenseQuoteChar"/>
    <w:uiPriority w:val="30"/>
    <w:qFormat/>
    <w:rsid w:val="00E00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F58"/>
    <w:rPr>
      <w:i/>
      <w:iCs/>
      <w:color w:val="0F4761" w:themeColor="accent1" w:themeShade="BF"/>
    </w:rPr>
  </w:style>
  <w:style w:type="character" w:styleId="IntenseReference">
    <w:name w:val="Intense Reference"/>
    <w:basedOn w:val="DefaultParagraphFont"/>
    <w:uiPriority w:val="32"/>
    <w:qFormat/>
    <w:rsid w:val="00E00F58"/>
    <w:rPr>
      <w:b/>
      <w:bCs/>
      <w:smallCaps/>
      <w:color w:val="0F4761" w:themeColor="accent1" w:themeShade="BF"/>
      <w:spacing w:val="5"/>
    </w:rPr>
  </w:style>
  <w:style w:type="paragraph" w:styleId="Header">
    <w:name w:val="header"/>
    <w:basedOn w:val="Normal"/>
    <w:link w:val="HeaderChar"/>
    <w:uiPriority w:val="99"/>
    <w:unhideWhenUsed/>
    <w:rsid w:val="00E00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F58"/>
  </w:style>
  <w:style w:type="paragraph" w:styleId="Footer">
    <w:name w:val="footer"/>
    <w:basedOn w:val="Normal"/>
    <w:link w:val="FooterChar"/>
    <w:uiPriority w:val="99"/>
    <w:unhideWhenUsed/>
    <w:rsid w:val="00E00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F58"/>
  </w:style>
  <w:style w:type="character" w:styleId="Hyperlink">
    <w:name w:val="Hyperlink"/>
    <w:basedOn w:val="DefaultParagraphFont"/>
    <w:uiPriority w:val="99"/>
    <w:unhideWhenUsed/>
    <w:rsid w:val="00FE023C"/>
    <w:rPr>
      <w:color w:val="467886" w:themeColor="hyperlink"/>
      <w:u w:val="single"/>
    </w:rPr>
  </w:style>
  <w:style w:type="character" w:styleId="UnresolvedMention">
    <w:name w:val="Unresolved Mention"/>
    <w:basedOn w:val="DefaultParagraphFont"/>
    <w:uiPriority w:val="99"/>
    <w:semiHidden/>
    <w:unhideWhenUsed/>
    <w:rsid w:val="00FE023C"/>
    <w:rPr>
      <w:color w:val="605E5C"/>
      <w:shd w:val="clear" w:color="auto" w:fill="E1DFDD"/>
    </w:rPr>
  </w:style>
  <w:style w:type="paragraph" w:styleId="NormalWeb">
    <w:name w:val="Normal (Web)"/>
    <w:basedOn w:val="Normal"/>
    <w:uiPriority w:val="99"/>
    <w:semiHidden/>
    <w:unhideWhenUsed/>
    <w:rsid w:val="006046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22417">
      <w:bodyDiv w:val="1"/>
      <w:marLeft w:val="0"/>
      <w:marRight w:val="0"/>
      <w:marTop w:val="0"/>
      <w:marBottom w:val="0"/>
      <w:divBdr>
        <w:top w:val="none" w:sz="0" w:space="0" w:color="auto"/>
        <w:left w:val="none" w:sz="0" w:space="0" w:color="auto"/>
        <w:bottom w:val="none" w:sz="0" w:space="0" w:color="auto"/>
        <w:right w:val="none" w:sz="0" w:space="0" w:color="auto"/>
      </w:divBdr>
    </w:div>
    <w:div w:id="396824027">
      <w:bodyDiv w:val="1"/>
      <w:marLeft w:val="0"/>
      <w:marRight w:val="0"/>
      <w:marTop w:val="0"/>
      <w:marBottom w:val="0"/>
      <w:divBdr>
        <w:top w:val="none" w:sz="0" w:space="0" w:color="auto"/>
        <w:left w:val="none" w:sz="0" w:space="0" w:color="auto"/>
        <w:bottom w:val="none" w:sz="0" w:space="0" w:color="auto"/>
        <w:right w:val="none" w:sz="0" w:space="0" w:color="auto"/>
      </w:divBdr>
    </w:div>
    <w:div w:id="505020636">
      <w:bodyDiv w:val="1"/>
      <w:marLeft w:val="0"/>
      <w:marRight w:val="0"/>
      <w:marTop w:val="0"/>
      <w:marBottom w:val="0"/>
      <w:divBdr>
        <w:top w:val="none" w:sz="0" w:space="0" w:color="auto"/>
        <w:left w:val="none" w:sz="0" w:space="0" w:color="auto"/>
        <w:bottom w:val="none" w:sz="0" w:space="0" w:color="auto"/>
        <w:right w:val="none" w:sz="0" w:space="0" w:color="auto"/>
      </w:divBdr>
    </w:div>
    <w:div w:id="1035691383">
      <w:bodyDiv w:val="1"/>
      <w:marLeft w:val="0"/>
      <w:marRight w:val="0"/>
      <w:marTop w:val="0"/>
      <w:marBottom w:val="0"/>
      <w:divBdr>
        <w:top w:val="none" w:sz="0" w:space="0" w:color="auto"/>
        <w:left w:val="none" w:sz="0" w:space="0" w:color="auto"/>
        <w:bottom w:val="none" w:sz="0" w:space="0" w:color="auto"/>
        <w:right w:val="none" w:sz="0" w:space="0" w:color="auto"/>
      </w:divBdr>
    </w:div>
    <w:div w:id="1091850887">
      <w:bodyDiv w:val="1"/>
      <w:marLeft w:val="0"/>
      <w:marRight w:val="0"/>
      <w:marTop w:val="0"/>
      <w:marBottom w:val="0"/>
      <w:divBdr>
        <w:top w:val="none" w:sz="0" w:space="0" w:color="auto"/>
        <w:left w:val="none" w:sz="0" w:space="0" w:color="auto"/>
        <w:bottom w:val="none" w:sz="0" w:space="0" w:color="auto"/>
        <w:right w:val="none" w:sz="0" w:space="0" w:color="auto"/>
      </w:divBdr>
    </w:div>
    <w:div w:id="149036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matrecruitment.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B2031740240408F3C4189A9181B0A" ma:contentTypeVersion="17" ma:contentTypeDescription="Create a new document." ma:contentTypeScope="" ma:versionID="e8a6ccae104b35176fa6f0ef3b42158a">
  <xsd:schema xmlns:xsd="http://www.w3.org/2001/XMLSchema" xmlns:xs="http://www.w3.org/2001/XMLSchema" xmlns:p="http://schemas.microsoft.com/office/2006/metadata/properties" xmlns:ns1="http://schemas.microsoft.com/sharepoint/v3" xmlns:ns3="2d4d0fa5-07d2-4e6d-b3e7-c60a4ba98df1" xmlns:ns4="16882107-5d4c-4301-a444-c5d3585a0033" targetNamespace="http://schemas.microsoft.com/office/2006/metadata/properties" ma:root="true" ma:fieldsID="a06ea3eadcbdb47fefa9bfbedacf28d6" ns1:_="" ns3:_="" ns4:_="">
    <xsd:import namespace="http://schemas.microsoft.com/sharepoint/v3"/>
    <xsd:import namespace="2d4d0fa5-07d2-4e6d-b3e7-c60a4ba98df1"/>
    <xsd:import namespace="16882107-5d4c-4301-a444-c5d3585a00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ObjectDetectorVersions" minOccurs="0"/>
                <xsd:element ref="ns4:MediaServiceLocation"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d0fa5-07d2-4e6d-b3e7-c60a4ba98d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82107-5d4c-4301-a444-c5d3585a00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0C48-601F-4DBE-9BFD-770ABE1CE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4d0fa5-07d2-4e6d-b3e7-c60a4ba98df1"/>
    <ds:schemaRef ds:uri="16882107-5d4c-4301-a444-c5d3585a0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F2C3F-0B8A-4C91-9238-B1B23E56532B}">
  <ds:schemaRefs>
    <ds:schemaRef ds:uri="http://schemas.microsoft.com/sharepoint/v3/contenttype/forms"/>
  </ds:schemaRefs>
</ds:datastoreItem>
</file>

<file path=customXml/itemProps3.xml><?xml version="1.0" encoding="utf-8"?>
<ds:datastoreItem xmlns:ds="http://schemas.openxmlformats.org/officeDocument/2006/customXml" ds:itemID="{07CDDF51-F435-4A31-878B-2908204D4A07}">
  <ds:schemaRefs>
    <ds:schemaRef ds:uri="http://purl.org/dc/dcmitype/"/>
    <ds:schemaRef ds:uri="2d4d0fa5-07d2-4e6d-b3e7-c60a4ba98df1"/>
    <ds:schemaRef ds:uri="http://schemas.microsoft.com/sharepoint/v3"/>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16882107-5d4c-4301-a444-c5d3585a0033"/>
    <ds:schemaRef ds:uri="http://schemas.microsoft.com/office/2006/metadata/properties"/>
  </ds:schemaRefs>
</ds:datastoreItem>
</file>

<file path=customXml/itemProps4.xml><?xml version="1.0" encoding="utf-8"?>
<ds:datastoreItem xmlns:ds="http://schemas.openxmlformats.org/officeDocument/2006/customXml" ds:itemID="{3327E219-788B-49E9-AE05-EA0A3420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2571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Abbott</dc:creator>
  <cp:keywords/>
  <dc:description/>
  <cp:lastModifiedBy>C Bradshaw</cp:lastModifiedBy>
  <cp:revision>2</cp:revision>
  <dcterms:created xsi:type="dcterms:W3CDTF">2025-04-02T12:07:00Z</dcterms:created>
  <dcterms:modified xsi:type="dcterms:W3CDTF">2025-04-02T12:07:00Z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0x0101002B0B2031740240408F3C4189A9181B0A</vt:lpwstr>
  </property>
</Properties>
</file>