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26" w:rsidRDefault="00D65A26" w:rsidP="002806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685800" cy="7097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ic OUTLIN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98" cy="71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A26" w:rsidRDefault="00D65A26" w:rsidP="002806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2806BA" w:rsidRPr="002806BA" w:rsidRDefault="00C14688" w:rsidP="002806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 Bartholomew’s</w:t>
      </w:r>
      <w:r w:rsidR="002806BA" w:rsidRPr="002806BA">
        <w:rPr>
          <w:rFonts w:ascii="Arial" w:hAnsi="Arial" w:cs="Arial"/>
          <w:b/>
          <w:bCs/>
          <w:sz w:val="28"/>
          <w:szCs w:val="28"/>
        </w:rPr>
        <w:t xml:space="preserve"> Primary School</w:t>
      </w:r>
    </w:p>
    <w:p w:rsidR="002806BA" w:rsidRDefault="002806BA" w:rsidP="002806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43118" w:rsidRPr="00D721EA" w:rsidRDefault="00C14688" w:rsidP="002806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Class</w:t>
      </w:r>
      <w:r w:rsidR="00D721EA" w:rsidRPr="00D721EA">
        <w:rPr>
          <w:rFonts w:ascii="Arial" w:hAnsi="Arial" w:cs="Arial"/>
          <w:b/>
          <w:bCs/>
          <w:sz w:val="28"/>
          <w:szCs w:val="28"/>
        </w:rPr>
        <w:t xml:space="preserve"> Teacher Job Description</w:t>
      </w:r>
    </w:p>
    <w:p w:rsidR="002806BA" w:rsidRDefault="002806BA" w:rsidP="002806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following information is provided to assist teaching staff to understand and</w:t>
      </w: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appreciate the work content of their post and the role they are to play in school/service.</w:t>
      </w: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However, the following points should be noted: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721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1.The post-holder is required to carry out the duties of a school teacher as set out in the School Teachers Pay and Conditions Document</w:t>
      </w:r>
    </w:p>
    <w:p w:rsidR="00D65A26" w:rsidRDefault="00D65A26" w:rsidP="00721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806BA" w:rsidRDefault="00D65A26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Teachers to follow the Teachers’ Standards as specified by the </w:t>
      </w:r>
      <w:proofErr w:type="spellStart"/>
      <w:r>
        <w:rPr>
          <w:rFonts w:ascii="Arial" w:hAnsi="Arial" w:cs="Arial"/>
          <w:sz w:val="21"/>
          <w:szCs w:val="21"/>
        </w:rPr>
        <w:t>DfE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D65A26" w:rsidRDefault="00D65A26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D65A26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="00B43118">
        <w:rPr>
          <w:rFonts w:ascii="Arial" w:hAnsi="Arial" w:cs="Arial"/>
          <w:sz w:val="21"/>
          <w:szCs w:val="21"/>
        </w:rPr>
        <w:t>.The details set out below describe the main duties and responsibilities relating to the</w:t>
      </w: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post; however a document such as this does not permit every item to be specified in</w:t>
      </w: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detail, nor does it direct the particular amount of time to be spent on carrying them out,</w:t>
      </w:r>
    </w:p>
    <w:p w:rsidR="00B43118" w:rsidRDefault="00B43118" w:rsidP="007211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and no </w:t>
      </w:r>
      <w:r w:rsidR="00721188">
        <w:rPr>
          <w:rFonts w:ascii="Arial" w:hAnsi="Arial" w:cs="Arial"/>
          <w:sz w:val="21"/>
          <w:szCs w:val="21"/>
        </w:rPr>
        <w:t>part of it can be so construed: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Principal Responsibilities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 fulfil the professional standards appropriate to the relevant career stage.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 teach children within the primary school age range either in the role of a class</w:t>
      </w:r>
    </w:p>
    <w:p w:rsidR="00B43118" w:rsidRDefault="002806BA" w:rsidP="00280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B43118">
        <w:rPr>
          <w:rFonts w:ascii="Arial" w:hAnsi="Arial" w:cs="Arial"/>
          <w:sz w:val="21"/>
          <w:szCs w:val="21"/>
        </w:rPr>
        <w:t>teacher or as a support teacher as may be directed by the Head</w:t>
      </w:r>
      <w:r w:rsidR="00DC7000">
        <w:rPr>
          <w:rFonts w:ascii="Arial" w:hAnsi="Arial" w:cs="Arial"/>
          <w:sz w:val="21"/>
          <w:szCs w:val="21"/>
        </w:rPr>
        <w:t xml:space="preserve"> Teacher</w:t>
      </w:r>
      <w:r w:rsidR="00B43118">
        <w:rPr>
          <w:rFonts w:ascii="Arial" w:hAnsi="Arial" w:cs="Arial"/>
          <w:sz w:val="21"/>
          <w:szCs w:val="21"/>
        </w:rPr>
        <w:t>.</w:t>
      </w:r>
    </w:p>
    <w:p w:rsidR="00B53237" w:rsidRDefault="00B53237" w:rsidP="00280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 work within the curriculum policies and guidelines of the school.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 be responsible to the Head teacher through the school management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structure.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Knowledge and understanding: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 xml:space="preserve">Have a detailed </w:t>
      </w:r>
      <w:r w:rsidR="00DC7000">
        <w:rPr>
          <w:rFonts w:ascii="Arial" w:hAnsi="Arial" w:cs="Arial"/>
          <w:sz w:val="21"/>
          <w:szCs w:val="21"/>
        </w:rPr>
        <w:t xml:space="preserve">and up-to-date </w:t>
      </w:r>
      <w:r>
        <w:rPr>
          <w:rFonts w:ascii="Arial" w:hAnsi="Arial" w:cs="Arial"/>
          <w:sz w:val="21"/>
          <w:szCs w:val="21"/>
        </w:rPr>
        <w:t>knowledge of the relevant aspects of the pupils’ National Curriculum</w:t>
      </w:r>
      <w:r w:rsidR="00DC700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 other statutory requirements and guidance.</w:t>
      </w:r>
    </w:p>
    <w:p w:rsidR="00DC7000" w:rsidRDefault="00DC7000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DC7000" w:rsidRDefault="00DC7000" w:rsidP="00DC7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Participate in the arrangements for professional development and training.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 xml:space="preserve">Have a secure </w:t>
      </w:r>
      <w:r w:rsidR="00DC7000">
        <w:rPr>
          <w:rFonts w:ascii="Arial" w:hAnsi="Arial" w:cs="Arial"/>
          <w:sz w:val="21"/>
          <w:szCs w:val="21"/>
        </w:rPr>
        <w:t xml:space="preserve">and up-to-date </w:t>
      </w:r>
      <w:r>
        <w:rPr>
          <w:rFonts w:ascii="Arial" w:hAnsi="Arial" w:cs="Arial"/>
          <w:sz w:val="21"/>
          <w:szCs w:val="21"/>
        </w:rPr>
        <w:t>knowledge and understanding of their specialist subject(s)</w:t>
      </w:r>
      <w:r w:rsidR="00DC7000">
        <w:rPr>
          <w:rFonts w:ascii="Arial" w:hAnsi="Arial" w:cs="Arial"/>
          <w:sz w:val="21"/>
          <w:szCs w:val="21"/>
        </w:rPr>
        <w:t xml:space="preserve"> and take responsibility for any curriculum areas as directed by the Head Teacher or SLT.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Cope securely with questions which pupils raise and know about pupils’ common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misconceptions and mistakes.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Planning and setting expectations: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Identify clear teaching objectives, content, lesson structures and sequences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appropriate to the subject matter and the pupils being taught.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Set appropriate and demanding expectations for pupils’ learning and motivation. Set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clear targets for pupils' learning, building on prior attainment.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lastRenderedPageBreak/>
        <w:t xml:space="preserve">• </w:t>
      </w:r>
      <w:r>
        <w:rPr>
          <w:rFonts w:ascii="Arial" w:hAnsi="Arial" w:cs="Arial"/>
          <w:sz w:val="21"/>
          <w:szCs w:val="21"/>
        </w:rPr>
        <w:t>Identify pupils who have special educational needs, and know where to get help in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order to give positive and targeted support. Implement and keep records on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Individual Education Plans (IEPs).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Teaching and managing pupil learning: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Ensure effective teaching of whole classes, groups and individuals so that teaching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objectives are met, momentum and challenge are maintained, and best use is made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374874">
        <w:rPr>
          <w:rFonts w:ascii="Arial" w:hAnsi="Arial" w:cs="Arial"/>
          <w:sz w:val="21"/>
          <w:szCs w:val="21"/>
        </w:rPr>
        <w:t>of teaching time, ensuring good progress.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Use teaching methods which keep pupils engaged and take account of differing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learning styles, including stimulating pupils’ intellectual curiosity, effective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questioning and response, clear presentation and good use of resources.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Set high expectations for pupils' behaviour, establishing and maintaining a good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standard of discipline through well-focused teaching and through positive and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productive relationships.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Assessment and evaluation: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Assess how well learning objectives have been achieved and use this assessment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for future teaching.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Mark and monitor pupils’ class and homework providing constructive oral and written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feedback, setting targets for pupils’ progress.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Relations with parents and wider community</w:t>
      </w:r>
      <w:r>
        <w:rPr>
          <w:rFonts w:ascii="Arial" w:hAnsi="Arial" w:cs="Arial"/>
          <w:sz w:val="21"/>
          <w:szCs w:val="21"/>
        </w:rPr>
        <w:t>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Know how to prepare and present informative reports to parents and other outside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agencies.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Recognise that learning takes place outside the school context and provide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opportunities to develop pupils' understanding by relating their learning to real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situations, providing pupils with first hand experiences and educational visits.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Understand the need to liaise with agencies responsible for pupils' welfare.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Managing own performance and development: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Understand the need to take responsibility for their own professional development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and to keep up to date with research and developments in teaching and learning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Understand their professional responsibilities in relation to school policies and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practices.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Set a good example to the pupils they teach in their presentation and their personal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conduct.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18"/>
          <w:szCs w:val="18"/>
        </w:rPr>
        <w:t xml:space="preserve">• </w:t>
      </w:r>
      <w:r>
        <w:rPr>
          <w:rFonts w:ascii="Arial" w:hAnsi="Arial" w:cs="Arial"/>
          <w:sz w:val="21"/>
          <w:szCs w:val="21"/>
        </w:rPr>
        <w:t>Evaluate their own teaching critically and use this to improve their effectiveness.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Managing and developing staff and other adults: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Establish effective working relationships with professional colleagues including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management/supervision of support staff.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Managing resources: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Select and make good use ICT and other learning resources which enable teaching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objectives to be met.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806BA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 order and distribute teaching resources</w:t>
      </w:r>
    </w:p>
    <w:p w:rsidR="00721188" w:rsidRDefault="0072118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721188" w:rsidRDefault="0072118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721188" w:rsidRDefault="0072118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Responsibilities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 co-ordinate and manage an additional area of responsibility throughout the school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or key stage.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 contribute to a school working policy.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>To support other colleagues in their teaching of the area of responsibility.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 xml:space="preserve">To lead </w:t>
      </w:r>
      <w:r w:rsidR="00DC7000">
        <w:rPr>
          <w:rFonts w:ascii="Arial" w:hAnsi="Arial" w:cs="Arial"/>
          <w:sz w:val="21"/>
          <w:szCs w:val="21"/>
        </w:rPr>
        <w:t xml:space="preserve">INSET </w:t>
      </w:r>
      <w:r>
        <w:rPr>
          <w:rFonts w:ascii="Arial" w:hAnsi="Arial" w:cs="Arial"/>
          <w:sz w:val="21"/>
          <w:szCs w:val="21"/>
        </w:rPr>
        <w:t xml:space="preserve">for groups of staff or the whole staff as directed by the Head </w:t>
      </w:r>
      <w:r w:rsidR="00DC7000"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eacher.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MT" w:hAnsi="SymbolMT" w:cs="SymbolMT"/>
          <w:sz w:val="21"/>
          <w:szCs w:val="21"/>
        </w:rPr>
        <w:t xml:space="preserve">• </w:t>
      </w:r>
      <w:r>
        <w:rPr>
          <w:rFonts w:ascii="Arial" w:hAnsi="Arial" w:cs="Arial"/>
          <w:sz w:val="21"/>
          <w:szCs w:val="21"/>
        </w:rPr>
        <w:t xml:space="preserve">To contribute to the School Improvement Plan as required by the Head </w:t>
      </w:r>
      <w:r w:rsidR="00DC7000"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eacher and</w:t>
      </w:r>
    </w:p>
    <w:p w:rsidR="00B43118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43118">
        <w:rPr>
          <w:rFonts w:ascii="Arial" w:hAnsi="Arial" w:cs="Arial"/>
          <w:sz w:val="21"/>
          <w:szCs w:val="21"/>
        </w:rPr>
        <w:t>to prepare information for the Governing Body.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Please Note</w:t>
      </w:r>
    </w:p>
    <w:p w:rsidR="002806BA" w:rsidRDefault="002806BA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(a) The provisions of paragraph 36(1)(a) and 36(1)(b) of the Document regarding</w:t>
      </w: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working days and working hours respectively, will be the subject of separate statements</w:t>
      </w:r>
    </w:p>
    <w:p w:rsidR="00B43118" w:rsidRDefault="00D953CC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issued by the L</w:t>
      </w:r>
      <w:r w:rsidR="00B43118">
        <w:rPr>
          <w:rFonts w:ascii="Arial" w:hAnsi="Arial" w:cs="Arial"/>
          <w:sz w:val="21"/>
          <w:szCs w:val="21"/>
        </w:rPr>
        <w:t>A and/or Head teacher as appropriate.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(b) This job description is subject to amendment in line with the provision of the</w:t>
      </w: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document. Reviews will normally take place at the end of an academic year or earlier</w:t>
      </w: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where necessary; and following consultation with yourself.</w:t>
      </w:r>
    </w:p>
    <w:p w:rsidR="00B53237" w:rsidRDefault="00B53237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(c) Should there be a disagreement under either paragraph (a) or (b) above then you</w:t>
      </w:r>
    </w:p>
    <w:p w:rsidR="00B43118" w:rsidRDefault="00B43118" w:rsidP="00B431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have a right to appeal under paragraph 6, Grievance Procedures of the Personnel</w:t>
      </w:r>
    </w:p>
    <w:p w:rsidR="00506855" w:rsidRDefault="00B43118" w:rsidP="00B43118">
      <w:r>
        <w:rPr>
          <w:rFonts w:ascii="Arial" w:hAnsi="Arial" w:cs="Arial"/>
          <w:sz w:val="21"/>
          <w:szCs w:val="21"/>
        </w:rPr>
        <w:t>Manual ‘General Scheme of Conditions of Service for Schoolteachers’</w:t>
      </w:r>
    </w:p>
    <w:sectPr w:rsidR="00506855" w:rsidSect="00506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8"/>
    <w:rsid w:val="000720D7"/>
    <w:rsid w:val="00074949"/>
    <w:rsid w:val="000C6FBF"/>
    <w:rsid w:val="00133390"/>
    <w:rsid w:val="00161884"/>
    <w:rsid w:val="002806BA"/>
    <w:rsid w:val="00374874"/>
    <w:rsid w:val="003D1483"/>
    <w:rsid w:val="00506855"/>
    <w:rsid w:val="00534438"/>
    <w:rsid w:val="006E59CB"/>
    <w:rsid w:val="0070462D"/>
    <w:rsid w:val="00721188"/>
    <w:rsid w:val="00AF7CDB"/>
    <w:rsid w:val="00B43118"/>
    <w:rsid w:val="00B53237"/>
    <w:rsid w:val="00C14688"/>
    <w:rsid w:val="00D27641"/>
    <w:rsid w:val="00D65A26"/>
    <w:rsid w:val="00D721EA"/>
    <w:rsid w:val="00D953CC"/>
    <w:rsid w:val="00DA6ADF"/>
    <w:rsid w:val="00DC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0600"/>
  <w15:docId w15:val="{C9AB004D-5B93-475C-BC0F-9387BA08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D348-1EC0-45D6-BF2F-44424F80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pwalsh</dc:creator>
  <cp:lastModifiedBy>n.crabtree</cp:lastModifiedBy>
  <cp:revision>2</cp:revision>
  <cp:lastPrinted>2018-06-04T09:50:00Z</cp:lastPrinted>
  <dcterms:created xsi:type="dcterms:W3CDTF">2025-03-27T11:30:00Z</dcterms:created>
  <dcterms:modified xsi:type="dcterms:W3CDTF">2025-03-27T11:30:00Z</dcterms:modified>
</cp:coreProperties>
</file>