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2DC4C" w14:textId="79A45EA3" w:rsidR="00BD680F" w:rsidRPr="009A65FB" w:rsidRDefault="0081313A" w:rsidP="00BD680F">
      <w:pPr>
        <w:jc w:val="center"/>
        <w:rPr>
          <w:rFonts w:ascii="Century Gothic" w:hAnsi="Century Gothic"/>
          <w:color w:val="0000FF"/>
          <w:sz w:val="32"/>
          <w:szCs w:val="48"/>
          <w:u w:val="single"/>
        </w:rPr>
      </w:pPr>
      <w:r>
        <w:rPr>
          <w:noProof/>
        </w:rPr>
        <w:drawing>
          <wp:anchor distT="0" distB="0" distL="114300" distR="114300" simplePos="0" relativeHeight="251653632" behindDoc="1" locked="0" layoutInCell="1" allowOverlap="1" wp14:anchorId="4662F0A4" wp14:editId="3458DAD9">
            <wp:simplePos x="0" y="0"/>
            <wp:positionH relativeFrom="margin">
              <wp:align>left</wp:align>
            </wp:positionH>
            <wp:positionV relativeFrom="paragraph">
              <wp:posOffset>5715</wp:posOffset>
            </wp:positionV>
            <wp:extent cx="965200" cy="965200"/>
            <wp:effectExtent l="0" t="0" r="0" b="6350"/>
            <wp:wrapTight wrapText="bothSides">
              <wp:wrapPolygon edited="0">
                <wp:start x="7674" y="0"/>
                <wp:lineTo x="4689" y="2132"/>
                <wp:lineTo x="426" y="6395"/>
                <wp:lineTo x="426" y="14495"/>
                <wp:lineTo x="853" y="15774"/>
                <wp:lineTo x="6395" y="20463"/>
                <wp:lineTo x="7674" y="21316"/>
                <wp:lineTo x="13642" y="21316"/>
                <wp:lineTo x="15347" y="20463"/>
                <wp:lineTo x="20463" y="15774"/>
                <wp:lineTo x="20889" y="14495"/>
                <wp:lineTo x="20889" y="6395"/>
                <wp:lineTo x="16626" y="2132"/>
                <wp:lineTo x="13642" y="0"/>
                <wp:lineTo x="7674" y="0"/>
              </wp:wrapPolygon>
            </wp:wrapTight>
            <wp:docPr id="10" name="Picture 10" descr="A logo of a person pray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of a person praying&#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0" cy="96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680F" w:rsidRPr="009A65FB">
        <w:rPr>
          <w:rFonts w:ascii="Century Gothic" w:hAnsi="Century Gothic"/>
          <w:color w:val="0000FF"/>
          <w:sz w:val="32"/>
          <w:szCs w:val="48"/>
          <w:u w:val="single"/>
        </w:rPr>
        <w:t>Our Lady of Lourdes Catholic Primary &amp; Nursery School</w:t>
      </w:r>
    </w:p>
    <w:p w14:paraId="1CAA4EC4" w14:textId="659759FB" w:rsidR="00BD680F" w:rsidRPr="00B72169" w:rsidRDefault="00BD680F" w:rsidP="00BD680F">
      <w:pPr>
        <w:pStyle w:val="Title"/>
        <w:rPr>
          <w:sz w:val="24"/>
          <w:u w:val="none"/>
        </w:rPr>
      </w:pPr>
      <w:r>
        <w:rPr>
          <w:noProof/>
        </w:rPr>
        <w:drawing>
          <wp:anchor distT="0" distB="0" distL="114300" distR="114300" simplePos="0" relativeHeight="251658752" behindDoc="0" locked="0" layoutInCell="1" allowOverlap="1" wp14:anchorId="5CB6A19D" wp14:editId="61BF120A">
            <wp:simplePos x="0" y="0"/>
            <wp:positionH relativeFrom="margin">
              <wp:align>center</wp:align>
            </wp:positionH>
            <wp:positionV relativeFrom="paragraph">
              <wp:posOffset>72390</wp:posOffset>
            </wp:positionV>
            <wp:extent cx="2000250" cy="64135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64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9C720B" w14:textId="77777777" w:rsidR="00BD680F" w:rsidRPr="00926598" w:rsidRDefault="00BD680F" w:rsidP="00BD680F">
      <w:pPr>
        <w:rPr>
          <w:sz w:val="2"/>
        </w:rPr>
      </w:pPr>
    </w:p>
    <w:p w14:paraId="1507E4D9" w14:textId="0C0D69E6" w:rsidR="00B83BF3" w:rsidRPr="0098399A" w:rsidRDefault="00B83BF3" w:rsidP="00B83BF3">
      <w:pPr>
        <w:jc w:val="center"/>
        <w:rPr>
          <w:rFonts w:asciiTheme="minorHAnsi" w:hAnsiTheme="minorHAnsi" w:cstheme="minorHAnsi"/>
          <w:sz w:val="32"/>
          <w:szCs w:val="32"/>
          <w:u w:val="single"/>
        </w:rPr>
      </w:pPr>
      <w:r w:rsidRPr="0098399A">
        <w:rPr>
          <w:rFonts w:asciiTheme="minorHAnsi" w:hAnsiTheme="minorHAnsi" w:cstheme="minorHAnsi"/>
          <w:b/>
          <w:bCs/>
          <w:sz w:val="32"/>
          <w:szCs w:val="32"/>
          <w:u w:val="single"/>
        </w:rPr>
        <w:t>TEACHER</w:t>
      </w:r>
    </w:p>
    <w:p w14:paraId="32DC7E21" w14:textId="77777777" w:rsidR="00BD680F" w:rsidRDefault="00BD680F" w:rsidP="00B83BF3">
      <w:pPr>
        <w:jc w:val="center"/>
        <w:rPr>
          <w:rFonts w:asciiTheme="minorHAnsi" w:hAnsiTheme="minorHAnsi" w:cstheme="minorHAnsi"/>
          <w:sz w:val="32"/>
          <w:szCs w:val="32"/>
          <w:u w:val="single"/>
        </w:rPr>
      </w:pPr>
    </w:p>
    <w:p w14:paraId="4EFB82E9" w14:textId="77777777" w:rsidR="00BD680F" w:rsidRDefault="00BD680F" w:rsidP="00B83BF3">
      <w:pPr>
        <w:jc w:val="center"/>
        <w:rPr>
          <w:rFonts w:asciiTheme="minorHAnsi" w:hAnsiTheme="minorHAnsi" w:cstheme="minorHAnsi"/>
          <w:sz w:val="32"/>
          <w:szCs w:val="32"/>
          <w:u w:val="single"/>
        </w:rPr>
      </w:pPr>
    </w:p>
    <w:p w14:paraId="6AE31C57" w14:textId="0F9AA4F1" w:rsidR="00B83BF3" w:rsidRPr="00BD680F" w:rsidRDefault="00B83BF3" w:rsidP="00B83BF3">
      <w:pPr>
        <w:jc w:val="center"/>
        <w:rPr>
          <w:rFonts w:ascii="Century Gothic" w:hAnsi="Century Gothic" w:cstheme="minorHAnsi"/>
          <w:b/>
          <w:sz w:val="32"/>
          <w:szCs w:val="32"/>
        </w:rPr>
      </w:pPr>
      <w:r w:rsidRPr="00BD680F">
        <w:rPr>
          <w:rFonts w:ascii="Century Gothic" w:hAnsi="Century Gothic" w:cstheme="minorHAnsi"/>
          <w:sz w:val="32"/>
          <w:szCs w:val="32"/>
        </w:rPr>
        <w:t>J</w:t>
      </w:r>
      <w:r w:rsidR="00BD680F">
        <w:rPr>
          <w:rFonts w:ascii="Century Gothic" w:hAnsi="Century Gothic" w:cstheme="minorHAnsi"/>
          <w:sz w:val="32"/>
          <w:szCs w:val="32"/>
        </w:rPr>
        <w:t>ob Description</w:t>
      </w:r>
      <w:r w:rsidR="00BD680F" w:rsidRPr="00BD680F">
        <w:rPr>
          <w:rFonts w:ascii="Century Gothic" w:hAnsi="Century Gothic" w:cstheme="minorHAnsi"/>
          <w:sz w:val="32"/>
          <w:szCs w:val="32"/>
        </w:rPr>
        <w:t xml:space="preserve"> for</w:t>
      </w:r>
      <w:r w:rsidR="00BD680F" w:rsidRPr="00BD680F">
        <w:rPr>
          <w:rFonts w:ascii="Century Gothic" w:hAnsi="Century Gothic" w:cstheme="minorHAnsi"/>
          <w:b/>
          <w:sz w:val="32"/>
          <w:szCs w:val="32"/>
        </w:rPr>
        <w:t xml:space="preserve"> CLASSTEACHER</w:t>
      </w:r>
    </w:p>
    <w:p w14:paraId="061A65BA" w14:textId="77777777" w:rsidR="00B83BF3" w:rsidRDefault="00B83BF3" w:rsidP="00B83BF3">
      <w:pPr>
        <w:rPr>
          <w:rFonts w:asciiTheme="minorHAnsi" w:hAnsiTheme="minorHAnsi" w:cstheme="minorHAnsi"/>
          <w:b/>
          <w:bCs/>
        </w:rPr>
      </w:pPr>
    </w:p>
    <w:p w14:paraId="3D0F4F8F" w14:textId="77777777" w:rsidR="00BD680F" w:rsidRDefault="00B83BF3" w:rsidP="00B83BF3">
      <w:pPr>
        <w:rPr>
          <w:rFonts w:ascii="Century Gothic" w:hAnsi="Century Gothic" w:cstheme="minorHAnsi"/>
          <w:b/>
          <w:bCs/>
          <w:u w:val="single"/>
        </w:rPr>
      </w:pPr>
      <w:r w:rsidRPr="00BD680F">
        <w:rPr>
          <w:rFonts w:ascii="Century Gothic" w:hAnsi="Century Gothic" w:cstheme="minorHAnsi"/>
          <w:b/>
          <w:bCs/>
          <w:color w:val="0000FF"/>
          <w:u w:val="single"/>
        </w:rPr>
        <w:t>Teacher – Main Pay Scale Job purpose</w:t>
      </w:r>
      <w:bookmarkStart w:id="0" w:name="_GoBack"/>
      <w:bookmarkEnd w:id="0"/>
    </w:p>
    <w:p w14:paraId="25C328B2" w14:textId="1AF8277B" w:rsidR="00B83BF3" w:rsidRPr="00BD680F" w:rsidRDefault="00B83BF3" w:rsidP="00B83BF3">
      <w:pPr>
        <w:rPr>
          <w:rFonts w:ascii="Century Gothic" w:hAnsi="Century Gothic" w:cstheme="minorHAnsi"/>
          <w:sz w:val="22"/>
          <w:u w:val="single"/>
        </w:rPr>
      </w:pPr>
      <w:r w:rsidRPr="00BD680F">
        <w:rPr>
          <w:rFonts w:ascii="Century Gothic" w:hAnsi="Century Gothic" w:cstheme="minorHAnsi"/>
          <w:b/>
          <w:bCs/>
          <w:sz w:val="22"/>
          <w:u w:val="single"/>
        </w:rPr>
        <w:t xml:space="preserve"> </w:t>
      </w:r>
    </w:p>
    <w:p w14:paraId="4AFD0E81" w14:textId="77777777" w:rsidR="00B83BF3" w:rsidRPr="00BD680F" w:rsidRDefault="00B83BF3" w:rsidP="00B83BF3">
      <w:pPr>
        <w:rPr>
          <w:rFonts w:ascii="Century Gothic" w:hAnsi="Century Gothic" w:cstheme="minorHAnsi"/>
          <w:sz w:val="22"/>
        </w:rPr>
      </w:pPr>
      <w:r w:rsidRPr="00BD680F">
        <w:rPr>
          <w:rFonts w:ascii="Century Gothic" w:hAnsi="Century Gothic" w:cstheme="minorHAnsi"/>
          <w:sz w:val="22"/>
        </w:rPr>
        <w:t xml:space="preserve">The Class Teacher will be responsible for the education and welfare of a designated class of pupils in accordance with the requirements of `Conditions of Employment of School Teachers’, having due regard to the requirements of the National Curriculum, the Academy’s aims, objectives, schemes of work and policies. </w:t>
      </w:r>
    </w:p>
    <w:p w14:paraId="69223C88" w14:textId="77777777" w:rsidR="00B83BF3" w:rsidRPr="00BD680F" w:rsidRDefault="00B83BF3" w:rsidP="00B83BF3">
      <w:pPr>
        <w:rPr>
          <w:rFonts w:ascii="Century Gothic" w:hAnsi="Century Gothic" w:cstheme="minorHAnsi"/>
          <w:sz w:val="22"/>
        </w:rPr>
      </w:pPr>
      <w:r w:rsidRPr="00BD680F">
        <w:rPr>
          <w:rFonts w:ascii="Century Gothic" w:hAnsi="Century Gothic" w:cstheme="minorHAnsi"/>
          <w:sz w:val="22"/>
        </w:rPr>
        <w:t xml:space="preserve">The Class Teacher will be expected to share in the collective responsibility for the well- being and discipline of all pupils. </w:t>
      </w:r>
    </w:p>
    <w:p w14:paraId="3BECDFAE" w14:textId="77777777" w:rsidR="00BD680F" w:rsidRPr="00BD680F" w:rsidRDefault="00B83BF3" w:rsidP="00B83BF3">
      <w:pPr>
        <w:rPr>
          <w:rFonts w:ascii="Century Gothic" w:hAnsi="Century Gothic" w:cstheme="minorHAnsi"/>
          <w:sz w:val="22"/>
        </w:rPr>
      </w:pPr>
      <w:r w:rsidRPr="00BD680F">
        <w:rPr>
          <w:rFonts w:ascii="Century Gothic" w:hAnsi="Century Gothic" w:cstheme="minorHAnsi"/>
          <w:sz w:val="22"/>
        </w:rPr>
        <w:t>The post holder will be accountable to the Headteacher and, through them, to the Governing Body, and will carry out the following professional duties in accordance with the Trust’s and Academy’s policies and procedures under the direction of the Academy’s Senior Leadership Team.</w:t>
      </w:r>
    </w:p>
    <w:p w14:paraId="61792D28" w14:textId="0F6BF6EF" w:rsidR="00B83BF3" w:rsidRPr="00BD680F" w:rsidRDefault="00B83BF3" w:rsidP="00B83BF3">
      <w:pPr>
        <w:rPr>
          <w:rFonts w:ascii="Century Gothic" w:hAnsi="Century Gothic" w:cstheme="minorHAnsi"/>
          <w:sz w:val="22"/>
        </w:rPr>
      </w:pPr>
      <w:r w:rsidRPr="00BD680F">
        <w:rPr>
          <w:rFonts w:ascii="Century Gothic" w:hAnsi="Century Gothic" w:cstheme="minorHAnsi"/>
          <w:sz w:val="22"/>
        </w:rPr>
        <w:t xml:space="preserve"> </w:t>
      </w:r>
    </w:p>
    <w:p w14:paraId="00C64C20" w14:textId="724BB270" w:rsidR="00B83BF3" w:rsidRDefault="00B83BF3" w:rsidP="00B83BF3">
      <w:pPr>
        <w:rPr>
          <w:rFonts w:ascii="Century Gothic" w:hAnsi="Century Gothic" w:cstheme="minorHAnsi"/>
          <w:b/>
          <w:bCs/>
          <w:color w:val="0000FF"/>
          <w:sz w:val="22"/>
        </w:rPr>
      </w:pPr>
      <w:r w:rsidRPr="00BD680F">
        <w:rPr>
          <w:rFonts w:ascii="Century Gothic" w:hAnsi="Century Gothic" w:cstheme="minorHAnsi"/>
          <w:b/>
          <w:bCs/>
          <w:color w:val="0000FF"/>
          <w:sz w:val="22"/>
        </w:rPr>
        <w:t xml:space="preserve">Catholic Ethos </w:t>
      </w:r>
    </w:p>
    <w:p w14:paraId="52630D03" w14:textId="77777777" w:rsidR="00B83BF3" w:rsidRPr="00BD680F" w:rsidRDefault="00B83BF3" w:rsidP="00B83BF3">
      <w:pPr>
        <w:numPr>
          <w:ilvl w:val="0"/>
          <w:numId w:val="2"/>
        </w:numPr>
        <w:rPr>
          <w:rFonts w:ascii="Century Gothic" w:hAnsi="Century Gothic" w:cstheme="minorHAnsi"/>
          <w:sz w:val="22"/>
        </w:rPr>
      </w:pPr>
      <w:r w:rsidRPr="00BD680F">
        <w:rPr>
          <w:rFonts w:ascii="Century Gothic" w:hAnsi="Century Gothic" w:cstheme="minorHAnsi"/>
          <w:sz w:val="22"/>
        </w:rPr>
        <w:t xml:space="preserve">Work with the Headteacher and colleagues in creating, embodying and inspiring the Catholic ethos and culture of our school, securing its Mission Statement with all members of the school community. </w:t>
      </w:r>
    </w:p>
    <w:p w14:paraId="3CF71E6F" w14:textId="6F13DEB4" w:rsidR="00B83BF3" w:rsidRPr="00BD680F" w:rsidRDefault="00B83BF3" w:rsidP="00B83BF3">
      <w:pPr>
        <w:numPr>
          <w:ilvl w:val="0"/>
          <w:numId w:val="2"/>
        </w:numPr>
        <w:rPr>
          <w:rFonts w:ascii="Century Gothic" w:hAnsi="Century Gothic" w:cstheme="minorHAnsi"/>
          <w:sz w:val="22"/>
        </w:rPr>
      </w:pPr>
      <w:r w:rsidRPr="00BD680F">
        <w:rPr>
          <w:rFonts w:ascii="Century Gothic" w:hAnsi="Century Gothic" w:cstheme="minorHAnsi"/>
          <w:sz w:val="22"/>
        </w:rPr>
        <w:t>Assist</w:t>
      </w:r>
      <w:r w:rsidR="00BD680F" w:rsidRPr="00BD680F">
        <w:rPr>
          <w:rFonts w:ascii="Century Gothic" w:hAnsi="Century Gothic" w:cstheme="minorHAnsi"/>
          <w:sz w:val="22"/>
        </w:rPr>
        <w:t xml:space="preserve"> </w:t>
      </w:r>
      <w:r w:rsidRPr="00BD680F">
        <w:rPr>
          <w:rFonts w:ascii="Century Gothic" w:hAnsi="Century Gothic" w:cstheme="minorHAnsi"/>
          <w:sz w:val="22"/>
        </w:rPr>
        <w:t>the</w:t>
      </w:r>
      <w:r w:rsidR="00BD680F" w:rsidRPr="00BD680F">
        <w:rPr>
          <w:rFonts w:ascii="Century Gothic" w:hAnsi="Century Gothic" w:cstheme="minorHAnsi"/>
          <w:sz w:val="22"/>
        </w:rPr>
        <w:t xml:space="preserve"> </w:t>
      </w:r>
      <w:r w:rsidRPr="00BD680F">
        <w:rPr>
          <w:rFonts w:ascii="Century Gothic" w:hAnsi="Century Gothic" w:cstheme="minorHAnsi"/>
          <w:sz w:val="22"/>
        </w:rPr>
        <w:t>Headteacher</w:t>
      </w:r>
      <w:r w:rsidR="00BD680F" w:rsidRPr="00BD680F">
        <w:rPr>
          <w:rFonts w:ascii="Century Gothic" w:hAnsi="Century Gothic" w:cstheme="minorHAnsi"/>
          <w:sz w:val="22"/>
        </w:rPr>
        <w:t xml:space="preserve"> </w:t>
      </w:r>
      <w:r w:rsidRPr="00BD680F">
        <w:rPr>
          <w:rFonts w:ascii="Century Gothic" w:hAnsi="Century Gothic" w:cstheme="minorHAnsi"/>
          <w:sz w:val="22"/>
        </w:rPr>
        <w:t>in</w:t>
      </w:r>
      <w:r w:rsidR="00BD680F" w:rsidRPr="00BD680F">
        <w:rPr>
          <w:rFonts w:ascii="Century Gothic" w:hAnsi="Century Gothic" w:cstheme="minorHAnsi"/>
          <w:sz w:val="22"/>
        </w:rPr>
        <w:t xml:space="preserve"> </w:t>
      </w:r>
      <w:r w:rsidRPr="00BD680F">
        <w:rPr>
          <w:rFonts w:ascii="Century Gothic" w:hAnsi="Century Gothic" w:cstheme="minorHAnsi"/>
          <w:sz w:val="22"/>
        </w:rPr>
        <w:t>the</w:t>
      </w:r>
      <w:r w:rsidR="00BD680F" w:rsidRPr="00BD680F">
        <w:rPr>
          <w:rFonts w:ascii="Century Gothic" w:hAnsi="Century Gothic" w:cstheme="minorHAnsi"/>
          <w:sz w:val="22"/>
        </w:rPr>
        <w:t xml:space="preserve"> </w:t>
      </w:r>
      <w:r w:rsidRPr="00BD680F">
        <w:rPr>
          <w:rFonts w:ascii="Century Gothic" w:hAnsi="Century Gothic" w:cstheme="minorHAnsi"/>
          <w:sz w:val="22"/>
        </w:rPr>
        <w:t>leadership</w:t>
      </w:r>
      <w:r w:rsidR="00BD680F" w:rsidRPr="00BD680F">
        <w:rPr>
          <w:rFonts w:ascii="Century Gothic" w:hAnsi="Century Gothic" w:cstheme="minorHAnsi"/>
          <w:sz w:val="22"/>
        </w:rPr>
        <w:t xml:space="preserve"> </w:t>
      </w:r>
      <w:r w:rsidRPr="00BD680F">
        <w:rPr>
          <w:rFonts w:ascii="Century Gothic" w:hAnsi="Century Gothic" w:cstheme="minorHAnsi"/>
          <w:sz w:val="22"/>
        </w:rPr>
        <w:t>of</w:t>
      </w:r>
      <w:r w:rsidR="00BD680F" w:rsidRPr="00BD680F">
        <w:rPr>
          <w:rFonts w:ascii="Century Gothic" w:hAnsi="Century Gothic" w:cstheme="minorHAnsi"/>
          <w:sz w:val="22"/>
        </w:rPr>
        <w:t xml:space="preserve"> </w:t>
      </w:r>
      <w:r w:rsidRPr="00BD680F">
        <w:rPr>
          <w:rFonts w:ascii="Century Gothic" w:hAnsi="Century Gothic" w:cstheme="minorHAnsi"/>
          <w:sz w:val="22"/>
        </w:rPr>
        <w:t>a</w:t>
      </w:r>
      <w:r w:rsidR="00BD680F" w:rsidRPr="00BD680F">
        <w:rPr>
          <w:rFonts w:ascii="Century Gothic" w:hAnsi="Century Gothic" w:cstheme="minorHAnsi"/>
          <w:sz w:val="22"/>
        </w:rPr>
        <w:t xml:space="preserve"> </w:t>
      </w:r>
      <w:r w:rsidRPr="00BD680F">
        <w:rPr>
          <w:rFonts w:ascii="Century Gothic" w:hAnsi="Century Gothic" w:cstheme="minorHAnsi"/>
          <w:sz w:val="22"/>
        </w:rPr>
        <w:t>faith</w:t>
      </w:r>
      <w:r w:rsidR="00BD680F" w:rsidRPr="00BD680F">
        <w:rPr>
          <w:rFonts w:ascii="Century Gothic" w:hAnsi="Century Gothic" w:cstheme="minorHAnsi"/>
          <w:sz w:val="22"/>
        </w:rPr>
        <w:t xml:space="preserve"> </w:t>
      </w:r>
      <w:r w:rsidRPr="00BD680F">
        <w:rPr>
          <w:rFonts w:ascii="Century Gothic" w:hAnsi="Century Gothic" w:cstheme="minorHAnsi"/>
          <w:sz w:val="22"/>
        </w:rPr>
        <w:t>community</w:t>
      </w:r>
      <w:r w:rsidR="00BD680F" w:rsidRPr="00BD680F">
        <w:rPr>
          <w:rFonts w:ascii="Century Gothic" w:hAnsi="Century Gothic" w:cstheme="minorHAnsi"/>
          <w:sz w:val="22"/>
        </w:rPr>
        <w:t xml:space="preserve"> </w:t>
      </w:r>
      <w:r w:rsidRPr="00BD680F">
        <w:rPr>
          <w:rFonts w:ascii="Century Gothic" w:hAnsi="Century Gothic" w:cstheme="minorHAnsi"/>
          <w:sz w:val="22"/>
        </w:rPr>
        <w:t>for</w:t>
      </w:r>
      <w:r w:rsidR="00BD680F" w:rsidRPr="00BD680F">
        <w:rPr>
          <w:rFonts w:ascii="Century Gothic" w:hAnsi="Century Gothic" w:cstheme="minorHAnsi"/>
          <w:sz w:val="22"/>
        </w:rPr>
        <w:t xml:space="preserve"> </w:t>
      </w:r>
      <w:r w:rsidRPr="00BD680F">
        <w:rPr>
          <w:rFonts w:ascii="Century Gothic" w:hAnsi="Century Gothic" w:cstheme="minorHAnsi"/>
          <w:sz w:val="22"/>
        </w:rPr>
        <w:t>whom</w:t>
      </w:r>
      <w:r w:rsidR="00BD680F" w:rsidRPr="00BD680F">
        <w:rPr>
          <w:rFonts w:ascii="Century Gothic" w:hAnsi="Century Gothic" w:cstheme="minorHAnsi"/>
          <w:sz w:val="22"/>
        </w:rPr>
        <w:t xml:space="preserve"> </w:t>
      </w:r>
      <w:r w:rsidRPr="00BD680F">
        <w:rPr>
          <w:rFonts w:ascii="Century Gothic" w:hAnsi="Century Gothic" w:cstheme="minorHAnsi"/>
          <w:sz w:val="22"/>
        </w:rPr>
        <w:t xml:space="preserve">Christ is the model. </w:t>
      </w:r>
    </w:p>
    <w:p w14:paraId="78F9D53F" w14:textId="77777777" w:rsidR="00BD680F" w:rsidRDefault="00BD680F" w:rsidP="00B83BF3">
      <w:pPr>
        <w:rPr>
          <w:rFonts w:ascii="Century Gothic" w:hAnsi="Century Gothic" w:cstheme="minorHAnsi"/>
          <w:b/>
          <w:bCs/>
          <w:color w:val="0000FF"/>
          <w:sz w:val="22"/>
        </w:rPr>
      </w:pPr>
    </w:p>
    <w:p w14:paraId="6F574E4E" w14:textId="4B4D8BD2" w:rsidR="00B83BF3" w:rsidRPr="00BD680F" w:rsidRDefault="00B83BF3" w:rsidP="00B83BF3">
      <w:pPr>
        <w:rPr>
          <w:rFonts w:ascii="Century Gothic" w:hAnsi="Century Gothic" w:cstheme="minorHAnsi"/>
          <w:color w:val="0000FF"/>
          <w:sz w:val="22"/>
        </w:rPr>
      </w:pPr>
      <w:r w:rsidRPr="00BD680F">
        <w:rPr>
          <w:rFonts w:ascii="Century Gothic" w:hAnsi="Century Gothic" w:cstheme="minorHAnsi"/>
          <w:b/>
          <w:bCs/>
          <w:color w:val="0000FF"/>
          <w:sz w:val="22"/>
        </w:rPr>
        <w:t xml:space="preserve">Pupil progress </w:t>
      </w:r>
    </w:p>
    <w:p w14:paraId="0363F934" w14:textId="77777777" w:rsidR="00B83BF3" w:rsidRPr="00BD680F" w:rsidRDefault="00B83BF3" w:rsidP="00B83BF3">
      <w:pPr>
        <w:numPr>
          <w:ilvl w:val="0"/>
          <w:numId w:val="3"/>
        </w:numPr>
        <w:rPr>
          <w:rFonts w:ascii="Century Gothic" w:hAnsi="Century Gothic" w:cstheme="minorHAnsi"/>
          <w:sz w:val="22"/>
        </w:rPr>
      </w:pPr>
      <w:r w:rsidRPr="00BD680F">
        <w:rPr>
          <w:rFonts w:ascii="Century Gothic" w:hAnsi="Century Gothic" w:cstheme="minorHAnsi"/>
          <w:sz w:val="22"/>
        </w:rPr>
        <w:t xml:space="preserve">Identify clear teaching objectives and specifying how they will be taught and assessed. </w:t>
      </w:r>
    </w:p>
    <w:p w14:paraId="2D5C04E7" w14:textId="4F7F1CA6" w:rsidR="00B83BF3" w:rsidRPr="00BD680F" w:rsidRDefault="00B83BF3" w:rsidP="00B83BF3">
      <w:pPr>
        <w:numPr>
          <w:ilvl w:val="0"/>
          <w:numId w:val="3"/>
        </w:numPr>
        <w:rPr>
          <w:rFonts w:ascii="Century Gothic" w:hAnsi="Century Gothic" w:cstheme="minorHAnsi"/>
          <w:sz w:val="22"/>
        </w:rPr>
      </w:pPr>
      <w:r w:rsidRPr="00BD680F">
        <w:rPr>
          <w:rFonts w:ascii="Century Gothic" w:hAnsi="Century Gothic" w:cstheme="minorHAnsi"/>
          <w:sz w:val="22"/>
        </w:rPr>
        <w:t xml:space="preserve">Set appropriate and demanding expectations. </w:t>
      </w:r>
    </w:p>
    <w:p w14:paraId="3E34D08F" w14:textId="77777777" w:rsidR="00B83BF3" w:rsidRPr="00BD680F" w:rsidRDefault="00B83BF3" w:rsidP="00B83BF3">
      <w:pPr>
        <w:numPr>
          <w:ilvl w:val="0"/>
          <w:numId w:val="3"/>
        </w:numPr>
        <w:rPr>
          <w:rFonts w:ascii="Century Gothic" w:hAnsi="Century Gothic" w:cstheme="minorHAnsi"/>
          <w:sz w:val="22"/>
        </w:rPr>
      </w:pPr>
      <w:r w:rsidRPr="00BD680F">
        <w:rPr>
          <w:rFonts w:ascii="Century Gothic" w:hAnsi="Century Gothic" w:cstheme="minorHAnsi"/>
          <w:sz w:val="22"/>
        </w:rPr>
        <w:t xml:space="preserve">Set clear targets, building on prior attainment. </w:t>
      </w:r>
    </w:p>
    <w:p w14:paraId="1155BBE3" w14:textId="2FE0E034" w:rsidR="00B83BF3" w:rsidRPr="00BD680F" w:rsidRDefault="00B83BF3" w:rsidP="00B83BF3">
      <w:pPr>
        <w:numPr>
          <w:ilvl w:val="0"/>
          <w:numId w:val="3"/>
        </w:numPr>
        <w:rPr>
          <w:rFonts w:ascii="Century Gothic" w:hAnsi="Century Gothic" w:cstheme="minorHAnsi"/>
          <w:sz w:val="22"/>
        </w:rPr>
      </w:pPr>
      <w:r w:rsidRPr="00BD680F">
        <w:rPr>
          <w:rFonts w:ascii="Century Gothic" w:hAnsi="Century Gothic" w:cstheme="minorHAnsi"/>
          <w:sz w:val="22"/>
        </w:rPr>
        <w:t xml:space="preserve">Assess how well learning objectives have been achieved and use them to improve specific aspects of teaching. </w:t>
      </w:r>
    </w:p>
    <w:p w14:paraId="2115ACCA" w14:textId="77777777" w:rsidR="00B83BF3" w:rsidRPr="00BD680F" w:rsidRDefault="00B83BF3" w:rsidP="00B83BF3">
      <w:pPr>
        <w:numPr>
          <w:ilvl w:val="0"/>
          <w:numId w:val="3"/>
        </w:numPr>
        <w:rPr>
          <w:rFonts w:ascii="Century Gothic" w:hAnsi="Century Gothic" w:cstheme="minorHAnsi"/>
          <w:sz w:val="22"/>
        </w:rPr>
      </w:pPr>
      <w:r w:rsidRPr="00BD680F">
        <w:rPr>
          <w:rFonts w:ascii="Century Gothic" w:hAnsi="Century Gothic" w:cstheme="minorHAnsi"/>
          <w:sz w:val="22"/>
        </w:rPr>
        <w:t xml:space="preserve">Mark and monitor pupils’ work and set targets for progress. </w:t>
      </w:r>
    </w:p>
    <w:p w14:paraId="2857D092" w14:textId="77ECD6B8" w:rsidR="00B83BF3" w:rsidRPr="00BD680F" w:rsidRDefault="00B83BF3" w:rsidP="00B83BF3">
      <w:pPr>
        <w:numPr>
          <w:ilvl w:val="0"/>
          <w:numId w:val="3"/>
        </w:numPr>
        <w:rPr>
          <w:rFonts w:ascii="Century Gothic" w:hAnsi="Century Gothic" w:cstheme="minorHAnsi"/>
          <w:sz w:val="22"/>
        </w:rPr>
      </w:pPr>
      <w:r w:rsidRPr="00BD680F">
        <w:rPr>
          <w:rFonts w:ascii="Century Gothic" w:hAnsi="Century Gothic" w:cstheme="minorHAnsi"/>
          <w:sz w:val="22"/>
        </w:rPr>
        <w:t xml:space="preserve">Assess and record pupils’ progress systematically and keep records to </w:t>
      </w:r>
      <w:proofErr w:type="gramStart"/>
      <w:r w:rsidRPr="00BD680F">
        <w:rPr>
          <w:rFonts w:ascii="Century Gothic" w:hAnsi="Century Gothic" w:cstheme="minorHAnsi"/>
          <w:sz w:val="22"/>
        </w:rPr>
        <w:t xml:space="preserve">check </w:t>
      </w:r>
      <w:r w:rsidR="00BD680F" w:rsidRPr="00BD680F">
        <w:rPr>
          <w:rFonts w:ascii="Century Gothic" w:hAnsi="Century Gothic" w:cstheme="minorHAnsi"/>
          <w:sz w:val="22"/>
        </w:rPr>
        <w:t xml:space="preserve"> </w:t>
      </w:r>
      <w:r w:rsidRPr="00BD680F">
        <w:rPr>
          <w:rFonts w:ascii="Century Gothic" w:hAnsi="Century Gothic" w:cstheme="minorHAnsi"/>
          <w:sz w:val="22"/>
        </w:rPr>
        <w:t>work</w:t>
      </w:r>
      <w:proofErr w:type="gramEnd"/>
      <w:r w:rsidRPr="00BD680F">
        <w:rPr>
          <w:rFonts w:ascii="Century Gothic" w:hAnsi="Century Gothic" w:cstheme="minorHAnsi"/>
          <w:sz w:val="22"/>
        </w:rPr>
        <w:t xml:space="preserve"> is understood and completed, monitor strengths and weaknesses, inform planning and recognise the level at which the pupil is achieving. </w:t>
      </w:r>
    </w:p>
    <w:p w14:paraId="28F24951" w14:textId="77777777" w:rsidR="00BD680F" w:rsidRPr="00BD680F" w:rsidRDefault="00BD680F" w:rsidP="00B83BF3">
      <w:pPr>
        <w:rPr>
          <w:rFonts w:asciiTheme="minorHAnsi" w:hAnsiTheme="minorHAnsi" w:cstheme="minorHAnsi"/>
          <w:b/>
          <w:bCs/>
          <w:sz w:val="22"/>
        </w:rPr>
      </w:pPr>
    </w:p>
    <w:p w14:paraId="4CCE2F3C" w14:textId="53F63F96" w:rsidR="00B83BF3" w:rsidRPr="00BD680F" w:rsidRDefault="00B83BF3" w:rsidP="00B83BF3">
      <w:pPr>
        <w:rPr>
          <w:rFonts w:ascii="Century Gothic" w:hAnsi="Century Gothic" w:cstheme="minorHAnsi"/>
          <w:color w:val="0000FF"/>
          <w:sz w:val="22"/>
        </w:rPr>
      </w:pPr>
      <w:r w:rsidRPr="00BD680F">
        <w:rPr>
          <w:rFonts w:ascii="Century Gothic" w:hAnsi="Century Gothic" w:cstheme="minorHAnsi"/>
          <w:b/>
          <w:bCs/>
          <w:color w:val="0000FF"/>
          <w:sz w:val="22"/>
        </w:rPr>
        <w:t xml:space="preserve">Professional practice </w:t>
      </w:r>
    </w:p>
    <w:p w14:paraId="1CF6E0D3" w14:textId="77777777" w:rsidR="00B83BF3" w:rsidRPr="00BD680F" w:rsidRDefault="00B83BF3" w:rsidP="00B83BF3">
      <w:pPr>
        <w:numPr>
          <w:ilvl w:val="0"/>
          <w:numId w:val="4"/>
        </w:numPr>
        <w:rPr>
          <w:rFonts w:ascii="Century Gothic" w:hAnsi="Century Gothic" w:cstheme="minorHAnsi"/>
          <w:sz w:val="22"/>
        </w:rPr>
      </w:pPr>
      <w:r w:rsidRPr="00BD680F">
        <w:rPr>
          <w:rFonts w:ascii="Century Gothic" w:hAnsi="Century Gothic" w:cstheme="minorHAnsi"/>
          <w:sz w:val="22"/>
        </w:rPr>
        <w:t xml:space="preserve">Identifying key groups of pupils and ensuring an appropriate level of challenge to support progress. </w:t>
      </w:r>
    </w:p>
    <w:p w14:paraId="461BB1D4" w14:textId="77777777" w:rsidR="00B83BF3" w:rsidRPr="00BD680F" w:rsidRDefault="00B83BF3" w:rsidP="00B83BF3">
      <w:pPr>
        <w:numPr>
          <w:ilvl w:val="0"/>
          <w:numId w:val="4"/>
        </w:numPr>
        <w:rPr>
          <w:rFonts w:ascii="Century Gothic" w:hAnsi="Century Gothic" w:cstheme="minorHAnsi"/>
          <w:sz w:val="22"/>
        </w:rPr>
      </w:pPr>
      <w:r w:rsidRPr="00BD680F">
        <w:rPr>
          <w:rFonts w:ascii="Century Gothic" w:hAnsi="Century Gothic" w:cstheme="minorHAnsi"/>
          <w:sz w:val="22"/>
        </w:rPr>
        <w:t xml:space="preserve">Provide clear structures for lessons maintaining pace, motivation and challenge. </w:t>
      </w:r>
    </w:p>
    <w:p w14:paraId="2F81EE2E" w14:textId="77CAA647" w:rsidR="00B83BF3" w:rsidRPr="00BD680F" w:rsidRDefault="00B83BF3" w:rsidP="00B83BF3">
      <w:pPr>
        <w:numPr>
          <w:ilvl w:val="0"/>
          <w:numId w:val="4"/>
        </w:numPr>
        <w:rPr>
          <w:rFonts w:ascii="Century Gothic" w:hAnsi="Century Gothic" w:cstheme="minorHAnsi"/>
          <w:sz w:val="22"/>
        </w:rPr>
      </w:pPr>
      <w:r w:rsidRPr="00BD680F">
        <w:rPr>
          <w:rFonts w:ascii="Century Gothic" w:hAnsi="Century Gothic" w:cstheme="minorHAnsi"/>
          <w:sz w:val="22"/>
        </w:rPr>
        <w:t xml:space="preserve">Make effective use of assessment and ensure coverage of programmes of study. </w:t>
      </w:r>
    </w:p>
    <w:p w14:paraId="269B1E39" w14:textId="79CAAADE" w:rsidR="00B83BF3" w:rsidRPr="00BD680F" w:rsidRDefault="00B83BF3" w:rsidP="00B83BF3">
      <w:pPr>
        <w:numPr>
          <w:ilvl w:val="0"/>
          <w:numId w:val="4"/>
        </w:numPr>
        <w:rPr>
          <w:rFonts w:ascii="Century Gothic" w:hAnsi="Century Gothic" w:cstheme="minorHAnsi"/>
          <w:sz w:val="22"/>
        </w:rPr>
      </w:pPr>
      <w:r w:rsidRPr="00BD680F">
        <w:rPr>
          <w:rFonts w:ascii="Century Gothic" w:hAnsi="Century Gothic" w:cstheme="minorHAnsi"/>
          <w:sz w:val="22"/>
        </w:rPr>
        <w:t xml:space="preserve">Ensure effective teaching and best use of available time. </w:t>
      </w:r>
    </w:p>
    <w:p w14:paraId="27E33D6F" w14:textId="77777777" w:rsidR="00B83BF3" w:rsidRPr="00BD680F" w:rsidRDefault="00B83BF3" w:rsidP="00B83BF3">
      <w:pPr>
        <w:numPr>
          <w:ilvl w:val="0"/>
          <w:numId w:val="4"/>
        </w:numPr>
        <w:rPr>
          <w:rFonts w:ascii="Century Gothic" w:hAnsi="Century Gothic" w:cstheme="minorHAnsi"/>
          <w:sz w:val="22"/>
        </w:rPr>
      </w:pPr>
      <w:r w:rsidRPr="00BD680F">
        <w:rPr>
          <w:rFonts w:ascii="Century Gothic" w:hAnsi="Century Gothic" w:cstheme="minorHAnsi"/>
          <w:sz w:val="22"/>
        </w:rPr>
        <w:t xml:space="preserve">Monitor and intervene to ensure sound learning and discipline. </w:t>
      </w:r>
    </w:p>
    <w:p w14:paraId="53B8A52A" w14:textId="77777777" w:rsidR="00B83BF3" w:rsidRPr="00BD680F" w:rsidRDefault="00B83BF3" w:rsidP="00B83BF3">
      <w:pPr>
        <w:numPr>
          <w:ilvl w:val="0"/>
          <w:numId w:val="4"/>
        </w:numPr>
        <w:rPr>
          <w:rFonts w:ascii="Century Gothic" w:hAnsi="Century Gothic" w:cstheme="minorHAnsi"/>
          <w:sz w:val="22"/>
        </w:rPr>
      </w:pPr>
      <w:r w:rsidRPr="00BD680F">
        <w:rPr>
          <w:rFonts w:ascii="Century Gothic" w:hAnsi="Century Gothic" w:cstheme="minorHAnsi"/>
          <w:sz w:val="22"/>
        </w:rPr>
        <w:t xml:space="preserve">Use a variety of responsive teaching methods to: </w:t>
      </w:r>
    </w:p>
    <w:p w14:paraId="6DA50DED" w14:textId="77777777" w:rsidR="00B83BF3" w:rsidRPr="00BD680F" w:rsidRDefault="00B83BF3" w:rsidP="00B83BF3">
      <w:pPr>
        <w:numPr>
          <w:ilvl w:val="1"/>
          <w:numId w:val="4"/>
        </w:numPr>
        <w:rPr>
          <w:rFonts w:ascii="Century Gothic" w:hAnsi="Century Gothic" w:cstheme="minorHAnsi"/>
          <w:sz w:val="22"/>
        </w:rPr>
      </w:pPr>
      <w:r w:rsidRPr="00BD680F">
        <w:rPr>
          <w:rFonts w:ascii="Century Gothic" w:hAnsi="Century Gothic" w:cstheme="minorHAnsi"/>
          <w:sz w:val="22"/>
        </w:rPr>
        <w:t xml:space="preserve">match approach to content, structure information, present a set of key ideas and use appropriate vocabulary. </w:t>
      </w:r>
    </w:p>
    <w:p w14:paraId="70143CD9" w14:textId="77777777" w:rsidR="00B83BF3" w:rsidRPr="00BD680F" w:rsidRDefault="00B83BF3" w:rsidP="00B83BF3">
      <w:pPr>
        <w:numPr>
          <w:ilvl w:val="1"/>
          <w:numId w:val="4"/>
        </w:numPr>
        <w:rPr>
          <w:rFonts w:ascii="Century Gothic" w:hAnsi="Century Gothic" w:cstheme="minorHAnsi"/>
          <w:sz w:val="22"/>
        </w:rPr>
      </w:pPr>
      <w:r w:rsidRPr="00BD680F">
        <w:rPr>
          <w:rFonts w:ascii="Century Gothic" w:hAnsi="Century Gothic" w:cstheme="minorHAnsi"/>
          <w:sz w:val="22"/>
        </w:rPr>
        <w:t xml:space="preserve">use effective questioning, listen carefully to pupils, give attention to errors and misconceptions. </w:t>
      </w:r>
    </w:p>
    <w:p w14:paraId="536F457F" w14:textId="77777777" w:rsidR="00B83BF3" w:rsidRPr="00BD680F" w:rsidRDefault="00B83BF3" w:rsidP="00B83BF3">
      <w:pPr>
        <w:numPr>
          <w:ilvl w:val="1"/>
          <w:numId w:val="4"/>
        </w:numPr>
        <w:rPr>
          <w:rFonts w:ascii="Century Gothic" w:hAnsi="Century Gothic" w:cstheme="minorHAnsi"/>
          <w:sz w:val="22"/>
        </w:rPr>
      </w:pPr>
      <w:r w:rsidRPr="00BD680F">
        <w:rPr>
          <w:rFonts w:ascii="Century Gothic" w:hAnsi="Century Gothic" w:cstheme="minorHAnsi"/>
          <w:sz w:val="22"/>
        </w:rPr>
        <w:t xml:space="preserve">select appropriate learning resources and develop study skills through library, ICT and other resources. </w:t>
      </w:r>
    </w:p>
    <w:p w14:paraId="6EC9EBEE" w14:textId="77777777" w:rsidR="00B83BF3" w:rsidRPr="00BD680F" w:rsidRDefault="00B83BF3" w:rsidP="00B83BF3">
      <w:pPr>
        <w:numPr>
          <w:ilvl w:val="0"/>
          <w:numId w:val="4"/>
        </w:numPr>
        <w:rPr>
          <w:rFonts w:ascii="Century Gothic" w:hAnsi="Century Gothic" w:cstheme="minorHAnsi"/>
          <w:sz w:val="22"/>
        </w:rPr>
      </w:pPr>
      <w:r w:rsidRPr="00BD680F">
        <w:rPr>
          <w:rFonts w:ascii="Century Gothic" w:hAnsi="Century Gothic" w:cstheme="minorHAnsi"/>
          <w:sz w:val="22"/>
        </w:rPr>
        <w:lastRenderedPageBreak/>
        <w:t xml:space="preserve">Ensure pupils acquire and consolidate knowledge, skills and understanding appropriate to the subject taught. </w:t>
      </w:r>
    </w:p>
    <w:p w14:paraId="536CFEA6" w14:textId="24CE775B" w:rsidR="00B83BF3" w:rsidRPr="00BD680F" w:rsidRDefault="00B83BF3" w:rsidP="00B83BF3">
      <w:pPr>
        <w:numPr>
          <w:ilvl w:val="0"/>
          <w:numId w:val="4"/>
        </w:numPr>
        <w:rPr>
          <w:rFonts w:ascii="Century Gothic" w:hAnsi="Century Gothic" w:cstheme="minorHAnsi"/>
          <w:sz w:val="22"/>
        </w:rPr>
      </w:pPr>
      <w:r w:rsidRPr="00BD680F">
        <w:rPr>
          <w:rFonts w:ascii="Century Gothic" w:hAnsi="Century Gothic" w:cstheme="minorHAnsi"/>
          <w:sz w:val="22"/>
        </w:rPr>
        <w:t xml:space="preserve">Evaluate their own teaching critically to improve effectiveness. </w:t>
      </w:r>
    </w:p>
    <w:p w14:paraId="17720371" w14:textId="2526BE22" w:rsidR="00B83BF3" w:rsidRPr="00BD680F" w:rsidRDefault="00B83BF3" w:rsidP="00B83BF3">
      <w:pPr>
        <w:numPr>
          <w:ilvl w:val="0"/>
          <w:numId w:val="4"/>
        </w:numPr>
        <w:rPr>
          <w:rFonts w:ascii="Century Gothic" w:hAnsi="Century Gothic" w:cstheme="minorHAnsi"/>
          <w:sz w:val="22"/>
        </w:rPr>
      </w:pPr>
      <w:r w:rsidRPr="00BD680F">
        <w:rPr>
          <w:rFonts w:ascii="Century Gothic" w:hAnsi="Century Gothic" w:cstheme="minorHAnsi"/>
          <w:sz w:val="22"/>
        </w:rPr>
        <w:t xml:space="preserve">Prepare and present informative reports to parents. </w:t>
      </w:r>
    </w:p>
    <w:p w14:paraId="31272E1D" w14:textId="34158736" w:rsidR="00B83BF3" w:rsidRPr="00BD680F" w:rsidRDefault="00B83BF3" w:rsidP="00B83BF3">
      <w:pPr>
        <w:numPr>
          <w:ilvl w:val="0"/>
          <w:numId w:val="4"/>
        </w:numPr>
        <w:rPr>
          <w:rFonts w:ascii="Century Gothic" w:hAnsi="Century Gothic" w:cstheme="minorHAnsi"/>
          <w:sz w:val="22"/>
        </w:rPr>
      </w:pPr>
      <w:r w:rsidRPr="00BD680F">
        <w:rPr>
          <w:rFonts w:ascii="Century Gothic" w:hAnsi="Century Gothic" w:cstheme="minorHAnsi"/>
          <w:sz w:val="22"/>
        </w:rPr>
        <w:t xml:space="preserve">Establish effective working relationships and set a good example through their presentation and personal and professional conduct. </w:t>
      </w:r>
    </w:p>
    <w:p w14:paraId="38F0FE1B" w14:textId="77777777" w:rsidR="00BD680F" w:rsidRPr="00BD680F" w:rsidRDefault="00BD680F" w:rsidP="00BD680F">
      <w:pPr>
        <w:ind w:left="720"/>
        <w:rPr>
          <w:rFonts w:ascii="Century Gothic" w:hAnsi="Century Gothic" w:cstheme="minorHAnsi"/>
          <w:sz w:val="22"/>
        </w:rPr>
      </w:pPr>
    </w:p>
    <w:p w14:paraId="4720ED3F" w14:textId="77777777" w:rsidR="00B83BF3" w:rsidRPr="00BD680F" w:rsidRDefault="00B83BF3" w:rsidP="00B83BF3">
      <w:pPr>
        <w:rPr>
          <w:rFonts w:ascii="Century Gothic" w:hAnsi="Century Gothic" w:cstheme="minorHAnsi"/>
          <w:color w:val="0000FF"/>
          <w:sz w:val="22"/>
        </w:rPr>
      </w:pPr>
      <w:r w:rsidRPr="00BD680F">
        <w:rPr>
          <w:rFonts w:ascii="Century Gothic" w:hAnsi="Century Gothic" w:cstheme="minorHAnsi"/>
          <w:b/>
          <w:bCs/>
          <w:color w:val="0000FF"/>
          <w:sz w:val="22"/>
        </w:rPr>
        <w:t xml:space="preserve">Whole school responsibilities </w:t>
      </w:r>
    </w:p>
    <w:p w14:paraId="553A5424" w14:textId="6842B361" w:rsidR="00B83BF3" w:rsidRPr="00BD680F" w:rsidRDefault="00B83BF3" w:rsidP="00B83BF3">
      <w:pPr>
        <w:numPr>
          <w:ilvl w:val="0"/>
          <w:numId w:val="5"/>
        </w:numPr>
        <w:rPr>
          <w:rFonts w:ascii="Century Gothic" w:hAnsi="Century Gothic" w:cstheme="minorHAnsi"/>
          <w:sz w:val="22"/>
        </w:rPr>
      </w:pPr>
      <w:r w:rsidRPr="00BD680F">
        <w:rPr>
          <w:rFonts w:ascii="Century Gothic" w:hAnsi="Century Gothic" w:cstheme="minorHAnsi"/>
          <w:sz w:val="22"/>
        </w:rPr>
        <w:t xml:space="preserve">Be a positive influence on the climate and culture of </w:t>
      </w:r>
      <w:r w:rsidR="00BD680F" w:rsidRPr="00BD680F">
        <w:rPr>
          <w:rFonts w:ascii="Century Gothic" w:hAnsi="Century Gothic" w:cstheme="minorHAnsi"/>
          <w:sz w:val="22"/>
        </w:rPr>
        <w:t xml:space="preserve">our school </w:t>
      </w:r>
      <w:r w:rsidRPr="00BD680F">
        <w:rPr>
          <w:rFonts w:ascii="Century Gothic" w:hAnsi="Century Gothic" w:cstheme="minorHAnsi"/>
          <w:sz w:val="22"/>
        </w:rPr>
        <w:t xml:space="preserve">and demonstrate a positive, professional attitude at all times. </w:t>
      </w:r>
    </w:p>
    <w:p w14:paraId="39BAC325" w14:textId="77777777" w:rsidR="00B83BF3" w:rsidRPr="00BD680F" w:rsidRDefault="00B83BF3" w:rsidP="00B83BF3">
      <w:pPr>
        <w:numPr>
          <w:ilvl w:val="0"/>
          <w:numId w:val="5"/>
        </w:numPr>
        <w:rPr>
          <w:rFonts w:ascii="Century Gothic" w:hAnsi="Century Gothic" w:cstheme="minorHAnsi"/>
          <w:sz w:val="22"/>
        </w:rPr>
      </w:pPr>
      <w:r w:rsidRPr="00BD680F">
        <w:rPr>
          <w:rFonts w:ascii="Century Gothic" w:hAnsi="Century Gothic" w:cstheme="minorHAnsi"/>
          <w:sz w:val="22"/>
        </w:rPr>
        <w:t xml:space="preserve">Understand the implications of the Data Protection Act and other relevant legislation to ensure confidentiality of records and information is maintained. </w:t>
      </w:r>
    </w:p>
    <w:p w14:paraId="4CDD22A8" w14:textId="76A47A41" w:rsidR="00B83BF3" w:rsidRPr="00BD680F" w:rsidRDefault="00B83BF3" w:rsidP="00B83BF3">
      <w:pPr>
        <w:numPr>
          <w:ilvl w:val="0"/>
          <w:numId w:val="5"/>
        </w:numPr>
        <w:rPr>
          <w:rFonts w:ascii="Century Gothic" w:hAnsi="Century Gothic" w:cstheme="minorHAnsi"/>
          <w:sz w:val="22"/>
        </w:rPr>
      </w:pPr>
      <w:r w:rsidRPr="00BD680F">
        <w:rPr>
          <w:rFonts w:ascii="Century Gothic" w:hAnsi="Century Gothic" w:cstheme="minorHAnsi"/>
          <w:sz w:val="22"/>
        </w:rPr>
        <w:t xml:space="preserve">Support the Catholic ethos of </w:t>
      </w:r>
      <w:r w:rsidR="00BD680F" w:rsidRPr="00BD680F">
        <w:rPr>
          <w:rFonts w:ascii="Century Gothic" w:hAnsi="Century Gothic" w:cstheme="minorHAnsi"/>
          <w:sz w:val="22"/>
        </w:rPr>
        <w:t>our school</w:t>
      </w:r>
      <w:r w:rsidRPr="00BD680F">
        <w:rPr>
          <w:rFonts w:ascii="Century Gothic" w:hAnsi="Century Gothic" w:cstheme="minorHAnsi"/>
          <w:sz w:val="22"/>
        </w:rPr>
        <w:t xml:space="preserve">. </w:t>
      </w:r>
    </w:p>
    <w:p w14:paraId="54FC83A9" w14:textId="295B4331" w:rsidR="00B83BF3" w:rsidRPr="00BD680F" w:rsidRDefault="00B83BF3" w:rsidP="00B83BF3">
      <w:pPr>
        <w:numPr>
          <w:ilvl w:val="0"/>
          <w:numId w:val="5"/>
        </w:numPr>
        <w:rPr>
          <w:rFonts w:ascii="Century Gothic" w:hAnsi="Century Gothic" w:cstheme="minorHAnsi"/>
          <w:sz w:val="22"/>
        </w:rPr>
      </w:pPr>
      <w:r w:rsidRPr="00BD680F">
        <w:rPr>
          <w:rFonts w:ascii="Century Gothic" w:hAnsi="Century Gothic" w:cstheme="minorHAnsi"/>
          <w:sz w:val="22"/>
        </w:rPr>
        <w:t xml:space="preserve">Be aware of and comply with policies and procedures relating to child protection, health, safety and security, confidentiality and data protection, copyright etc. reporting all concerns to a line manager. </w:t>
      </w:r>
    </w:p>
    <w:p w14:paraId="7653C548" w14:textId="77777777" w:rsidR="00B83BF3" w:rsidRPr="00BD680F" w:rsidRDefault="00B83BF3" w:rsidP="00B83BF3">
      <w:pPr>
        <w:numPr>
          <w:ilvl w:val="0"/>
          <w:numId w:val="5"/>
        </w:numPr>
        <w:rPr>
          <w:rFonts w:ascii="Century Gothic" w:hAnsi="Century Gothic" w:cstheme="minorHAnsi"/>
          <w:sz w:val="22"/>
        </w:rPr>
      </w:pPr>
      <w:r w:rsidRPr="00BD680F">
        <w:rPr>
          <w:rFonts w:ascii="Century Gothic" w:hAnsi="Century Gothic" w:cstheme="minorHAnsi"/>
          <w:sz w:val="22"/>
        </w:rPr>
        <w:t xml:space="preserve">Be aware of and support difference and ensure equal opportunities for all. </w:t>
      </w:r>
    </w:p>
    <w:p w14:paraId="06C441A9" w14:textId="27722687" w:rsidR="00B83BF3" w:rsidRPr="00BD680F" w:rsidRDefault="00B83BF3" w:rsidP="00B83BF3">
      <w:pPr>
        <w:numPr>
          <w:ilvl w:val="0"/>
          <w:numId w:val="5"/>
        </w:numPr>
        <w:rPr>
          <w:rFonts w:ascii="Century Gothic" w:hAnsi="Century Gothic" w:cstheme="minorHAnsi"/>
          <w:sz w:val="22"/>
        </w:rPr>
      </w:pPr>
      <w:r w:rsidRPr="00BD680F">
        <w:rPr>
          <w:rFonts w:ascii="Century Gothic" w:hAnsi="Century Gothic" w:cstheme="minorHAnsi"/>
          <w:sz w:val="22"/>
        </w:rPr>
        <w:t xml:space="preserve">Contribute to the overall aims of </w:t>
      </w:r>
      <w:r w:rsidR="00BD680F" w:rsidRPr="00BD680F">
        <w:rPr>
          <w:rFonts w:ascii="Century Gothic" w:hAnsi="Century Gothic" w:cstheme="minorHAnsi"/>
          <w:sz w:val="22"/>
        </w:rPr>
        <w:t>our school</w:t>
      </w:r>
      <w:r w:rsidRPr="00BD680F">
        <w:rPr>
          <w:rFonts w:ascii="Century Gothic" w:hAnsi="Century Gothic" w:cstheme="minorHAnsi"/>
          <w:sz w:val="22"/>
        </w:rPr>
        <w:t xml:space="preserve">. </w:t>
      </w:r>
    </w:p>
    <w:p w14:paraId="52BF539C" w14:textId="709606F0" w:rsidR="00B83BF3" w:rsidRPr="00BD680F" w:rsidRDefault="00B83BF3" w:rsidP="00B83BF3">
      <w:pPr>
        <w:numPr>
          <w:ilvl w:val="0"/>
          <w:numId w:val="5"/>
        </w:numPr>
        <w:rPr>
          <w:rFonts w:ascii="Century Gothic" w:hAnsi="Century Gothic" w:cstheme="minorHAnsi"/>
          <w:sz w:val="22"/>
        </w:rPr>
      </w:pPr>
      <w:r w:rsidRPr="00BD680F">
        <w:rPr>
          <w:rFonts w:ascii="Century Gothic" w:hAnsi="Century Gothic" w:cstheme="minorHAnsi"/>
          <w:sz w:val="22"/>
        </w:rPr>
        <w:t xml:space="preserve">Appreciate and support the role of all professionals who work together in the child’s best interests. </w:t>
      </w:r>
    </w:p>
    <w:p w14:paraId="7F64593D" w14:textId="3F4FBE16" w:rsidR="00B83BF3" w:rsidRPr="00BD680F" w:rsidRDefault="00B83BF3" w:rsidP="00B83BF3">
      <w:pPr>
        <w:numPr>
          <w:ilvl w:val="0"/>
          <w:numId w:val="5"/>
        </w:numPr>
        <w:rPr>
          <w:rFonts w:ascii="Century Gothic" w:hAnsi="Century Gothic" w:cstheme="minorHAnsi"/>
          <w:sz w:val="22"/>
        </w:rPr>
      </w:pPr>
      <w:r w:rsidRPr="00BD680F">
        <w:rPr>
          <w:rFonts w:ascii="Century Gothic" w:hAnsi="Century Gothic" w:cstheme="minorHAnsi"/>
          <w:sz w:val="22"/>
        </w:rPr>
        <w:t xml:space="preserve">Attend and participate in team meetings, pupil progress meetings, open evenings and pupil performances. </w:t>
      </w:r>
    </w:p>
    <w:p w14:paraId="3D393F54" w14:textId="7B992E12" w:rsidR="00B83BF3" w:rsidRPr="00BD680F" w:rsidRDefault="00B83BF3" w:rsidP="00B83BF3">
      <w:pPr>
        <w:numPr>
          <w:ilvl w:val="0"/>
          <w:numId w:val="5"/>
        </w:numPr>
        <w:rPr>
          <w:rFonts w:ascii="Century Gothic" w:hAnsi="Century Gothic" w:cstheme="minorHAnsi"/>
          <w:sz w:val="22"/>
        </w:rPr>
      </w:pPr>
      <w:r w:rsidRPr="00BD680F">
        <w:rPr>
          <w:rFonts w:ascii="Century Gothic" w:hAnsi="Century Gothic" w:cstheme="minorHAnsi"/>
          <w:sz w:val="22"/>
        </w:rPr>
        <w:t xml:space="preserve">Participate in training and other learning activities and performance development as required. </w:t>
      </w:r>
    </w:p>
    <w:p w14:paraId="0D685E86" w14:textId="0E33E4BB" w:rsidR="00B83BF3" w:rsidRPr="00BD680F" w:rsidRDefault="00B83BF3" w:rsidP="00B83BF3">
      <w:pPr>
        <w:numPr>
          <w:ilvl w:val="0"/>
          <w:numId w:val="5"/>
        </w:numPr>
        <w:rPr>
          <w:rFonts w:ascii="Century Gothic" w:hAnsi="Century Gothic" w:cstheme="minorHAnsi"/>
          <w:sz w:val="22"/>
        </w:rPr>
      </w:pPr>
      <w:r w:rsidRPr="00BD680F">
        <w:rPr>
          <w:rFonts w:ascii="Century Gothic" w:hAnsi="Century Gothic" w:cstheme="minorHAnsi"/>
          <w:sz w:val="22"/>
        </w:rPr>
        <w:t xml:space="preserve">Recognise own strengths and areas of expertise and use these to advise and support others. </w:t>
      </w:r>
    </w:p>
    <w:p w14:paraId="77DA85D7" w14:textId="77777777" w:rsidR="00BD680F" w:rsidRPr="00BD680F" w:rsidRDefault="00BD680F" w:rsidP="00BD680F">
      <w:pPr>
        <w:ind w:left="360"/>
        <w:rPr>
          <w:rFonts w:ascii="Century Gothic" w:hAnsi="Century Gothic" w:cstheme="minorHAnsi"/>
          <w:sz w:val="22"/>
        </w:rPr>
      </w:pPr>
    </w:p>
    <w:p w14:paraId="506EAACE" w14:textId="77777777" w:rsidR="00B83BF3" w:rsidRPr="00BD680F" w:rsidRDefault="00B83BF3" w:rsidP="00B83BF3">
      <w:pPr>
        <w:rPr>
          <w:rFonts w:ascii="Century Gothic" w:hAnsi="Century Gothic" w:cstheme="minorHAnsi"/>
          <w:sz w:val="22"/>
        </w:rPr>
      </w:pPr>
      <w:r w:rsidRPr="00BD680F">
        <w:rPr>
          <w:rFonts w:ascii="Century Gothic" w:hAnsi="Century Gothic" w:cstheme="minorHAnsi"/>
          <w:i/>
          <w:iCs/>
          <w:sz w:val="22"/>
        </w:rPr>
        <w:t xml:space="preserve">This job description contains the main accountabilities relating to this post and does not describe in detail all the tasks required to carry them out. All staff are expected to be flexible to ensure the most effective organisation and delivery of services. </w:t>
      </w:r>
    </w:p>
    <w:p w14:paraId="409B864A" w14:textId="6AFB55E0" w:rsidR="00B83BF3" w:rsidRPr="00BD680F" w:rsidRDefault="00B83BF3" w:rsidP="00B83BF3">
      <w:pPr>
        <w:rPr>
          <w:rFonts w:ascii="Century Gothic" w:hAnsi="Century Gothic" w:cstheme="minorHAnsi"/>
          <w:sz w:val="22"/>
        </w:rPr>
      </w:pPr>
      <w:r w:rsidRPr="00BD680F">
        <w:rPr>
          <w:rFonts w:ascii="Century Gothic" w:hAnsi="Century Gothic" w:cstheme="minorHAnsi"/>
          <w:i/>
          <w:iCs/>
          <w:sz w:val="22"/>
        </w:rPr>
        <w:t xml:space="preserve">The duties and responsibilities of the post will evolve to meet changes in financial regulations, statutory requirements or the natural development of the Academy and/or Trust. Such changes are; therefore, a normal part of the post and the post holder must be prepared to undertake any other duties commensurate with the general level of responsibility of the post which may be determined from time to time subject to the proviso that any permanent, substantial changes shall be incorporated into the job description and evaluated as such. </w:t>
      </w:r>
    </w:p>
    <w:p w14:paraId="27887615" w14:textId="528D627B" w:rsidR="00761E7A" w:rsidRPr="00BD680F" w:rsidRDefault="00761E7A" w:rsidP="00B83BF3">
      <w:pPr>
        <w:rPr>
          <w:rFonts w:ascii="Century Gothic" w:eastAsia="Calibri" w:hAnsi="Century Gothic" w:cstheme="minorHAnsi"/>
          <w:sz w:val="22"/>
        </w:rPr>
      </w:pPr>
    </w:p>
    <w:sectPr w:rsidR="00761E7A" w:rsidRPr="00BD680F" w:rsidSect="00BD680F">
      <w:headerReference w:type="default" r:id="rId12"/>
      <w:footerReference w:type="default" r:id="rId13"/>
      <w:pgSz w:w="11906" w:h="16838"/>
      <w:pgMar w:top="720" w:right="720" w:bottom="720" w:left="720" w:header="708" w:footer="708" w:gutter="0"/>
      <w:pgBorders w:offsetFrom="page">
        <w:top w:val="double" w:sz="4" w:space="24" w:color="0000FF"/>
        <w:left w:val="double" w:sz="4" w:space="24" w:color="0000FF"/>
        <w:bottom w:val="double" w:sz="4" w:space="24" w:color="0000FF"/>
        <w:right w:val="double" w:sz="4" w:space="24" w:color="0000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53240" w14:textId="77777777" w:rsidR="00F85A57" w:rsidRDefault="00F85A57" w:rsidP="00217522">
      <w:r>
        <w:separator/>
      </w:r>
    </w:p>
  </w:endnote>
  <w:endnote w:type="continuationSeparator" w:id="0">
    <w:p w14:paraId="29DB4C90" w14:textId="77777777" w:rsidR="00F85A57" w:rsidRDefault="00F85A57" w:rsidP="00217522">
      <w:r>
        <w:continuationSeparator/>
      </w:r>
    </w:p>
  </w:endnote>
  <w:endnote w:type="continuationNotice" w:id="1">
    <w:p w14:paraId="08FFE531" w14:textId="77777777" w:rsidR="00F85A57" w:rsidRDefault="00F85A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1F866" w14:textId="554DC233" w:rsidR="005B5EEB" w:rsidRPr="005B5EEB" w:rsidRDefault="005B5EEB" w:rsidP="005B5EEB">
    <w:pPr>
      <w:pStyle w:val="Footer"/>
      <w:jc w:val="center"/>
      <w:rPr>
        <w:color w:val="5C032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6AC83" w14:textId="77777777" w:rsidR="00F85A57" w:rsidRDefault="00F85A57" w:rsidP="00217522">
      <w:r>
        <w:separator/>
      </w:r>
    </w:p>
  </w:footnote>
  <w:footnote w:type="continuationSeparator" w:id="0">
    <w:p w14:paraId="46DA8E36" w14:textId="77777777" w:rsidR="00F85A57" w:rsidRDefault="00F85A57" w:rsidP="00217522">
      <w:r>
        <w:continuationSeparator/>
      </w:r>
    </w:p>
  </w:footnote>
  <w:footnote w:type="continuationNotice" w:id="1">
    <w:p w14:paraId="7AAD73A8" w14:textId="77777777" w:rsidR="00F85A57" w:rsidRDefault="00F85A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7FC90" w14:textId="77777777" w:rsidR="002A6E53" w:rsidRPr="005B5EEB" w:rsidRDefault="002A6E53" w:rsidP="00217522">
    <w:pPr>
      <w:pStyle w:val="Header"/>
      <w:jc w:val="center"/>
      <w:rPr>
        <w:color w:val="5C032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A3D14"/>
    <w:multiLevelType w:val="multilevel"/>
    <w:tmpl w:val="CBB20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7333A5"/>
    <w:multiLevelType w:val="hybridMultilevel"/>
    <w:tmpl w:val="F5A2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F516BB"/>
    <w:multiLevelType w:val="multilevel"/>
    <w:tmpl w:val="50369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2367D1"/>
    <w:multiLevelType w:val="multilevel"/>
    <w:tmpl w:val="04E40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7C5AE0"/>
    <w:multiLevelType w:val="multilevel"/>
    <w:tmpl w:val="F89C1B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522"/>
    <w:rsid w:val="00006664"/>
    <w:rsid w:val="00024B92"/>
    <w:rsid w:val="00067B09"/>
    <w:rsid w:val="0007446C"/>
    <w:rsid w:val="00092A8B"/>
    <w:rsid w:val="000B73CD"/>
    <w:rsid w:val="000C5C85"/>
    <w:rsid w:val="00103906"/>
    <w:rsid w:val="0012031B"/>
    <w:rsid w:val="00161EAC"/>
    <w:rsid w:val="00164C5F"/>
    <w:rsid w:val="00165821"/>
    <w:rsid w:val="001C0FE0"/>
    <w:rsid w:val="001C3258"/>
    <w:rsid w:val="001D6432"/>
    <w:rsid w:val="00217522"/>
    <w:rsid w:val="00296DBB"/>
    <w:rsid w:val="002A5110"/>
    <w:rsid w:val="002A6E53"/>
    <w:rsid w:val="002B62B3"/>
    <w:rsid w:val="002E06F2"/>
    <w:rsid w:val="003301FA"/>
    <w:rsid w:val="0035005C"/>
    <w:rsid w:val="003D327D"/>
    <w:rsid w:val="00430226"/>
    <w:rsid w:val="004440F4"/>
    <w:rsid w:val="00447B86"/>
    <w:rsid w:val="00476214"/>
    <w:rsid w:val="00481771"/>
    <w:rsid w:val="004B7426"/>
    <w:rsid w:val="00535BDE"/>
    <w:rsid w:val="0056269F"/>
    <w:rsid w:val="005B5EEB"/>
    <w:rsid w:val="0065114C"/>
    <w:rsid w:val="006A5E9E"/>
    <w:rsid w:val="006B103F"/>
    <w:rsid w:val="006D7CFA"/>
    <w:rsid w:val="00711ADD"/>
    <w:rsid w:val="00731AFF"/>
    <w:rsid w:val="00761E7A"/>
    <w:rsid w:val="007C53CA"/>
    <w:rsid w:val="007D15C2"/>
    <w:rsid w:val="007F35BA"/>
    <w:rsid w:val="00807238"/>
    <w:rsid w:val="0081313A"/>
    <w:rsid w:val="00853C12"/>
    <w:rsid w:val="008860CA"/>
    <w:rsid w:val="00911D82"/>
    <w:rsid w:val="00917DEC"/>
    <w:rsid w:val="00927356"/>
    <w:rsid w:val="009965FE"/>
    <w:rsid w:val="009A7F36"/>
    <w:rsid w:val="009D1D62"/>
    <w:rsid w:val="00A54BF3"/>
    <w:rsid w:val="00AA3976"/>
    <w:rsid w:val="00AC52C2"/>
    <w:rsid w:val="00AD0211"/>
    <w:rsid w:val="00B262E5"/>
    <w:rsid w:val="00B558ED"/>
    <w:rsid w:val="00B809B5"/>
    <w:rsid w:val="00B83BF3"/>
    <w:rsid w:val="00B84913"/>
    <w:rsid w:val="00BA3C59"/>
    <w:rsid w:val="00BA638C"/>
    <w:rsid w:val="00BB3F91"/>
    <w:rsid w:val="00BD680F"/>
    <w:rsid w:val="00C22B32"/>
    <w:rsid w:val="00C23F9E"/>
    <w:rsid w:val="00C2592D"/>
    <w:rsid w:val="00C7042A"/>
    <w:rsid w:val="00C745C1"/>
    <w:rsid w:val="00C9543A"/>
    <w:rsid w:val="00CB415B"/>
    <w:rsid w:val="00CF54D4"/>
    <w:rsid w:val="00D27D5E"/>
    <w:rsid w:val="00D30345"/>
    <w:rsid w:val="00D475C9"/>
    <w:rsid w:val="00D82775"/>
    <w:rsid w:val="00D852C2"/>
    <w:rsid w:val="00DA41D3"/>
    <w:rsid w:val="00DA63CC"/>
    <w:rsid w:val="00DA6C0E"/>
    <w:rsid w:val="00E21DBB"/>
    <w:rsid w:val="00E3523E"/>
    <w:rsid w:val="00E56CF6"/>
    <w:rsid w:val="00EA7409"/>
    <w:rsid w:val="00EB0597"/>
    <w:rsid w:val="00F0615A"/>
    <w:rsid w:val="00F77798"/>
    <w:rsid w:val="00F8345B"/>
    <w:rsid w:val="00F85A57"/>
    <w:rsid w:val="00FF2F8A"/>
    <w:rsid w:val="00FF63CF"/>
    <w:rsid w:val="00FF7981"/>
    <w:rsid w:val="1611AF9C"/>
    <w:rsid w:val="1638C6A6"/>
    <w:rsid w:val="66C990B0"/>
    <w:rsid w:val="6948F5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D40DCAF"/>
  <w15:chartTrackingRefBased/>
  <w15:docId w15:val="{4064F0D1-D786-40C8-B1EC-FFD3AEF0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8ED"/>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22"/>
    <w:pPr>
      <w:tabs>
        <w:tab w:val="center" w:pos="4513"/>
        <w:tab w:val="right" w:pos="9026"/>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217522"/>
  </w:style>
  <w:style w:type="paragraph" w:styleId="Footer">
    <w:name w:val="footer"/>
    <w:basedOn w:val="Normal"/>
    <w:link w:val="FooterChar"/>
    <w:uiPriority w:val="99"/>
    <w:unhideWhenUsed/>
    <w:rsid w:val="00217522"/>
    <w:pPr>
      <w:tabs>
        <w:tab w:val="center" w:pos="4513"/>
        <w:tab w:val="right" w:pos="9026"/>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217522"/>
  </w:style>
  <w:style w:type="character" w:styleId="Hyperlink">
    <w:name w:val="Hyperlink"/>
    <w:basedOn w:val="DefaultParagraphFont"/>
    <w:uiPriority w:val="99"/>
    <w:unhideWhenUsed/>
    <w:rsid w:val="005B5EEB"/>
    <w:rPr>
      <w:color w:val="0563C1" w:themeColor="hyperlink"/>
      <w:u w:val="single"/>
    </w:rPr>
  </w:style>
  <w:style w:type="character" w:customStyle="1" w:styleId="UnresolvedMention1">
    <w:name w:val="Unresolved Mention1"/>
    <w:basedOn w:val="DefaultParagraphFont"/>
    <w:uiPriority w:val="99"/>
    <w:semiHidden/>
    <w:unhideWhenUsed/>
    <w:rsid w:val="005B5EEB"/>
    <w:rPr>
      <w:color w:val="605E5C"/>
      <w:shd w:val="clear" w:color="auto" w:fill="E1DFDD"/>
    </w:rPr>
  </w:style>
  <w:style w:type="paragraph" w:styleId="NormalWeb">
    <w:name w:val="Normal (Web)"/>
    <w:basedOn w:val="Normal"/>
    <w:uiPriority w:val="99"/>
    <w:unhideWhenUsed/>
    <w:rsid w:val="00447B86"/>
    <w:pPr>
      <w:spacing w:before="100" w:beforeAutospacing="1" w:after="100" w:afterAutospacing="1"/>
    </w:pPr>
    <w:rPr>
      <w:lang w:eastAsia="en-GB"/>
    </w:rPr>
  </w:style>
  <w:style w:type="paragraph" w:styleId="ListParagraph">
    <w:name w:val="List Paragraph"/>
    <w:basedOn w:val="Normal"/>
    <w:uiPriority w:val="34"/>
    <w:qFormat/>
    <w:rsid w:val="00761E7A"/>
    <w:pPr>
      <w:ind w:left="720"/>
      <w:contextualSpacing/>
    </w:pPr>
  </w:style>
  <w:style w:type="paragraph" w:styleId="Title">
    <w:name w:val="Title"/>
    <w:basedOn w:val="Normal"/>
    <w:link w:val="TitleChar"/>
    <w:qFormat/>
    <w:rsid w:val="00BD680F"/>
    <w:pPr>
      <w:jc w:val="center"/>
    </w:pPr>
    <w:rPr>
      <w:rFonts w:ascii="Arial" w:hAnsi="Arial" w:cs="Arial"/>
      <w:b/>
      <w:sz w:val="28"/>
      <w:u w:val="single"/>
    </w:rPr>
  </w:style>
  <w:style w:type="character" w:customStyle="1" w:styleId="TitleChar">
    <w:name w:val="Title Char"/>
    <w:basedOn w:val="DefaultParagraphFont"/>
    <w:link w:val="Title"/>
    <w:rsid w:val="00BD680F"/>
    <w:rPr>
      <w:rFonts w:ascii="Arial" w:eastAsia="Times New Roman" w:hAnsi="Arial" w:cs="Arial"/>
      <w:b/>
      <w:kern w:val="0"/>
      <w:sz w:val="28"/>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84512">
      <w:bodyDiv w:val="1"/>
      <w:marLeft w:val="0"/>
      <w:marRight w:val="0"/>
      <w:marTop w:val="0"/>
      <w:marBottom w:val="0"/>
      <w:divBdr>
        <w:top w:val="none" w:sz="0" w:space="0" w:color="auto"/>
        <w:left w:val="none" w:sz="0" w:space="0" w:color="auto"/>
        <w:bottom w:val="none" w:sz="0" w:space="0" w:color="auto"/>
        <w:right w:val="none" w:sz="0" w:space="0" w:color="auto"/>
      </w:divBdr>
    </w:div>
    <w:div w:id="50987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78b45e3-6e75-4ae8-96ec-0b92e59a88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0C07049CFAF44A49D6CC2B39AB254" ma:contentTypeVersion="18" ma:contentTypeDescription="Create a new document." ma:contentTypeScope="" ma:versionID="d9a543929b52557f10d09870e249e045">
  <xsd:schema xmlns:xsd="http://www.w3.org/2001/XMLSchema" xmlns:xs="http://www.w3.org/2001/XMLSchema" xmlns:p="http://schemas.microsoft.com/office/2006/metadata/properties" xmlns:ns3="978b45e3-6e75-4ae8-96ec-0b92e59a880d" xmlns:ns4="eb6282c0-4bc4-4700-8f41-54140117345d" targetNamespace="http://schemas.microsoft.com/office/2006/metadata/properties" ma:root="true" ma:fieldsID="ee524c0ded0d606c8183089eff99cf01" ns3:_="" ns4:_="">
    <xsd:import namespace="978b45e3-6e75-4ae8-96ec-0b92e59a880d"/>
    <xsd:import namespace="eb6282c0-4bc4-4700-8f41-5414011734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b45e3-6e75-4ae8-96ec-0b92e59a8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6282c0-4bc4-4700-8f41-5414011734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E8157-7082-441B-B37B-E35DD2EA542B}">
  <ds:schemaRefs>
    <ds:schemaRef ds:uri="http://schemas.microsoft.com/sharepoint/v3/contenttype/forms"/>
  </ds:schemaRefs>
</ds:datastoreItem>
</file>

<file path=customXml/itemProps2.xml><?xml version="1.0" encoding="utf-8"?>
<ds:datastoreItem xmlns:ds="http://schemas.openxmlformats.org/officeDocument/2006/customXml" ds:itemID="{5696CB2F-500B-47DD-A293-353F70DE6087}">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b6282c0-4bc4-4700-8f41-54140117345d"/>
    <ds:schemaRef ds:uri="http://schemas.microsoft.com/office/2006/documentManagement/types"/>
    <ds:schemaRef ds:uri="978b45e3-6e75-4ae8-96ec-0b92e59a880d"/>
    <ds:schemaRef ds:uri="http://www.w3.org/XML/1998/namespace"/>
    <ds:schemaRef ds:uri="http://purl.org/dc/dcmitype/"/>
  </ds:schemaRefs>
</ds:datastoreItem>
</file>

<file path=customXml/itemProps3.xml><?xml version="1.0" encoding="utf-8"?>
<ds:datastoreItem xmlns:ds="http://schemas.openxmlformats.org/officeDocument/2006/customXml" ds:itemID="{1C66889F-8AE2-4D9D-8233-6B5DEF120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b45e3-6e75-4ae8-96ec-0b92e59a880d"/>
    <ds:schemaRef ds:uri="eb6282c0-4bc4-4700-8f41-541401173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Aris</dc:creator>
  <cp:keywords/>
  <dc:description/>
  <cp:lastModifiedBy>Liz Kendall</cp:lastModifiedBy>
  <cp:revision>2</cp:revision>
  <dcterms:created xsi:type="dcterms:W3CDTF">2025-03-09T20:13:00Z</dcterms:created>
  <dcterms:modified xsi:type="dcterms:W3CDTF">2025-03-09T20:13:00Z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0x01010028E0C07049CFAF44A49D6CC2B39AB254</vt:lpwstr>
  </property>
</Properties>
</file>