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BE4A0" w14:textId="77777777" w:rsidR="00387C96" w:rsidRDefault="00387C96" w:rsidP="00964226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028694C7" wp14:editId="00063C96">
            <wp:extent cx="190500" cy="26458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" cy="2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E8F50" w14:textId="77777777" w:rsidR="000243EF" w:rsidRDefault="00964226" w:rsidP="00964226">
      <w:pPr>
        <w:jc w:val="center"/>
        <w:rPr>
          <w:b/>
          <w:u w:val="single"/>
        </w:rPr>
      </w:pPr>
      <w:r w:rsidRPr="00964226">
        <w:rPr>
          <w:b/>
          <w:u w:val="single"/>
        </w:rPr>
        <w:t>JOB DESCRIPTION</w:t>
      </w:r>
      <w:r w:rsidR="00F714FB">
        <w:rPr>
          <w:b/>
          <w:u w:val="single"/>
        </w:rPr>
        <w:t xml:space="preserve"> –TEACHER </w:t>
      </w:r>
    </w:p>
    <w:p w14:paraId="55FCCAF3" w14:textId="77777777" w:rsidR="00964226" w:rsidRDefault="00964226" w:rsidP="00964226">
      <w:pPr>
        <w:rPr>
          <w:b/>
          <w:u w:val="single"/>
        </w:rPr>
      </w:pPr>
    </w:p>
    <w:p w14:paraId="7A303042" w14:textId="12AB7CF1" w:rsidR="008123A8" w:rsidRDefault="00964226" w:rsidP="00964226">
      <w:r>
        <w:rPr>
          <w:b/>
          <w:u w:val="single"/>
        </w:rPr>
        <w:t xml:space="preserve">JOB TITLE: </w:t>
      </w:r>
      <w:r w:rsidR="00D47BCE">
        <w:t xml:space="preserve">Teacher </w:t>
      </w:r>
      <w:r w:rsidR="00D86801">
        <w:t xml:space="preserve">delivering a range of subjects </w:t>
      </w:r>
      <w:r w:rsidR="008123A8">
        <w:t>inc. core subjects</w:t>
      </w:r>
    </w:p>
    <w:p w14:paraId="1D15E460" w14:textId="6BE6E64D" w:rsidR="008123A8" w:rsidRDefault="00D47BCE" w:rsidP="00964226">
      <w:r>
        <w:t>Teaching and Learning Co-ordinator for specified curriculum area(s)</w:t>
      </w:r>
      <w:r w:rsidR="00D86801">
        <w:t xml:space="preserve"> </w:t>
      </w:r>
    </w:p>
    <w:p w14:paraId="5E02B2C7" w14:textId="28493F80" w:rsidR="00964226" w:rsidRDefault="00D86801" w:rsidP="00964226">
      <w:r>
        <w:t>Pastoral responsibility for specified groups(s)</w:t>
      </w:r>
    </w:p>
    <w:p w14:paraId="289168B7" w14:textId="77777777" w:rsidR="00201648" w:rsidRDefault="00201648" w:rsidP="00201648">
      <w:pPr>
        <w:rPr>
          <w:b/>
          <w:u w:val="single"/>
        </w:rPr>
      </w:pPr>
    </w:p>
    <w:p w14:paraId="6D6B07F3" w14:textId="2E567FAC" w:rsidR="00B51589" w:rsidRPr="00D47BCE" w:rsidRDefault="00B51589" w:rsidP="00964226">
      <w:r>
        <w:rPr>
          <w:b/>
          <w:u w:val="single"/>
        </w:rPr>
        <w:t>GRADE:</w:t>
      </w:r>
      <w:r w:rsidR="00D47BCE">
        <w:rPr>
          <w:b/>
          <w:u w:val="single"/>
        </w:rPr>
        <w:t xml:space="preserve">   </w:t>
      </w:r>
      <w:r w:rsidR="00C06CEE">
        <w:t>MS/UPR plus SEN responsibility point</w:t>
      </w:r>
      <w:r w:rsidR="004B76BF">
        <w:t xml:space="preserve"> </w:t>
      </w:r>
      <w:r w:rsidR="00763419">
        <w:t xml:space="preserve">(to be determined on appointment </w:t>
      </w:r>
      <w:r w:rsidR="007644EE">
        <w:t>appropriate to experience)</w:t>
      </w:r>
    </w:p>
    <w:p w14:paraId="3E1CDC74" w14:textId="77777777" w:rsidR="00964226" w:rsidRDefault="00964226" w:rsidP="00964226">
      <w:pPr>
        <w:rPr>
          <w:b/>
          <w:u w:val="single"/>
        </w:rPr>
      </w:pPr>
    </w:p>
    <w:p w14:paraId="74422C9F" w14:textId="1E398F3F" w:rsidR="00964226" w:rsidRPr="00D47BCE" w:rsidRDefault="00964226" w:rsidP="00964226">
      <w:r>
        <w:rPr>
          <w:b/>
          <w:u w:val="single"/>
        </w:rPr>
        <w:t>RESPONSIBLE TO:</w:t>
      </w:r>
      <w:r w:rsidR="00D47BCE">
        <w:t xml:space="preserve">   Gove</w:t>
      </w:r>
      <w:r w:rsidR="00C06CEE">
        <w:t>rning Body; Headteacher; Senior Leadership Team</w:t>
      </w:r>
      <w:r w:rsidR="00763419">
        <w:t xml:space="preserve">, </w:t>
      </w:r>
      <w:r w:rsidR="00985FC1">
        <w:t>Assistant Headteacher</w:t>
      </w:r>
    </w:p>
    <w:p w14:paraId="29B6D1D7" w14:textId="77777777" w:rsidR="00964226" w:rsidRDefault="00964226" w:rsidP="00964226">
      <w:pPr>
        <w:rPr>
          <w:b/>
          <w:u w:val="single"/>
        </w:rPr>
      </w:pPr>
    </w:p>
    <w:p w14:paraId="659CE52B" w14:textId="77777777" w:rsidR="00964226" w:rsidRDefault="002962FE" w:rsidP="00964226">
      <w:r>
        <w:rPr>
          <w:b/>
          <w:u w:val="single"/>
        </w:rPr>
        <w:t>JOB PURPOSE:</w:t>
      </w:r>
      <w:r w:rsidR="00D47BCE">
        <w:t xml:space="preserve"> </w:t>
      </w:r>
    </w:p>
    <w:p w14:paraId="4F108813" w14:textId="77777777" w:rsidR="00D47BCE" w:rsidRDefault="00D47BCE" w:rsidP="006A588C">
      <w:pPr>
        <w:numPr>
          <w:ilvl w:val="0"/>
          <w:numId w:val="2"/>
        </w:numPr>
      </w:pPr>
      <w:r>
        <w:t xml:space="preserve">To carry out the professional duties of a teacher as set by the </w:t>
      </w:r>
      <w:r w:rsidR="00581A89">
        <w:t xml:space="preserve">current </w:t>
      </w:r>
      <w:r>
        <w:t>School Teachers’</w:t>
      </w:r>
      <w:r w:rsidR="00581A89">
        <w:t xml:space="preserve"> Pay and Conditions D</w:t>
      </w:r>
      <w:r>
        <w:t>ocument</w:t>
      </w:r>
      <w:r w:rsidR="007644EE">
        <w:t xml:space="preserve"> (STPCD) and most recent Teachers Standards </w:t>
      </w:r>
      <w:proofErr w:type="gramStart"/>
      <w:r w:rsidR="00C75998">
        <w:t>with  responsibility</w:t>
      </w:r>
      <w:proofErr w:type="gramEnd"/>
      <w:r w:rsidR="00C75998">
        <w:t xml:space="preserve"> for the education and welfare</w:t>
      </w:r>
      <w:r w:rsidR="006A588C">
        <w:t xml:space="preserve">, </w:t>
      </w:r>
      <w:proofErr w:type="spellStart"/>
      <w:r w:rsidR="006A588C">
        <w:t>well being</w:t>
      </w:r>
      <w:proofErr w:type="spellEnd"/>
      <w:r w:rsidR="006A588C">
        <w:t>, care and behaviour</w:t>
      </w:r>
      <w:r w:rsidR="00C75998">
        <w:t xml:space="preserve"> of students in your class/teaching group</w:t>
      </w:r>
      <w:r w:rsidR="006A588C">
        <w:t xml:space="preserve"> and across the school</w:t>
      </w:r>
      <w:r w:rsidR="00C75998">
        <w:t xml:space="preserve">. Having </w:t>
      </w:r>
      <w:r w:rsidR="00581A89">
        <w:t xml:space="preserve">due regard to statutory </w:t>
      </w:r>
      <w:r w:rsidR="00201648">
        <w:t xml:space="preserve">and </w:t>
      </w:r>
      <w:proofErr w:type="spellStart"/>
      <w:r w:rsidR="00201648">
        <w:t>non statutory</w:t>
      </w:r>
      <w:proofErr w:type="spellEnd"/>
      <w:r w:rsidR="00201648">
        <w:t xml:space="preserve"> </w:t>
      </w:r>
      <w:r w:rsidR="00581A89">
        <w:t>curriculum re</w:t>
      </w:r>
      <w:r w:rsidR="00C75998">
        <w:t xml:space="preserve">quirements, school policies, guidance and </w:t>
      </w:r>
      <w:r w:rsidR="00581A89">
        <w:t>ethos</w:t>
      </w:r>
      <w:r w:rsidR="00C75998">
        <w:t>.</w:t>
      </w:r>
    </w:p>
    <w:p w14:paraId="4841187E" w14:textId="77777777" w:rsidR="00C75998" w:rsidRDefault="00C75998" w:rsidP="006A588C">
      <w:pPr>
        <w:numPr>
          <w:ilvl w:val="0"/>
          <w:numId w:val="2"/>
        </w:numPr>
      </w:pPr>
      <w:r>
        <w:t xml:space="preserve">To lead and co-ordinate specified subject </w:t>
      </w:r>
      <w:r w:rsidR="007644EE">
        <w:t xml:space="preserve">or </w:t>
      </w:r>
      <w:proofErr w:type="gramStart"/>
      <w:r w:rsidR="007644EE">
        <w:t>school based</w:t>
      </w:r>
      <w:proofErr w:type="gramEnd"/>
      <w:r w:rsidR="007644EE">
        <w:t xml:space="preserve"> provision </w:t>
      </w:r>
      <w:r>
        <w:t>area(s)</w:t>
      </w:r>
      <w:r w:rsidR="004A7464">
        <w:t>, providing guidance and support to colleagues, to audit and maintain resources and provide monitoring and evaluation information in relation to the effectiveness of that subject(s).</w:t>
      </w:r>
    </w:p>
    <w:p w14:paraId="04558094" w14:textId="77777777" w:rsidR="004A7464" w:rsidRDefault="004A7464" w:rsidP="006A588C">
      <w:pPr>
        <w:numPr>
          <w:ilvl w:val="0"/>
          <w:numId w:val="2"/>
        </w:numPr>
      </w:pPr>
      <w:r>
        <w:t>To ensure all curriculum content and delivery is appropriately broad, balanced, relevant and differentiated to meet the full range of individual student ability and need.</w:t>
      </w:r>
    </w:p>
    <w:p w14:paraId="5F326955" w14:textId="77777777" w:rsidR="004A7464" w:rsidRDefault="004A7464" w:rsidP="006A588C">
      <w:pPr>
        <w:numPr>
          <w:ilvl w:val="0"/>
          <w:numId w:val="2"/>
        </w:numPr>
      </w:pPr>
      <w:r>
        <w:t xml:space="preserve">To provide learning experiences which enable opportunities for individual students to achieve their </w:t>
      </w:r>
      <w:r w:rsidR="006A588C">
        <w:t>potential.</w:t>
      </w:r>
    </w:p>
    <w:p w14:paraId="2BFFCB3B" w14:textId="77777777" w:rsidR="004A7464" w:rsidRDefault="004A7464" w:rsidP="006A588C">
      <w:pPr>
        <w:numPr>
          <w:ilvl w:val="0"/>
          <w:numId w:val="2"/>
        </w:numPr>
      </w:pPr>
      <w:r>
        <w:t xml:space="preserve">To contribute to the school’s corporate responsibility for raising standards of attainment </w:t>
      </w:r>
      <w:r w:rsidR="006A588C">
        <w:t xml:space="preserve">for all students </w:t>
      </w:r>
      <w:r>
        <w:t>by monitoring, evaluating and supporting the overall progress and development of individual students as their subject teacher or pastoral tutor.</w:t>
      </w:r>
    </w:p>
    <w:p w14:paraId="0F2458C0" w14:textId="77777777" w:rsidR="003233EA" w:rsidRDefault="003233EA" w:rsidP="00964226">
      <w:pPr>
        <w:rPr>
          <w:b/>
          <w:u w:val="single"/>
        </w:rPr>
      </w:pPr>
    </w:p>
    <w:p w14:paraId="006D67B7" w14:textId="77777777" w:rsidR="003233EA" w:rsidRDefault="003233EA" w:rsidP="00964226">
      <w:pPr>
        <w:rPr>
          <w:b/>
          <w:u w:val="single"/>
        </w:rPr>
      </w:pPr>
      <w:r>
        <w:rPr>
          <w:b/>
          <w:u w:val="single"/>
        </w:rPr>
        <w:t>PRINCIPAL DUTIES:</w:t>
      </w:r>
    </w:p>
    <w:p w14:paraId="0030802C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Ethos and vision</w:t>
      </w:r>
    </w:p>
    <w:p w14:paraId="5FB1BD4C" w14:textId="77777777" w:rsidR="006A588C" w:rsidRDefault="006A588C" w:rsidP="006A588C">
      <w:pPr>
        <w:numPr>
          <w:ilvl w:val="0"/>
          <w:numId w:val="3"/>
        </w:numPr>
      </w:pPr>
      <w:r>
        <w:t>Contribute to, and support, the school ethos, vision and overall ‘mission’. By setting a positive example and role model for colleagues and students to follow and play a full and active part within the school community.</w:t>
      </w:r>
    </w:p>
    <w:p w14:paraId="40B8037B" w14:textId="77777777" w:rsidR="006A588C" w:rsidRDefault="006A588C" w:rsidP="006A588C">
      <w:pPr>
        <w:numPr>
          <w:ilvl w:val="0"/>
          <w:numId w:val="3"/>
        </w:numPr>
      </w:pPr>
      <w:r>
        <w:t>Support and promote actively the school and its corporate policies in all arenas.</w:t>
      </w:r>
    </w:p>
    <w:p w14:paraId="6E6A6537" w14:textId="77777777" w:rsidR="006A588C" w:rsidRDefault="006A588C" w:rsidP="006A588C">
      <w:pPr>
        <w:numPr>
          <w:ilvl w:val="0"/>
          <w:numId w:val="3"/>
        </w:numPr>
      </w:pPr>
      <w:r>
        <w:t>Support the school in meet</w:t>
      </w:r>
      <w:r w:rsidR="006F53AB">
        <w:t>ing the statutory requirements.</w:t>
      </w:r>
    </w:p>
    <w:p w14:paraId="02B9DF87" w14:textId="77777777" w:rsidR="006A588C" w:rsidRDefault="006A588C" w:rsidP="006A588C">
      <w:pPr>
        <w:numPr>
          <w:ilvl w:val="0"/>
          <w:numId w:val="3"/>
        </w:numPr>
      </w:pPr>
      <w:r>
        <w:t>Positively promote the school and celebrate its success.</w:t>
      </w:r>
    </w:p>
    <w:p w14:paraId="2FC0EAED" w14:textId="77777777" w:rsidR="006A588C" w:rsidRDefault="006A588C" w:rsidP="00964226">
      <w:pPr>
        <w:rPr>
          <w:b/>
          <w:u w:val="single"/>
        </w:rPr>
      </w:pPr>
    </w:p>
    <w:p w14:paraId="17015860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Strategic/operational planning</w:t>
      </w:r>
    </w:p>
    <w:p w14:paraId="29A80FED" w14:textId="77777777" w:rsidR="006A588C" w:rsidRDefault="006A588C" w:rsidP="00147C24">
      <w:pPr>
        <w:numPr>
          <w:ilvl w:val="1"/>
          <w:numId w:val="3"/>
        </w:numPr>
      </w:pPr>
      <w:r>
        <w:t>To work with colleagues to develop an appropriate curriculum, resources, schemes of work, assessment procedures and teaching and learning strategies to meet the needs of all learners within a generic school environment.</w:t>
      </w:r>
    </w:p>
    <w:p w14:paraId="2F77C1A7" w14:textId="77777777" w:rsidR="00135FC1" w:rsidRDefault="00147C24" w:rsidP="00135FC1">
      <w:pPr>
        <w:numPr>
          <w:ilvl w:val="1"/>
          <w:numId w:val="3"/>
        </w:numPr>
      </w:pPr>
      <w:r>
        <w:lastRenderedPageBreak/>
        <w:t>To work with colleagues, other professionals and other educational establishments to promote inclusion and community learning.</w:t>
      </w:r>
    </w:p>
    <w:p w14:paraId="204CF33E" w14:textId="77777777" w:rsidR="00147C24" w:rsidRDefault="00147C24" w:rsidP="00135FC1">
      <w:pPr>
        <w:numPr>
          <w:ilvl w:val="1"/>
          <w:numId w:val="3"/>
        </w:numPr>
      </w:pPr>
      <w:r>
        <w:t>To lead, monitor, evaluate and support the development of specified curriculum aspects and/or subject areas. To set targets for improvement in such aspects/areas and support colleagues in their delivery.</w:t>
      </w:r>
    </w:p>
    <w:p w14:paraId="431C679E" w14:textId="77777777" w:rsidR="00147C24" w:rsidRPr="006A588C" w:rsidRDefault="00147C24" w:rsidP="00964226"/>
    <w:p w14:paraId="33BFE6ED" w14:textId="77777777" w:rsidR="003233EA" w:rsidRDefault="003233EA" w:rsidP="00964226">
      <w:pPr>
        <w:rPr>
          <w:b/>
          <w:u w:val="single"/>
        </w:rPr>
      </w:pPr>
      <w:r>
        <w:rPr>
          <w:b/>
          <w:u w:val="single"/>
        </w:rPr>
        <w:t xml:space="preserve">Teaching and learning </w:t>
      </w:r>
    </w:p>
    <w:p w14:paraId="640AD35C" w14:textId="77777777" w:rsidR="00147C24" w:rsidRDefault="00147C24" w:rsidP="00E02963">
      <w:pPr>
        <w:numPr>
          <w:ilvl w:val="0"/>
          <w:numId w:val="4"/>
        </w:numPr>
      </w:pPr>
      <w:r>
        <w:t>To undertake a designated timetabled teaching responsibility and workload, preparing and planning lessons appropriately to ensure students are taught according to their needs and abilities using a variety of teaching styles.</w:t>
      </w:r>
    </w:p>
    <w:p w14:paraId="0E5B5248" w14:textId="77777777" w:rsidR="00147C24" w:rsidRDefault="00147C24" w:rsidP="00E02963">
      <w:pPr>
        <w:numPr>
          <w:ilvl w:val="0"/>
          <w:numId w:val="4"/>
        </w:numPr>
      </w:pPr>
      <w:r>
        <w:t>To undertake assessment, recording and reporting on the attendance, progress, attainment, achievement and overall development of individual students within pastoral classes/teaching and learning groups.</w:t>
      </w:r>
    </w:p>
    <w:p w14:paraId="6070502C" w14:textId="77777777" w:rsidR="00147C24" w:rsidRDefault="00147C24" w:rsidP="00E02963">
      <w:pPr>
        <w:numPr>
          <w:ilvl w:val="0"/>
          <w:numId w:val="4"/>
        </w:numPr>
      </w:pPr>
      <w:r>
        <w:t>To provide and/or contribute to oral and written assessment data, reports and references relating to individual and groups of students</w:t>
      </w:r>
      <w:r w:rsidR="00645DA4">
        <w:t>.</w:t>
      </w:r>
    </w:p>
    <w:p w14:paraId="4FC094C8" w14:textId="77777777" w:rsidR="00645DA4" w:rsidRDefault="00645DA4" w:rsidP="00E02963">
      <w:pPr>
        <w:numPr>
          <w:ilvl w:val="0"/>
          <w:numId w:val="4"/>
        </w:numPr>
      </w:pPr>
      <w:r>
        <w:t xml:space="preserve">To ensure that all learning experiences are of high quality and meet the high expectations of the school </w:t>
      </w:r>
      <w:proofErr w:type="gramStart"/>
      <w:r>
        <w:t>with regard to</w:t>
      </w:r>
      <w:proofErr w:type="gramEnd"/>
      <w:r>
        <w:t xml:space="preserve"> standards of work, </w:t>
      </w:r>
      <w:r w:rsidR="00E02963">
        <w:t xml:space="preserve">discipline, </w:t>
      </w:r>
      <w:r>
        <w:t>behaviour and punctuality.</w:t>
      </w:r>
    </w:p>
    <w:p w14:paraId="2A188C9B" w14:textId="77777777" w:rsidR="00E02963" w:rsidRDefault="00E02963" w:rsidP="00964226"/>
    <w:p w14:paraId="0AD6E8E2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Staffing and resources</w:t>
      </w:r>
    </w:p>
    <w:p w14:paraId="71B0E005" w14:textId="77777777" w:rsidR="00E02963" w:rsidRDefault="00E02963" w:rsidP="00872A66">
      <w:pPr>
        <w:numPr>
          <w:ilvl w:val="0"/>
          <w:numId w:val="5"/>
        </w:numPr>
      </w:pPr>
      <w:r>
        <w:t>To continue to develop personally and professionally within the realms of your subject(s) responsibilities and in the field of teaching and learning practise across special education as a whole.</w:t>
      </w:r>
      <w:r w:rsidR="00C73602">
        <w:t xml:space="preserve"> Keeping abreast of local, national and international developments in relation to the full continuum of special educational needs.</w:t>
      </w:r>
    </w:p>
    <w:p w14:paraId="298F0951" w14:textId="77777777" w:rsidR="00E02963" w:rsidRDefault="00E02963" w:rsidP="00872A66">
      <w:pPr>
        <w:numPr>
          <w:ilvl w:val="0"/>
          <w:numId w:val="5"/>
        </w:numPr>
      </w:pPr>
      <w:r>
        <w:t xml:space="preserve">To engage actively in Performance </w:t>
      </w:r>
      <w:r w:rsidR="006F53AB">
        <w:t xml:space="preserve">Appraisal </w:t>
      </w:r>
      <w:r>
        <w:t>and Review Processes.</w:t>
      </w:r>
    </w:p>
    <w:p w14:paraId="6F6538AC" w14:textId="77777777" w:rsidR="00E02963" w:rsidRDefault="00E02963" w:rsidP="00872A66">
      <w:pPr>
        <w:numPr>
          <w:ilvl w:val="0"/>
          <w:numId w:val="5"/>
        </w:numPr>
      </w:pPr>
      <w:r>
        <w:t xml:space="preserve">To participate in </w:t>
      </w:r>
      <w:r w:rsidR="00135FC1">
        <w:t xml:space="preserve">and if appropriate lead </w:t>
      </w:r>
      <w:r>
        <w:t>whole school training and professional development INSET and events as required.</w:t>
      </w:r>
    </w:p>
    <w:p w14:paraId="193C0CEE" w14:textId="77777777" w:rsidR="00E02963" w:rsidRDefault="00E02963" w:rsidP="00872A66">
      <w:pPr>
        <w:numPr>
          <w:ilvl w:val="0"/>
          <w:numId w:val="5"/>
        </w:numPr>
      </w:pPr>
      <w:r>
        <w:t>To work effectively as part of a departmental and classroom team and contribute to positive working relations across the whole school.</w:t>
      </w:r>
    </w:p>
    <w:p w14:paraId="2FC8D669" w14:textId="77777777" w:rsidR="00E02963" w:rsidRDefault="00E02963" w:rsidP="00872A66">
      <w:pPr>
        <w:numPr>
          <w:ilvl w:val="0"/>
          <w:numId w:val="5"/>
        </w:numPr>
      </w:pPr>
      <w:r>
        <w:t>To ensure effective and efficient deployment of support staff within your classes to meet the academic, social and personal needs of individual students.</w:t>
      </w:r>
    </w:p>
    <w:p w14:paraId="46D64CB7" w14:textId="77777777" w:rsidR="00E02963" w:rsidRDefault="00E02963" w:rsidP="00872A66">
      <w:pPr>
        <w:numPr>
          <w:ilvl w:val="0"/>
          <w:numId w:val="5"/>
        </w:numPr>
      </w:pPr>
      <w:r>
        <w:t>To contribute to the process of ordering and allocation of teaching resources, equipment and materials</w:t>
      </w:r>
      <w:r w:rsidR="00872A66">
        <w:t>.</w:t>
      </w:r>
    </w:p>
    <w:p w14:paraId="2649E8C4" w14:textId="77777777" w:rsidR="00872A66" w:rsidRDefault="00872A66" w:rsidP="00872A66">
      <w:pPr>
        <w:numPr>
          <w:ilvl w:val="0"/>
          <w:numId w:val="5"/>
        </w:numPr>
      </w:pPr>
      <w:r>
        <w:t>To support the efficient and effective use of the building as a resource.</w:t>
      </w:r>
    </w:p>
    <w:p w14:paraId="7C736A56" w14:textId="77777777" w:rsidR="00872A66" w:rsidRDefault="00872A66" w:rsidP="00872A66">
      <w:pPr>
        <w:numPr>
          <w:ilvl w:val="0"/>
          <w:numId w:val="5"/>
        </w:numPr>
      </w:pPr>
      <w:r>
        <w:t>To co-operate with colleagues in the sharing and effective use o</w:t>
      </w:r>
      <w:r w:rsidR="00E7128B">
        <w:t>f all resources to the benefit o</w:t>
      </w:r>
      <w:r>
        <w:t>f the school, departments and individual students.</w:t>
      </w:r>
    </w:p>
    <w:p w14:paraId="72C35BDA" w14:textId="77777777" w:rsidR="006F53AB" w:rsidRPr="00C06CEE" w:rsidRDefault="00872A66" w:rsidP="00964226">
      <w:pPr>
        <w:numPr>
          <w:ilvl w:val="0"/>
          <w:numId w:val="5"/>
        </w:numPr>
      </w:pPr>
      <w:r>
        <w:t>To manage any budget assigned to you appropriately, efficiently and effectively.</w:t>
      </w:r>
    </w:p>
    <w:p w14:paraId="4BA7A8B7" w14:textId="77777777" w:rsidR="006F53AB" w:rsidRDefault="006F53AB" w:rsidP="00964226">
      <w:pPr>
        <w:rPr>
          <w:b/>
          <w:u w:val="single"/>
        </w:rPr>
      </w:pPr>
    </w:p>
    <w:p w14:paraId="7A004B52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Pastoral</w:t>
      </w:r>
    </w:p>
    <w:p w14:paraId="785676A1" w14:textId="77777777" w:rsidR="00872A66" w:rsidRDefault="00872A66" w:rsidP="007544AF">
      <w:pPr>
        <w:numPr>
          <w:ilvl w:val="0"/>
          <w:numId w:val="6"/>
        </w:numPr>
      </w:pPr>
      <w:r>
        <w:t xml:space="preserve">Act as form tutor to an assigned group of students as required. Promote record and evaluate their </w:t>
      </w:r>
      <w:proofErr w:type="spellStart"/>
      <w:r>
        <w:t>well being</w:t>
      </w:r>
      <w:proofErr w:type="spellEnd"/>
      <w:r>
        <w:t xml:space="preserve"> and general progress, encourage their full attendance and participation in all lessons, assemblies, events and other aspects of school life.</w:t>
      </w:r>
    </w:p>
    <w:p w14:paraId="281209C8" w14:textId="77777777" w:rsidR="00872A66" w:rsidRDefault="00872A66" w:rsidP="007544AF">
      <w:pPr>
        <w:numPr>
          <w:ilvl w:val="0"/>
          <w:numId w:val="6"/>
        </w:numPr>
      </w:pPr>
      <w:r>
        <w:t xml:space="preserve">Contribute to reports, progress files, </w:t>
      </w:r>
      <w:r w:rsidR="007544AF">
        <w:t>action plans, educational plans, behaviour plans, transition plans, annual reviews etc. as required.</w:t>
      </w:r>
    </w:p>
    <w:p w14:paraId="570E0AE8" w14:textId="77777777" w:rsidR="007544AF" w:rsidRDefault="007544AF" w:rsidP="007544AF">
      <w:pPr>
        <w:numPr>
          <w:ilvl w:val="0"/>
          <w:numId w:val="6"/>
        </w:numPr>
      </w:pPr>
      <w:r>
        <w:t>Make appropriate staff aware of any problems, anxieties or concerns regarding individual students and contribute to finding solutions to ease them.</w:t>
      </w:r>
    </w:p>
    <w:p w14:paraId="50C54A89" w14:textId="77777777" w:rsidR="00872A66" w:rsidRDefault="007544AF" w:rsidP="007544AF">
      <w:pPr>
        <w:numPr>
          <w:ilvl w:val="0"/>
          <w:numId w:val="6"/>
        </w:numPr>
      </w:pPr>
      <w:r>
        <w:lastRenderedPageBreak/>
        <w:t>Communicate and liaise regularly with parents/carers and families of students or with other professionals and external bodies as required to meet the welfare and care needs of individual students.</w:t>
      </w:r>
    </w:p>
    <w:p w14:paraId="3BC944F5" w14:textId="77777777" w:rsidR="00872A66" w:rsidRDefault="00872A66" w:rsidP="00964226"/>
    <w:p w14:paraId="33674704" w14:textId="77777777" w:rsidR="003233EA" w:rsidRDefault="00B51589" w:rsidP="00964226">
      <w:pPr>
        <w:rPr>
          <w:b/>
          <w:u w:val="single"/>
        </w:rPr>
      </w:pPr>
      <w:r>
        <w:rPr>
          <w:b/>
          <w:u w:val="single"/>
        </w:rPr>
        <w:t>Quality assurance and evaluation</w:t>
      </w:r>
    </w:p>
    <w:p w14:paraId="1C1C4065" w14:textId="77777777" w:rsidR="007544AF" w:rsidRDefault="007544AF" w:rsidP="00C73602">
      <w:pPr>
        <w:numPr>
          <w:ilvl w:val="0"/>
          <w:numId w:val="7"/>
        </w:numPr>
      </w:pPr>
      <w:r>
        <w:t>Contribute to the processes relating to monitoring and evaluating curriculum/subject areas</w:t>
      </w:r>
      <w:r w:rsidR="00D077EC">
        <w:t xml:space="preserve"> within departments and across school and support target setting for improvement as required.</w:t>
      </w:r>
    </w:p>
    <w:p w14:paraId="02DF114D" w14:textId="77777777" w:rsidR="00D077EC" w:rsidRDefault="00D077EC" w:rsidP="00C73602">
      <w:pPr>
        <w:numPr>
          <w:ilvl w:val="0"/>
          <w:numId w:val="7"/>
        </w:numPr>
      </w:pPr>
      <w:r>
        <w:t>Participate in whole school reviews and evaluations in relation to organisational, pastoral, teaching and learning, staffing and resource aspects of the school.</w:t>
      </w:r>
    </w:p>
    <w:p w14:paraId="42A769B3" w14:textId="77777777" w:rsidR="00D077EC" w:rsidRDefault="00D077EC" w:rsidP="00C73602">
      <w:pPr>
        <w:numPr>
          <w:ilvl w:val="0"/>
          <w:numId w:val="7"/>
        </w:numPr>
      </w:pPr>
      <w:r>
        <w:t xml:space="preserve">Act as a reflective practitioner </w:t>
      </w:r>
      <w:r w:rsidR="00C73602">
        <w:t>and periodically review own planning materials, schemes of work, delivery styles and working practise.</w:t>
      </w:r>
    </w:p>
    <w:p w14:paraId="2B8ED0BF" w14:textId="77777777" w:rsidR="00C73602" w:rsidRPr="007544AF" w:rsidRDefault="00C73602" w:rsidP="00C73602">
      <w:pPr>
        <w:ind w:left="360"/>
      </w:pPr>
    </w:p>
    <w:p w14:paraId="20EAFC44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Communication and liaison</w:t>
      </w:r>
    </w:p>
    <w:p w14:paraId="71DC7E1D" w14:textId="77777777" w:rsidR="00C73602" w:rsidRDefault="00C73602" w:rsidP="00135FC1">
      <w:pPr>
        <w:numPr>
          <w:ilvl w:val="0"/>
          <w:numId w:val="8"/>
        </w:numPr>
      </w:pPr>
      <w:r>
        <w:t>To actively communicate and liaise with parents/carers students and their families as appropriate.</w:t>
      </w:r>
    </w:p>
    <w:p w14:paraId="32DF0E54" w14:textId="77777777" w:rsidR="00C73602" w:rsidRDefault="00C73602" w:rsidP="00135FC1">
      <w:pPr>
        <w:numPr>
          <w:ilvl w:val="0"/>
          <w:numId w:val="8"/>
        </w:numPr>
      </w:pPr>
      <w:r>
        <w:t>To actively communicate and liaise with other professionals, services and bodies external to school as appropriate.</w:t>
      </w:r>
    </w:p>
    <w:p w14:paraId="323586A8" w14:textId="77777777" w:rsidR="00C73602" w:rsidRDefault="00C73602" w:rsidP="00135FC1">
      <w:pPr>
        <w:numPr>
          <w:ilvl w:val="0"/>
          <w:numId w:val="8"/>
        </w:numPr>
      </w:pPr>
      <w:r>
        <w:t>To actively participate in communication and liaison activities such as parents evening, review meetings, open days, transition events etc as appropriate.</w:t>
      </w:r>
    </w:p>
    <w:p w14:paraId="4A7BA236" w14:textId="77777777" w:rsidR="00C73602" w:rsidRDefault="00135FC1" w:rsidP="00135FC1">
      <w:pPr>
        <w:numPr>
          <w:ilvl w:val="0"/>
          <w:numId w:val="8"/>
        </w:numPr>
      </w:pPr>
      <w:r>
        <w:t>To actively develop links in relation to curriculum area/aspect with other schools and external networks.</w:t>
      </w:r>
    </w:p>
    <w:p w14:paraId="040AE0E4" w14:textId="77777777" w:rsidR="00135FC1" w:rsidRPr="00C73602" w:rsidRDefault="00135FC1" w:rsidP="00964226"/>
    <w:p w14:paraId="30623431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 xml:space="preserve">Management information </w:t>
      </w:r>
    </w:p>
    <w:p w14:paraId="4278F978" w14:textId="77777777" w:rsidR="00B51589" w:rsidRDefault="00135FC1" w:rsidP="00135FC1">
      <w:pPr>
        <w:numPr>
          <w:ilvl w:val="0"/>
          <w:numId w:val="9"/>
        </w:numPr>
      </w:pPr>
      <w:r>
        <w:t xml:space="preserve">Maintain records to provide relevant and up to date information </w:t>
      </w:r>
      <w:proofErr w:type="gramStart"/>
      <w:r>
        <w:t>with regard to</w:t>
      </w:r>
      <w:proofErr w:type="gramEnd"/>
      <w:r>
        <w:t xml:space="preserve"> individual student progress for a range of reports and meetings as required.</w:t>
      </w:r>
    </w:p>
    <w:p w14:paraId="360736E1" w14:textId="77777777" w:rsidR="00135FC1" w:rsidRDefault="00135FC1" w:rsidP="00135FC1">
      <w:pPr>
        <w:numPr>
          <w:ilvl w:val="0"/>
          <w:numId w:val="9"/>
        </w:numPr>
      </w:pPr>
      <w:r>
        <w:t>To complete any relevant documentation in relation to the tracking of individual/groups of students and effectively use such information to inform practise.</w:t>
      </w:r>
    </w:p>
    <w:p w14:paraId="4DD117C0" w14:textId="77777777" w:rsidR="00135FC1" w:rsidRPr="00135FC1" w:rsidRDefault="00135FC1" w:rsidP="00135FC1">
      <w:pPr>
        <w:ind w:left="360"/>
      </w:pPr>
    </w:p>
    <w:p w14:paraId="6988FB90" w14:textId="77777777" w:rsidR="00B51589" w:rsidRDefault="00B51589" w:rsidP="00964226">
      <w:pPr>
        <w:rPr>
          <w:b/>
          <w:u w:val="single"/>
        </w:rPr>
      </w:pPr>
      <w:r>
        <w:rPr>
          <w:b/>
          <w:u w:val="single"/>
        </w:rPr>
        <w:t>OTHER DUTIES AND RESPONSIBILITIES:</w:t>
      </w:r>
    </w:p>
    <w:p w14:paraId="4727A2D9" w14:textId="77777777" w:rsidR="00B51589" w:rsidRDefault="00135FC1" w:rsidP="00964226">
      <w:r>
        <w:t xml:space="preserve">Undertake any such other duties and responsibilities as may be </w:t>
      </w:r>
      <w:r w:rsidR="006F5A8F">
        <w:t xml:space="preserve">reasonably </w:t>
      </w:r>
      <w:r>
        <w:t xml:space="preserve">requested from time to time by the Headteacher </w:t>
      </w:r>
      <w:proofErr w:type="gramStart"/>
      <w:r>
        <w:t>in order to</w:t>
      </w:r>
      <w:proofErr w:type="gramEnd"/>
      <w:r>
        <w:t xml:space="preserve"> fulfil aspects </w:t>
      </w:r>
      <w:r w:rsidR="006F5A8F">
        <w:t>of the job purpose of this post.</w:t>
      </w:r>
    </w:p>
    <w:p w14:paraId="569F2903" w14:textId="77777777" w:rsidR="00A50F05" w:rsidRDefault="00A50F05" w:rsidP="00964226">
      <w:pPr>
        <w:rPr>
          <w:b/>
        </w:rPr>
      </w:pPr>
    </w:p>
    <w:p w14:paraId="32F52B30" w14:textId="4692E55C" w:rsidR="00C06CEE" w:rsidRPr="00A50F05" w:rsidRDefault="00C06CEE" w:rsidP="00964226">
      <w:pPr>
        <w:rPr>
          <w:b/>
        </w:rPr>
      </w:pPr>
      <w:r>
        <w:rPr>
          <w:b/>
        </w:rPr>
        <w:t xml:space="preserve">Updated </w:t>
      </w:r>
      <w:r w:rsidR="00985FC1">
        <w:rPr>
          <w:b/>
        </w:rPr>
        <w:t>March 2025</w:t>
      </w:r>
    </w:p>
    <w:sectPr w:rsidR="00C06CEE" w:rsidRPr="00A50F05" w:rsidSect="00DC3D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4ABB"/>
    <w:multiLevelType w:val="hybridMultilevel"/>
    <w:tmpl w:val="0A2ED7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5F9B"/>
    <w:multiLevelType w:val="hybridMultilevel"/>
    <w:tmpl w:val="F4424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4515D"/>
    <w:multiLevelType w:val="hybridMultilevel"/>
    <w:tmpl w:val="3E4EC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C3887"/>
    <w:multiLevelType w:val="hybridMultilevel"/>
    <w:tmpl w:val="857C7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BF5"/>
    <w:multiLevelType w:val="hybridMultilevel"/>
    <w:tmpl w:val="0B24D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AEA"/>
    <w:multiLevelType w:val="hybridMultilevel"/>
    <w:tmpl w:val="F95622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6281E"/>
    <w:multiLevelType w:val="hybridMultilevel"/>
    <w:tmpl w:val="A8207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E5D45"/>
    <w:multiLevelType w:val="hybridMultilevel"/>
    <w:tmpl w:val="B036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25039"/>
    <w:multiLevelType w:val="hybridMultilevel"/>
    <w:tmpl w:val="C5C24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550CBC"/>
    <w:multiLevelType w:val="hybridMultilevel"/>
    <w:tmpl w:val="54D85C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5904717">
    <w:abstractNumId w:val="1"/>
  </w:num>
  <w:num w:numId="2" w16cid:durableId="1614822426">
    <w:abstractNumId w:val="8"/>
  </w:num>
  <w:num w:numId="3" w16cid:durableId="35740202">
    <w:abstractNumId w:val="6"/>
  </w:num>
  <w:num w:numId="4" w16cid:durableId="1726641801">
    <w:abstractNumId w:val="9"/>
  </w:num>
  <w:num w:numId="5" w16cid:durableId="1182402530">
    <w:abstractNumId w:val="4"/>
  </w:num>
  <w:num w:numId="6" w16cid:durableId="581649612">
    <w:abstractNumId w:val="3"/>
  </w:num>
  <w:num w:numId="7" w16cid:durableId="2138447082">
    <w:abstractNumId w:val="2"/>
  </w:num>
  <w:num w:numId="8" w16cid:durableId="264655776">
    <w:abstractNumId w:val="5"/>
  </w:num>
  <w:num w:numId="9" w16cid:durableId="2059812415">
    <w:abstractNumId w:val="7"/>
  </w:num>
  <w:num w:numId="10" w16cid:durableId="1183856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226"/>
    <w:rsid w:val="000243EF"/>
    <w:rsid w:val="00135FC1"/>
    <w:rsid w:val="00147C24"/>
    <w:rsid w:val="00201648"/>
    <w:rsid w:val="00287D8B"/>
    <w:rsid w:val="002962FE"/>
    <w:rsid w:val="002A06E2"/>
    <w:rsid w:val="002B4268"/>
    <w:rsid w:val="003233EA"/>
    <w:rsid w:val="00387C96"/>
    <w:rsid w:val="004A7464"/>
    <w:rsid w:val="004B76BF"/>
    <w:rsid w:val="00534BC6"/>
    <w:rsid w:val="00581A89"/>
    <w:rsid w:val="00645DA4"/>
    <w:rsid w:val="006A588C"/>
    <w:rsid w:val="006C29C2"/>
    <w:rsid w:val="006F53AB"/>
    <w:rsid w:val="006F5A8F"/>
    <w:rsid w:val="007544AF"/>
    <w:rsid w:val="00763419"/>
    <w:rsid w:val="007644EE"/>
    <w:rsid w:val="007C66EA"/>
    <w:rsid w:val="007E2521"/>
    <w:rsid w:val="008123A8"/>
    <w:rsid w:val="00872A66"/>
    <w:rsid w:val="00900D16"/>
    <w:rsid w:val="00926508"/>
    <w:rsid w:val="00964226"/>
    <w:rsid w:val="00985FC1"/>
    <w:rsid w:val="009C65C2"/>
    <w:rsid w:val="00A2704D"/>
    <w:rsid w:val="00A50F05"/>
    <w:rsid w:val="00AE5D4C"/>
    <w:rsid w:val="00B51589"/>
    <w:rsid w:val="00BF7627"/>
    <w:rsid w:val="00C06CEE"/>
    <w:rsid w:val="00C73602"/>
    <w:rsid w:val="00C75998"/>
    <w:rsid w:val="00CD6551"/>
    <w:rsid w:val="00D077EC"/>
    <w:rsid w:val="00D170A3"/>
    <w:rsid w:val="00D47BCE"/>
    <w:rsid w:val="00D86801"/>
    <w:rsid w:val="00DC3D82"/>
    <w:rsid w:val="00DE316B"/>
    <w:rsid w:val="00E02963"/>
    <w:rsid w:val="00E7128B"/>
    <w:rsid w:val="00F34492"/>
    <w:rsid w:val="00F714FB"/>
    <w:rsid w:val="00FC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CD33CB"/>
  <w15:docId w15:val="{6DC3E5AC-BFB2-4987-B4FE-EAC553D4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3D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Westfield Centre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shaun jukes</dc:creator>
  <cp:lastModifiedBy>Jen Jukes</cp:lastModifiedBy>
  <cp:revision>2</cp:revision>
  <cp:lastPrinted>2014-03-13T14:27:00Z</cp:lastPrinted>
  <dcterms:created xsi:type="dcterms:W3CDTF">2025-03-07T12:27:00Z</dcterms:created>
  <dcterms:modified xsi:type="dcterms:W3CDTF">2025-03-07T12:27:00Z</dcterms:modified>
</cp:coreProperties>
</file>