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ABD90" w14:textId="021D82BC" w:rsidR="00A118BA" w:rsidRPr="00A118BA" w:rsidRDefault="00A118BA" w:rsidP="00A118BA">
      <w:pPr>
        <w:jc w:val="center"/>
        <w:rPr>
          <w:b/>
          <w:bCs/>
          <w:sz w:val="24"/>
          <w:szCs w:val="24"/>
        </w:rPr>
      </w:pPr>
      <w:r w:rsidRPr="00A118BA">
        <w:rPr>
          <w:b/>
          <w:bCs/>
          <w:sz w:val="24"/>
          <w:szCs w:val="24"/>
        </w:rPr>
        <w:t xml:space="preserve">Teacher of </w:t>
      </w:r>
      <w:r>
        <w:rPr>
          <w:b/>
          <w:bCs/>
          <w:sz w:val="24"/>
          <w:szCs w:val="24"/>
        </w:rPr>
        <w:t xml:space="preserve">3D </w:t>
      </w:r>
      <w:r w:rsidRPr="00A118BA">
        <w:rPr>
          <w:b/>
          <w:bCs/>
          <w:sz w:val="24"/>
          <w:szCs w:val="24"/>
        </w:rPr>
        <w:t>Art and Design</w:t>
      </w:r>
      <w:r w:rsidR="00C6401E">
        <w:rPr>
          <w:b/>
          <w:bCs/>
          <w:sz w:val="24"/>
          <w:szCs w:val="24"/>
        </w:rPr>
        <w:t xml:space="preserve"> &amp;</w:t>
      </w:r>
      <w:r w:rsidRPr="00A118BA">
        <w:rPr>
          <w:b/>
          <w:bCs/>
          <w:sz w:val="24"/>
          <w:szCs w:val="24"/>
        </w:rPr>
        <w:t xml:space="preserve"> Technology</w:t>
      </w:r>
      <w:r w:rsidR="00C6401E">
        <w:rPr>
          <w:b/>
          <w:bCs/>
          <w:sz w:val="24"/>
          <w:szCs w:val="24"/>
        </w:rPr>
        <w:t xml:space="preserve"> (workshop) </w:t>
      </w:r>
      <w:r w:rsidR="00C6401E" w:rsidRPr="00BB3306">
        <w:rPr>
          <w:b/>
          <w:bCs/>
          <w:sz w:val="24"/>
          <w:szCs w:val="24"/>
        </w:rPr>
        <w:t>TPS M1 – UPS3</w:t>
      </w:r>
    </w:p>
    <w:p w14:paraId="35BB00E2" w14:textId="14D6A971" w:rsidR="00BB3306" w:rsidRDefault="00BB3306" w:rsidP="00BB3306">
      <w:r>
        <w:t>“Ashton Community Science College is a Good School”.  (Ofsted 202</w:t>
      </w:r>
      <w:r w:rsidR="000102DC">
        <w:t>3</w:t>
      </w:r>
      <w:r>
        <w:t>)</w:t>
      </w:r>
    </w:p>
    <w:p w14:paraId="621D9E77" w14:textId="412D14FA" w:rsidR="00BB3306" w:rsidRPr="000C7212" w:rsidRDefault="00BB3306" w:rsidP="00BB3306">
      <w:r>
        <w:t xml:space="preserve">The Governors wish to appoint a committed, enthusiastic and dedicated </w:t>
      </w:r>
      <w:r w:rsidRPr="000C7212">
        <w:t xml:space="preserve">Teacher of </w:t>
      </w:r>
      <w:r w:rsidR="000C7212" w:rsidRPr="000C7212">
        <w:t xml:space="preserve">3D </w:t>
      </w:r>
      <w:r w:rsidR="000C7212" w:rsidRPr="00A118BA">
        <w:t>Art and Design</w:t>
      </w:r>
      <w:r w:rsidR="000C7212" w:rsidRPr="000C7212">
        <w:t xml:space="preserve"> &amp;</w:t>
      </w:r>
      <w:r w:rsidR="000C7212" w:rsidRPr="00A118BA">
        <w:t xml:space="preserve"> Technology</w:t>
      </w:r>
      <w:r w:rsidR="000C7212" w:rsidRPr="000C7212">
        <w:t xml:space="preserve"> </w:t>
      </w:r>
      <w:r w:rsidR="000C7212">
        <w:t xml:space="preserve">based in the </w:t>
      </w:r>
      <w:r w:rsidR="000C7212" w:rsidRPr="000C7212">
        <w:t>workshop</w:t>
      </w:r>
      <w:r w:rsidR="00380A1A" w:rsidRPr="000C7212">
        <w:t xml:space="preserve"> from 1</w:t>
      </w:r>
      <w:r w:rsidR="00380A1A" w:rsidRPr="000C7212">
        <w:rPr>
          <w:vertAlign w:val="superscript"/>
        </w:rPr>
        <w:t>st</w:t>
      </w:r>
      <w:r w:rsidR="00380A1A" w:rsidRPr="000C7212">
        <w:t xml:space="preserve"> September 2025</w:t>
      </w:r>
      <w:r w:rsidRPr="000C7212">
        <w:t xml:space="preserve"> to join our art, design and technology faculty in the next stage of its development. Ashton Community Science College is an 11-16 mixed school with 870 pupils on roll and was rated as Good by Ofsted in the last inspection in 202</w:t>
      </w:r>
      <w:r w:rsidR="000102DC" w:rsidRPr="000C7212">
        <w:t>3</w:t>
      </w:r>
      <w:r w:rsidRPr="000C7212">
        <w:t>.</w:t>
      </w:r>
    </w:p>
    <w:p w14:paraId="25551632" w14:textId="77777777" w:rsidR="00BB3306" w:rsidRDefault="00BB3306" w:rsidP="00BB3306">
      <w:r>
        <w:t xml:space="preserve">Our goal is to be an outstanding High </w:t>
      </w:r>
      <w:proofErr w:type="gramStart"/>
      <w:r>
        <w:t>School</w:t>
      </w:r>
      <w:proofErr w:type="gramEnd"/>
      <w:r>
        <w:t xml:space="preserve"> and we are seeking to appoint an enthusiastic, well qualified teacher to teach across the full ability and age range, who is committed to raising standards by inspiring learners.  If you believe that young people deserve nothing less than the best and have the passion, drive and ambition to make a difference as a leader in a creative subject area, you would be a welcome addition to our school family.</w:t>
      </w:r>
    </w:p>
    <w:p w14:paraId="4C414345" w14:textId="77777777" w:rsidR="00BB3306" w:rsidRDefault="00BB3306" w:rsidP="00BB3306">
      <w:r>
        <w:t>The successful candidate will:</w:t>
      </w:r>
    </w:p>
    <w:p w14:paraId="7EBE965D" w14:textId="77777777" w:rsidR="00BB3306" w:rsidRDefault="00BB3306" w:rsidP="00BB3306">
      <w:r>
        <w:t>•</w:t>
      </w:r>
      <w:r>
        <w:tab/>
        <w:t>Be an excellent classroom practitioner with a proven track record of exam performance, (or contributor to this as a trainee if an ECT)</w:t>
      </w:r>
    </w:p>
    <w:p w14:paraId="709B67FE" w14:textId="77777777" w:rsidR="00BB3306" w:rsidRDefault="00BB3306" w:rsidP="00BB3306">
      <w:r>
        <w:t>•</w:t>
      </w:r>
      <w:r>
        <w:tab/>
        <w:t>Be ambitious to raise attainment and achieve positive outcomes for all students</w:t>
      </w:r>
    </w:p>
    <w:p w14:paraId="14F15F02" w14:textId="77777777" w:rsidR="00BB3306" w:rsidRDefault="00BB3306" w:rsidP="00BB3306">
      <w:r>
        <w:t>•</w:t>
      </w:r>
      <w:r>
        <w:tab/>
        <w:t>Have a strong commitment to engaging students of all abilities</w:t>
      </w:r>
    </w:p>
    <w:p w14:paraId="0AD67A37" w14:textId="77777777" w:rsidR="00BB3306" w:rsidRDefault="00BB3306" w:rsidP="00BB3306">
      <w:r>
        <w:t>•</w:t>
      </w:r>
      <w:r>
        <w:tab/>
        <w:t>Be innovative and inspirational in their classroom delivery</w:t>
      </w:r>
    </w:p>
    <w:p w14:paraId="611B4314" w14:textId="77777777" w:rsidR="00BB3306" w:rsidRDefault="00BB3306" w:rsidP="00BB3306">
      <w:r>
        <w:t>•</w:t>
      </w:r>
      <w:r>
        <w:tab/>
        <w:t>Have a strong desire to contribute to the extra-curricular life of the school</w:t>
      </w:r>
    </w:p>
    <w:p w14:paraId="6DE951D2" w14:textId="77777777" w:rsidR="00BB3306" w:rsidRDefault="00BB3306" w:rsidP="00BB3306">
      <w:r>
        <w:t>We welcome applications from early career teachers and experienced teachers who have an enthusiasm for their subject and for working with young people. They should have a real interest in a wide range of teaching and learning approaches and enjoy working in a team. A full programme of support is available as part of our commitment to investing in high quality staff.</w:t>
      </w:r>
    </w:p>
    <w:p w14:paraId="2AF4D349" w14:textId="1ECD48E5" w:rsidR="00BB3306" w:rsidRDefault="00BB3306" w:rsidP="00BB3306">
      <w:r>
        <w:t>ACSC is committed to safeguarding and promoting the welfare of children.  The successful applicant will be required to provide a disclosure from Disclosure Barring Service before any appointment is confirmed.</w:t>
      </w:r>
      <w:r w:rsidR="00114F1D">
        <w:t xml:space="preserve"> On-line searches will be carried out on all short-listed candidates. References will be sought prior to interview. </w:t>
      </w:r>
    </w:p>
    <w:p w14:paraId="0D5A63E0" w14:textId="77777777" w:rsidR="00BB3306" w:rsidRDefault="00BB3306" w:rsidP="00BB3306">
      <w:r>
        <w:t>Application documents are available to download in the vacancies section of the school website</w:t>
      </w:r>
    </w:p>
    <w:p w14:paraId="5FB63F5F" w14:textId="366E224B" w:rsidR="00BB3306" w:rsidRDefault="000102DC" w:rsidP="00BB3306">
      <w:hyperlink r:id="rId7" w:history="1">
        <w:r w:rsidRPr="008A085C">
          <w:rPr>
            <w:rStyle w:val="Hyperlink"/>
          </w:rPr>
          <w:t>http://www.ashtoncsc.lancs.sch.uk/job-vacancies</w:t>
        </w:r>
      </w:hyperlink>
      <w:r>
        <w:t xml:space="preserve"> </w:t>
      </w:r>
    </w:p>
    <w:p w14:paraId="6DAA05C9" w14:textId="29893BEE" w:rsidR="00BB3306" w:rsidRDefault="00BB3306" w:rsidP="00BB3306">
      <w:r>
        <w:t xml:space="preserve">Applications should be submitted electronically by </w:t>
      </w:r>
      <w:r w:rsidR="000102DC" w:rsidRPr="00114F1D">
        <w:t>9am</w:t>
      </w:r>
      <w:r w:rsidRPr="00114F1D">
        <w:t xml:space="preserve"> </w:t>
      </w:r>
      <w:r w:rsidR="00114F1D">
        <w:t>Thursday 27th</w:t>
      </w:r>
      <w:r w:rsidR="00066D80" w:rsidRPr="00114F1D">
        <w:t xml:space="preserve"> February</w:t>
      </w:r>
      <w:r w:rsidR="000102DC" w:rsidRPr="00114F1D">
        <w:t xml:space="preserve"> 202</w:t>
      </w:r>
      <w:r w:rsidR="00337C68" w:rsidRPr="00114F1D">
        <w:t>5</w:t>
      </w:r>
      <w:r w:rsidRPr="00114F1D">
        <w:t xml:space="preserve"> </w:t>
      </w:r>
      <w:r>
        <w:t xml:space="preserve">to </w:t>
      </w:r>
      <w:hyperlink r:id="rId8" w:history="1">
        <w:r w:rsidR="00114F1D" w:rsidRPr="007B179F">
          <w:rPr>
            <w:rStyle w:val="Hyperlink"/>
          </w:rPr>
          <w:t>hr@ashtoncsc.com</w:t>
        </w:r>
      </w:hyperlink>
      <w:r w:rsidR="000102DC">
        <w:t xml:space="preserve"> </w:t>
      </w:r>
    </w:p>
    <w:p w14:paraId="2EACEDE7" w14:textId="3428D386" w:rsidR="00BB3306" w:rsidRPr="00A3422C" w:rsidRDefault="00BB3306" w:rsidP="00BB3306">
      <w:pPr>
        <w:rPr>
          <w:color w:val="FF0000"/>
        </w:rPr>
      </w:pPr>
      <w:r>
        <w:t xml:space="preserve">Interviews will take place week commencing </w:t>
      </w:r>
      <w:r w:rsidR="00066D80" w:rsidRPr="00114F1D">
        <w:t xml:space="preserve">10 </w:t>
      </w:r>
      <w:r w:rsidR="00A3422C" w:rsidRPr="00114F1D">
        <w:t>March 2025</w:t>
      </w:r>
      <w:r w:rsidR="00033CD7">
        <w:t>. Start date September 2025.</w:t>
      </w:r>
    </w:p>
    <w:p w14:paraId="3B2F7063" w14:textId="77777777" w:rsidR="00BB3306" w:rsidRDefault="00BB3306" w:rsidP="00BB3306">
      <w:r>
        <w:t xml:space="preserve">Covering letters should be no longer than 2 sides A4, </w:t>
      </w:r>
      <w:proofErr w:type="gramStart"/>
      <w:r>
        <w:t>12 point</w:t>
      </w:r>
      <w:proofErr w:type="gramEnd"/>
      <w:r>
        <w:t xml:space="preserve"> font using Century Gothic.</w:t>
      </w:r>
    </w:p>
    <w:p w14:paraId="116E190F" w14:textId="25F76C05" w:rsidR="00FE722D" w:rsidRDefault="00BB3306" w:rsidP="00BB3306">
      <w:r>
        <w:t>Please note we regret we are unable to contact individual applicants who may be unsuccessful at this time.</w:t>
      </w:r>
    </w:p>
    <w:sectPr w:rsidR="00FE722D" w:rsidSect="0035661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06"/>
    <w:rsid w:val="000102DC"/>
    <w:rsid w:val="00033CD7"/>
    <w:rsid w:val="00066D80"/>
    <w:rsid w:val="000C7212"/>
    <w:rsid w:val="00114F1D"/>
    <w:rsid w:val="001D29D0"/>
    <w:rsid w:val="00320970"/>
    <w:rsid w:val="00325FCC"/>
    <w:rsid w:val="00337C68"/>
    <w:rsid w:val="00356616"/>
    <w:rsid w:val="00380A1A"/>
    <w:rsid w:val="003F6B4B"/>
    <w:rsid w:val="00406F92"/>
    <w:rsid w:val="00421291"/>
    <w:rsid w:val="004A5B27"/>
    <w:rsid w:val="005766DD"/>
    <w:rsid w:val="00612336"/>
    <w:rsid w:val="00680008"/>
    <w:rsid w:val="007A14DA"/>
    <w:rsid w:val="008E1947"/>
    <w:rsid w:val="00A10327"/>
    <w:rsid w:val="00A118BA"/>
    <w:rsid w:val="00A3422C"/>
    <w:rsid w:val="00BB3306"/>
    <w:rsid w:val="00C62519"/>
    <w:rsid w:val="00C6401E"/>
    <w:rsid w:val="00F93960"/>
    <w:rsid w:val="00FE7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DC0F"/>
  <w15:chartTrackingRefBased/>
  <w15:docId w15:val="{40CBB8A0-381B-4AEE-ACE3-5B94435B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3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3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30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30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B330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B330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B330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B330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B330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3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3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30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30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B330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B330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330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330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330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33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3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30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30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B3306"/>
    <w:pPr>
      <w:spacing w:before="160"/>
      <w:jc w:val="center"/>
    </w:pPr>
    <w:rPr>
      <w:i/>
      <w:iCs/>
      <w:color w:val="404040" w:themeColor="text1" w:themeTint="BF"/>
    </w:rPr>
  </w:style>
  <w:style w:type="character" w:customStyle="1" w:styleId="QuoteChar">
    <w:name w:val="Quote Char"/>
    <w:basedOn w:val="DefaultParagraphFont"/>
    <w:link w:val="Quote"/>
    <w:uiPriority w:val="29"/>
    <w:rsid w:val="00BB3306"/>
    <w:rPr>
      <w:i/>
      <w:iCs/>
      <w:color w:val="404040" w:themeColor="text1" w:themeTint="BF"/>
    </w:rPr>
  </w:style>
  <w:style w:type="paragraph" w:styleId="ListParagraph">
    <w:name w:val="List Paragraph"/>
    <w:basedOn w:val="Normal"/>
    <w:uiPriority w:val="34"/>
    <w:qFormat/>
    <w:rsid w:val="00BB3306"/>
    <w:pPr>
      <w:ind w:left="720"/>
      <w:contextualSpacing/>
    </w:pPr>
  </w:style>
  <w:style w:type="character" w:styleId="IntenseEmphasis">
    <w:name w:val="Intense Emphasis"/>
    <w:basedOn w:val="DefaultParagraphFont"/>
    <w:uiPriority w:val="21"/>
    <w:qFormat/>
    <w:rsid w:val="00BB3306"/>
    <w:rPr>
      <w:i/>
      <w:iCs/>
      <w:color w:val="0F4761" w:themeColor="accent1" w:themeShade="BF"/>
    </w:rPr>
  </w:style>
  <w:style w:type="paragraph" w:styleId="IntenseQuote">
    <w:name w:val="Intense Quote"/>
    <w:basedOn w:val="Normal"/>
    <w:next w:val="Normal"/>
    <w:link w:val="IntenseQuoteChar"/>
    <w:uiPriority w:val="30"/>
    <w:qFormat/>
    <w:rsid w:val="00BB33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306"/>
    <w:rPr>
      <w:i/>
      <w:iCs/>
      <w:color w:val="0F4761" w:themeColor="accent1" w:themeShade="BF"/>
    </w:rPr>
  </w:style>
  <w:style w:type="character" w:styleId="IntenseReference">
    <w:name w:val="Intense Reference"/>
    <w:basedOn w:val="DefaultParagraphFont"/>
    <w:uiPriority w:val="32"/>
    <w:qFormat/>
    <w:rsid w:val="00BB3306"/>
    <w:rPr>
      <w:b/>
      <w:bCs/>
      <w:smallCaps/>
      <w:color w:val="0F4761" w:themeColor="accent1" w:themeShade="BF"/>
      <w:spacing w:val="5"/>
    </w:rPr>
  </w:style>
  <w:style w:type="character" w:styleId="Hyperlink">
    <w:name w:val="Hyperlink"/>
    <w:basedOn w:val="DefaultParagraphFont"/>
    <w:uiPriority w:val="99"/>
    <w:unhideWhenUsed/>
    <w:rsid w:val="000102DC"/>
    <w:rPr>
      <w:color w:val="467886" w:themeColor="hyperlink"/>
      <w:u w:val="single"/>
    </w:rPr>
  </w:style>
  <w:style w:type="character" w:styleId="UnresolvedMention">
    <w:name w:val="Unresolved Mention"/>
    <w:basedOn w:val="DefaultParagraphFont"/>
    <w:uiPriority w:val="99"/>
    <w:semiHidden/>
    <w:unhideWhenUsed/>
    <w:rsid w:val="00010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56344">
      <w:bodyDiv w:val="1"/>
      <w:marLeft w:val="0"/>
      <w:marRight w:val="0"/>
      <w:marTop w:val="0"/>
      <w:marBottom w:val="0"/>
      <w:divBdr>
        <w:top w:val="none" w:sz="0" w:space="0" w:color="auto"/>
        <w:left w:val="none" w:sz="0" w:space="0" w:color="auto"/>
        <w:bottom w:val="none" w:sz="0" w:space="0" w:color="auto"/>
        <w:right w:val="none" w:sz="0" w:space="0" w:color="auto"/>
      </w:divBdr>
    </w:div>
    <w:div w:id="172425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shtoncsc.com" TargetMode="External"/><Relationship Id="rId3" Type="http://schemas.openxmlformats.org/officeDocument/2006/relationships/customXml" Target="../customXml/item3.xml"/><Relationship Id="rId7" Type="http://schemas.openxmlformats.org/officeDocument/2006/relationships/hyperlink" Target="http://www.ashtoncsc.lancs.sch.uk/job-vaca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e318ffc-b076-47d3-80a7-0a968a75bd19" xsi:nil="true"/>
    <lcf76f155ced4ddcb4097134ff3c332f xmlns="de318ffc-b076-47d3-80a7-0a968a75bd19">
      <Terms xmlns="http://schemas.microsoft.com/office/infopath/2007/PartnerControls"/>
    </lcf76f155ced4ddcb4097134ff3c332f>
    <TaxCatchAll xmlns="027d1383-21f9-45fe-b81b-b875506516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5C0585902A9B4D9ACDBF93EE1B0F65" ma:contentTypeVersion="19" ma:contentTypeDescription="Create a new document." ma:contentTypeScope="" ma:versionID="40211e539e7e18b86de100fc09095a92">
  <xsd:schema xmlns:xsd="http://www.w3.org/2001/XMLSchema" xmlns:xs="http://www.w3.org/2001/XMLSchema" xmlns:p="http://schemas.microsoft.com/office/2006/metadata/properties" xmlns:ns2="de318ffc-b076-47d3-80a7-0a968a75bd19" xmlns:ns3="027d1383-21f9-45fe-b81b-b87550651662" targetNamespace="http://schemas.microsoft.com/office/2006/metadata/properties" ma:root="true" ma:fieldsID="01d59fccb27a02c8e9d8bc6933b5c5ff" ns2:_="" ns3:_="">
    <xsd:import namespace="de318ffc-b076-47d3-80a7-0a968a75bd19"/>
    <xsd:import namespace="027d1383-21f9-45fe-b81b-b875506516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18ffc-b076-47d3-80a7-0a968a75b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a7772d-cdd8-42e2-9483-b8f9265626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d1383-21f9-45fe-b81b-b875506516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d7feb7-cbfd-4578-8c6f-a5076fa67956}" ma:internalName="TaxCatchAll" ma:showField="CatchAllData" ma:web="027d1383-21f9-45fe-b81b-b87550651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93CA5-A446-498C-8547-CE9A31ACF4A6}">
  <ds:schemaRefs>
    <ds:schemaRef ds:uri="http://schemas.microsoft.com/office/2006/metadata/properties"/>
    <ds:schemaRef ds:uri="http://schemas.microsoft.com/office/infopath/2007/PartnerControls"/>
    <ds:schemaRef ds:uri="de318ffc-b076-47d3-80a7-0a968a75bd19"/>
    <ds:schemaRef ds:uri="027d1383-21f9-45fe-b81b-b87550651662"/>
  </ds:schemaRefs>
</ds:datastoreItem>
</file>

<file path=customXml/itemProps2.xml><?xml version="1.0" encoding="utf-8"?>
<ds:datastoreItem xmlns:ds="http://schemas.openxmlformats.org/officeDocument/2006/customXml" ds:itemID="{8F891058-45CD-4888-958E-C15842DB8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18ffc-b076-47d3-80a7-0a968a75bd19"/>
    <ds:schemaRef ds:uri="027d1383-21f9-45fe-b81b-b87550651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E149D-335D-40F1-8E3F-6051700641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2345</Characters>
  <Application>Microsoft Office Word</Application>
  <DocSecurity>4</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Hoyle</dc:creator>
  <cp:keywords/>
  <dc:description/>
  <cp:lastModifiedBy>Mr S Patel</cp:lastModifiedBy>
  <cp:revision>2</cp:revision>
  <dcterms:created xsi:type="dcterms:W3CDTF">2025-02-12T14:17:00Z</dcterms:created>
  <dcterms:modified xsi:type="dcterms:W3CDTF">2025-02-12T14:17:00Z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0x010100225C0585902A9B4D9ACDBF93EE1B0F65</vt:lpwstr>
  </property>
  <property fmtid="{D5CDD505-2E9C-101B-9397-08002B2CF9AE}" pid="3" name="MediaServiceImageTags">
    <vt:lpwstr/>
  </property>
</Properties>
</file>