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DC0A"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690A0756" wp14:editId="40C8703E">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6486D9FB" wp14:editId="24655BC2">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3363221B" w14:textId="77777777" w:rsidR="00941472" w:rsidRPr="00EA0434" w:rsidRDefault="00941472" w:rsidP="00941472">
      <w:pPr>
        <w:rPr>
          <w:rFonts w:ascii="Century Gothic" w:hAnsi="Century Gothic"/>
        </w:rPr>
      </w:pPr>
    </w:p>
    <w:p w14:paraId="7D2041AB"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5F7DF8B1" wp14:editId="7EBA889F">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08F460A8"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DF8B1"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08F460A8"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5984317C" w14:textId="77777777" w:rsidR="00941472" w:rsidRPr="00EA0434" w:rsidRDefault="00941472" w:rsidP="00941472">
      <w:pPr>
        <w:rPr>
          <w:rFonts w:ascii="Century Gothic" w:hAnsi="Century Gothic"/>
        </w:rPr>
      </w:pPr>
    </w:p>
    <w:p w14:paraId="3F6B3F55" w14:textId="77777777" w:rsidR="00941472" w:rsidRPr="00EA0434" w:rsidRDefault="00941472" w:rsidP="00941472">
      <w:pPr>
        <w:rPr>
          <w:rFonts w:ascii="Century Gothic" w:hAnsi="Century Gothic"/>
        </w:rPr>
      </w:pPr>
    </w:p>
    <w:p w14:paraId="10697F31" w14:textId="77777777" w:rsidR="00941472" w:rsidRPr="00EA0434" w:rsidRDefault="00941472" w:rsidP="00941472">
      <w:pPr>
        <w:rPr>
          <w:rFonts w:ascii="Century Gothic" w:hAnsi="Century Gothic"/>
        </w:rPr>
      </w:pPr>
    </w:p>
    <w:p w14:paraId="3A413013"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5518324C" wp14:editId="1C4E753D">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B29BE28"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B70D47A" w14:textId="77777777" w:rsidR="00F81CF3" w:rsidRDefault="00F81CF3" w:rsidP="00F81CF3">
                            <w:pPr>
                              <w:jc w:val="center"/>
                              <w:rPr>
                                <w:rFonts w:ascii="Century Gothic" w:hAnsi="Century Gothic"/>
                                <w:b/>
                                <w:sz w:val="24"/>
                                <w:szCs w:val="24"/>
                              </w:rPr>
                            </w:pPr>
                          </w:p>
                          <w:p w14:paraId="32944541" w14:textId="77777777" w:rsidR="00F81CF3" w:rsidRDefault="00F81CF3" w:rsidP="00F81CF3">
                            <w:pPr>
                              <w:jc w:val="center"/>
                              <w:rPr>
                                <w:rFonts w:ascii="Century Gothic" w:hAnsi="Century Gothic"/>
                                <w:b/>
                                <w:sz w:val="24"/>
                                <w:szCs w:val="24"/>
                              </w:rPr>
                            </w:pPr>
                          </w:p>
                          <w:p w14:paraId="7D31AF0B" w14:textId="77777777" w:rsidR="00F81CF3" w:rsidRDefault="00F81CF3" w:rsidP="00F81CF3">
                            <w:pPr>
                              <w:jc w:val="center"/>
                              <w:rPr>
                                <w:rFonts w:ascii="Century Gothic" w:hAnsi="Century Gothic"/>
                                <w:b/>
                                <w:sz w:val="24"/>
                                <w:szCs w:val="24"/>
                              </w:rPr>
                            </w:pPr>
                          </w:p>
                          <w:p w14:paraId="7615306E"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324C"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2B29BE28"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B70D47A" w14:textId="77777777" w:rsidR="00F81CF3" w:rsidRDefault="00F81CF3" w:rsidP="00F81CF3">
                      <w:pPr>
                        <w:jc w:val="center"/>
                        <w:rPr>
                          <w:rFonts w:ascii="Century Gothic" w:hAnsi="Century Gothic"/>
                          <w:b/>
                          <w:sz w:val="24"/>
                          <w:szCs w:val="24"/>
                        </w:rPr>
                      </w:pPr>
                    </w:p>
                    <w:p w14:paraId="32944541" w14:textId="77777777" w:rsidR="00F81CF3" w:rsidRDefault="00F81CF3" w:rsidP="00F81CF3">
                      <w:pPr>
                        <w:jc w:val="center"/>
                        <w:rPr>
                          <w:rFonts w:ascii="Century Gothic" w:hAnsi="Century Gothic"/>
                          <w:b/>
                          <w:sz w:val="24"/>
                          <w:szCs w:val="24"/>
                        </w:rPr>
                      </w:pPr>
                    </w:p>
                    <w:p w14:paraId="7D31AF0B" w14:textId="77777777" w:rsidR="00F81CF3" w:rsidRDefault="00F81CF3" w:rsidP="00F81CF3">
                      <w:pPr>
                        <w:jc w:val="center"/>
                        <w:rPr>
                          <w:rFonts w:ascii="Century Gothic" w:hAnsi="Century Gothic"/>
                          <w:b/>
                          <w:sz w:val="24"/>
                          <w:szCs w:val="24"/>
                        </w:rPr>
                      </w:pPr>
                    </w:p>
                    <w:p w14:paraId="7615306E"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71DE285C"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6"/>
      </w:tblGrid>
      <w:tr w:rsidR="00F81CF3" w:rsidRPr="00EA0434" w14:paraId="1CA0B877" w14:textId="77777777" w:rsidTr="00EE04A0">
        <w:tc>
          <w:tcPr>
            <w:tcW w:w="2122" w:type="dxa"/>
          </w:tcPr>
          <w:p w14:paraId="72BF3AFE" w14:textId="77777777"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9066" w:type="dxa"/>
          </w:tcPr>
          <w:p w14:paraId="2D471FEE" w14:textId="2B4BBEFB" w:rsidR="00F81CF3" w:rsidRPr="0072208E" w:rsidRDefault="0072208E" w:rsidP="00E928D2">
            <w:pPr>
              <w:spacing w:line="276" w:lineRule="auto"/>
              <w:rPr>
                <w:rFonts w:ascii="Century Gothic" w:hAnsi="Century Gothic"/>
              </w:rPr>
            </w:pPr>
            <w:r w:rsidRPr="00A118BA">
              <w:rPr>
                <w:rFonts w:ascii="Century Gothic" w:hAnsi="Century Gothic"/>
              </w:rPr>
              <w:t xml:space="preserve">Teacher of </w:t>
            </w:r>
            <w:r w:rsidRPr="0072208E">
              <w:rPr>
                <w:rFonts w:ascii="Century Gothic" w:hAnsi="Century Gothic"/>
              </w:rPr>
              <w:t xml:space="preserve">3D </w:t>
            </w:r>
            <w:r w:rsidRPr="00A118BA">
              <w:rPr>
                <w:rFonts w:ascii="Century Gothic" w:hAnsi="Century Gothic"/>
              </w:rPr>
              <w:t>Art and Design</w:t>
            </w:r>
            <w:r w:rsidRPr="0072208E">
              <w:rPr>
                <w:rFonts w:ascii="Century Gothic" w:hAnsi="Century Gothic"/>
              </w:rPr>
              <w:t xml:space="preserve"> &amp;</w:t>
            </w:r>
            <w:r w:rsidRPr="00A118BA">
              <w:rPr>
                <w:rFonts w:ascii="Century Gothic" w:hAnsi="Century Gothic"/>
              </w:rPr>
              <w:t xml:space="preserve"> Technology</w:t>
            </w:r>
            <w:r w:rsidRPr="0072208E">
              <w:rPr>
                <w:rFonts w:ascii="Century Gothic" w:hAnsi="Century Gothic"/>
              </w:rPr>
              <w:t xml:space="preserve"> (workshop)</w:t>
            </w:r>
          </w:p>
        </w:tc>
      </w:tr>
      <w:tr w:rsidR="00F81CF3" w:rsidRPr="00EA0434" w14:paraId="54763FF5" w14:textId="77777777" w:rsidTr="00EE04A0">
        <w:tc>
          <w:tcPr>
            <w:tcW w:w="2122" w:type="dxa"/>
          </w:tcPr>
          <w:p w14:paraId="5CD18040" w14:textId="77777777"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9066" w:type="dxa"/>
          </w:tcPr>
          <w:p w14:paraId="6C31FAFA" w14:textId="77777777" w:rsidR="00F81CF3" w:rsidRPr="00EA0434" w:rsidRDefault="00EE04A0" w:rsidP="00EE04A0">
            <w:pPr>
              <w:spacing w:line="276" w:lineRule="auto"/>
              <w:rPr>
                <w:rFonts w:ascii="Century Gothic" w:hAnsi="Century Gothic"/>
              </w:rPr>
            </w:pPr>
            <w:r w:rsidRPr="00EA0434">
              <w:rPr>
                <w:rFonts w:ascii="Century Gothic" w:hAnsi="Century Gothic"/>
              </w:rPr>
              <w:t>Line Manager as designated by the Headteacher</w:t>
            </w:r>
          </w:p>
        </w:tc>
      </w:tr>
      <w:tr w:rsidR="00EE04A0" w:rsidRPr="00EA0434" w14:paraId="2AF643F7" w14:textId="77777777" w:rsidTr="00EE04A0">
        <w:tc>
          <w:tcPr>
            <w:tcW w:w="2122" w:type="dxa"/>
          </w:tcPr>
          <w:p w14:paraId="57806CA6" w14:textId="77777777"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9066" w:type="dxa"/>
          </w:tcPr>
          <w:p w14:paraId="74D5038E" w14:textId="77777777" w:rsidR="00EE04A0" w:rsidRPr="00EA0434" w:rsidRDefault="00277475" w:rsidP="00EE04A0">
            <w:pPr>
              <w:spacing w:line="276" w:lineRule="auto"/>
              <w:rPr>
                <w:rFonts w:ascii="Century Gothic" w:hAnsi="Century Gothic"/>
              </w:rPr>
            </w:pPr>
            <w:r w:rsidRPr="00EA0434">
              <w:rPr>
                <w:rFonts w:ascii="Century Gothic" w:hAnsi="Century Gothic"/>
              </w:rPr>
              <w:t xml:space="preserve">The provision of a full learning experience and support for students </w:t>
            </w:r>
          </w:p>
        </w:tc>
      </w:tr>
      <w:tr w:rsidR="00F81CF3" w:rsidRPr="00EA0434" w14:paraId="111726D9" w14:textId="77777777" w:rsidTr="00EE04A0">
        <w:tc>
          <w:tcPr>
            <w:tcW w:w="2122" w:type="dxa"/>
          </w:tcPr>
          <w:p w14:paraId="449A2B6E" w14:textId="77777777" w:rsidR="00F81CF3" w:rsidRPr="00EA0434" w:rsidRDefault="00F81CF3" w:rsidP="00E82D74">
            <w:pPr>
              <w:spacing w:line="276" w:lineRule="auto"/>
              <w:rPr>
                <w:rFonts w:ascii="Century Gothic" w:hAnsi="Century Gothic"/>
                <w:b/>
              </w:rPr>
            </w:pPr>
            <w:r w:rsidRPr="00EA0434">
              <w:rPr>
                <w:rFonts w:ascii="Century Gothic" w:hAnsi="Century Gothic"/>
                <w:b/>
              </w:rPr>
              <w:t>Working Hours:</w:t>
            </w:r>
          </w:p>
        </w:tc>
        <w:tc>
          <w:tcPr>
            <w:tcW w:w="9066" w:type="dxa"/>
          </w:tcPr>
          <w:p w14:paraId="6980E67D" w14:textId="77777777" w:rsidR="00F81CF3" w:rsidRPr="00EA0434" w:rsidRDefault="00904572" w:rsidP="00904572">
            <w:pPr>
              <w:spacing w:line="276" w:lineRule="auto"/>
              <w:rPr>
                <w:rFonts w:ascii="Century Gothic" w:hAnsi="Century Gothic"/>
              </w:rPr>
            </w:pPr>
            <w:r w:rsidRPr="00EA0434">
              <w:rPr>
                <w:rFonts w:ascii="Century Gothic" w:hAnsi="Century Gothic"/>
              </w:rPr>
              <w:t>195 days per year – Full time</w:t>
            </w:r>
          </w:p>
        </w:tc>
      </w:tr>
      <w:tr w:rsidR="00F81CF3" w:rsidRPr="00EA0434" w14:paraId="6B39F595" w14:textId="77777777" w:rsidTr="00EE04A0">
        <w:tc>
          <w:tcPr>
            <w:tcW w:w="2122" w:type="dxa"/>
          </w:tcPr>
          <w:p w14:paraId="403A19B7" w14:textId="77777777"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9066" w:type="dxa"/>
          </w:tcPr>
          <w:p w14:paraId="0FF954E1" w14:textId="58885C62" w:rsidR="00F81CF3" w:rsidRPr="00EA0434" w:rsidRDefault="00277475" w:rsidP="00277475">
            <w:pPr>
              <w:spacing w:line="276" w:lineRule="auto"/>
              <w:rPr>
                <w:rFonts w:ascii="Century Gothic" w:hAnsi="Century Gothic"/>
              </w:rPr>
            </w:pPr>
            <w:r w:rsidRPr="00EA0434">
              <w:rPr>
                <w:rFonts w:ascii="Century Gothic" w:hAnsi="Century Gothic"/>
              </w:rPr>
              <w:t xml:space="preserve">Teachers pay spine </w:t>
            </w:r>
          </w:p>
        </w:tc>
      </w:tr>
    </w:tbl>
    <w:p w14:paraId="298F37A9"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07E060C9" w14:textId="77777777" w:rsidTr="00D216A1">
        <w:tc>
          <w:tcPr>
            <w:tcW w:w="11052" w:type="dxa"/>
          </w:tcPr>
          <w:p w14:paraId="765722D6" w14:textId="77777777" w:rsidR="00E82D74" w:rsidRPr="00EA0434" w:rsidRDefault="00E82D74" w:rsidP="00E82D74">
            <w:pPr>
              <w:jc w:val="center"/>
              <w:rPr>
                <w:rFonts w:ascii="Century Gothic" w:hAnsi="Century Gothic"/>
                <w:b/>
              </w:rPr>
            </w:pPr>
            <w:r w:rsidRPr="00EA0434">
              <w:rPr>
                <w:rFonts w:ascii="Century Gothic" w:hAnsi="Century Gothic"/>
                <w:b/>
              </w:rPr>
              <w:t>Overview of Role</w:t>
            </w:r>
          </w:p>
        </w:tc>
      </w:tr>
      <w:tr w:rsidR="00E82D74" w:rsidRPr="00EA0434" w14:paraId="41B29106" w14:textId="77777777" w:rsidTr="00D216A1">
        <w:tc>
          <w:tcPr>
            <w:tcW w:w="11052" w:type="dxa"/>
          </w:tcPr>
          <w:p w14:paraId="45EDA801" w14:textId="4660E1DD"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 xml:space="preserve">To plan, implement and deliver an appropriately broad, balanced, relevant and differentiated curriculum for students.  </w:t>
            </w:r>
          </w:p>
          <w:p w14:paraId="495315EA"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monitor and support the overall progress and development of students as a teacher/Form Tutor</w:t>
            </w:r>
          </w:p>
          <w:p w14:paraId="137C8CE6"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facilitate and encourage a learning experience which provides students with the opportunity to achieve their individual potential.</w:t>
            </w:r>
          </w:p>
          <w:p w14:paraId="2C3613B2"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contribute to raising standards of student attainment.</w:t>
            </w:r>
          </w:p>
          <w:p w14:paraId="319E59B9" w14:textId="77777777" w:rsidR="00E82D74"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share and support the school’s responsibility to provide and monitor opportunities for personal and academic growth.</w:t>
            </w:r>
          </w:p>
          <w:p w14:paraId="22E4E1AE" w14:textId="77777777" w:rsidR="00E82D74" w:rsidRPr="00EA0434" w:rsidRDefault="00E82D74" w:rsidP="00E82D74">
            <w:pPr>
              <w:rPr>
                <w:rFonts w:ascii="Century Gothic" w:hAnsi="Century Gothic"/>
              </w:rPr>
            </w:pPr>
          </w:p>
        </w:tc>
      </w:tr>
    </w:tbl>
    <w:p w14:paraId="7A727196"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2AAB1235" w14:textId="77777777" w:rsidTr="00D216A1">
        <w:tc>
          <w:tcPr>
            <w:tcW w:w="11052" w:type="dxa"/>
          </w:tcPr>
          <w:p w14:paraId="137C829A" w14:textId="77777777" w:rsidR="00E82D74" w:rsidRPr="00EA0434" w:rsidRDefault="00E82D74" w:rsidP="00904572">
            <w:pPr>
              <w:jc w:val="center"/>
              <w:rPr>
                <w:rFonts w:ascii="Century Gothic" w:hAnsi="Century Gothic"/>
                <w:b/>
              </w:rPr>
            </w:pPr>
            <w:r w:rsidRPr="00EA0434">
              <w:rPr>
                <w:rFonts w:ascii="Century Gothic" w:hAnsi="Century Gothic"/>
                <w:b/>
              </w:rPr>
              <w:t>Main Core Duties – Teaching/Curriculum</w:t>
            </w:r>
            <w:r w:rsidR="00904572" w:rsidRPr="00EA0434">
              <w:rPr>
                <w:rFonts w:ascii="Century Gothic" w:hAnsi="Century Gothic"/>
                <w:b/>
              </w:rPr>
              <w:t xml:space="preserve"> Development</w:t>
            </w:r>
          </w:p>
        </w:tc>
      </w:tr>
      <w:tr w:rsidR="00E82D74" w:rsidRPr="00EA0434" w14:paraId="72517EE6" w14:textId="77777777" w:rsidTr="00D216A1">
        <w:tc>
          <w:tcPr>
            <w:tcW w:w="11052" w:type="dxa"/>
          </w:tcPr>
          <w:p w14:paraId="3F560E2E" w14:textId="5956E96C" w:rsidR="00EA0434" w:rsidRPr="00C77EDD" w:rsidRDefault="00277475" w:rsidP="00C77EDD">
            <w:pPr>
              <w:pStyle w:val="BodyTextIndent"/>
              <w:numPr>
                <w:ilvl w:val="0"/>
                <w:numId w:val="13"/>
              </w:numPr>
              <w:jc w:val="both"/>
              <w:rPr>
                <w:rFonts w:ascii="Century Gothic" w:hAnsi="Century Gothic"/>
                <w:b/>
              </w:rPr>
            </w:pPr>
            <w:r w:rsidRPr="00EA0434">
              <w:rPr>
                <w:rFonts w:ascii="Century Gothic" w:hAnsi="Century Gothic"/>
                <w:b/>
              </w:rPr>
              <w:t>Operational/strategic/planning</w:t>
            </w:r>
          </w:p>
          <w:p w14:paraId="636AD034"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assist in the development of appropriate syllabuses, resources, schemes of work, marking policies and teaching strategies in the Curriculum Area and Faculty.</w:t>
            </w:r>
          </w:p>
          <w:p w14:paraId="13C23E66"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contribute to the Curriculum Area and Faculty’s development plan and its implementation.</w:t>
            </w:r>
          </w:p>
          <w:p w14:paraId="1DE08AED"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plan and prepare courses and lessons.</w:t>
            </w:r>
          </w:p>
          <w:p w14:paraId="4A3E5E98" w14:textId="77777777" w:rsidR="00277475"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contribute to the whole school’s planning activities.</w:t>
            </w:r>
          </w:p>
          <w:p w14:paraId="55BFC569" w14:textId="77777777" w:rsidR="00317058"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deliver high quality teaching and learning experiences.</w:t>
            </w:r>
          </w:p>
          <w:p w14:paraId="39051EF8" w14:textId="77777777" w:rsidR="00277475" w:rsidRPr="00EA0434" w:rsidRDefault="00277475" w:rsidP="00277475">
            <w:pPr>
              <w:pStyle w:val="BodyTextIndent"/>
              <w:ind w:left="0" w:firstLine="0"/>
              <w:jc w:val="both"/>
              <w:rPr>
                <w:rFonts w:ascii="Century Gothic" w:hAnsi="Century Gothic" w:cs="Arial"/>
              </w:rPr>
            </w:pPr>
          </w:p>
          <w:p w14:paraId="1481D10F"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Curriculum provision</w:t>
            </w:r>
          </w:p>
          <w:p w14:paraId="533DF26E" w14:textId="77777777" w:rsidR="00277475" w:rsidRPr="00EA0434" w:rsidRDefault="00277475" w:rsidP="00EA0434">
            <w:pPr>
              <w:pStyle w:val="BodyTextIndent"/>
              <w:numPr>
                <w:ilvl w:val="0"/>
                <w:numId w:val="32"/>
              </w:numPr>
              <w:jc w:val="both"/>
              <w:rPr>
                <w:rFonts w:ascii="Century Gothic" w:hAnsi="Century Gothic" w:cs="Arial"/>
              </w:rPr>
            </w:pPr>
            <w:r w:rsidRPr="00EA0434">
              <w:rPr>
                <w:rFonts w:ascii="Century Gothic" w:hAnsi="Century Gothic"/>
              </w:rPr>
              <w:t>To assist the Head of Faculty to ensure that the curriculum area provides a range of teaching which complements the school’s strategic objectives</w:t>
            </w:r>
          </w:p>
          <w:p w14:paraId="0A8A58D4" w14:textId="77777777" w:rsidR="00277475" w:rsidRPr="00EA0434" w:rsidRDefault="00277475" w:rsidP="00277475">
            <w:pPr>
              <w:pStyle w:val="BodyTextIndent"/>
              <w:ind w:firstLine="0"/>
              <w:jc w:val="both"/>
              <w:rPr>
                <w:rFonts w:ascii="Century Gothic" w:hAnsi="Century Gothic" w:cs="Arial"/>
              </w:rPr>
            </w:pPr>
          </w:p>
          <w:p w14:paraId="787E81F2"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b/>
              </w:rPr>
              <w:t>Curriculum development</w:t>
            </w:r>
          </w:p>
          <w:p w14:paraId="284C2550" w14:textId="77777777" w:rsidR="00277475" w:rsidRPr="00EA0434" w:rsidRDefault="00277475" w:rsidP="00EA0434">
            <w:pPr>
              <w:pStyle w:val="BodyTextIndent"/>
              <w:numPr>
                <w:ilvl w:val="0"/>
                <w:numId w:val="33"/>
              </w:numPr>
              <w:jc w:val="both"/>
              <w:rPr>
                <w:rFonts w:ascii="Century Gothic" w:hAnsi="Century Gothic" w:cs="Arial"/>
              </w:rPr>
            </w:pPr>
            <w:r w:rsidRPr="00EA0434">
              <w:rPr>
                <w:rFonts w:ascii="Century Gothic" w:hAnsi="Century Gothic" w:cs="Arial"/>
              </w:rPr>
              <w:t xml:space="preserve">To assist in the process of curriculum development and </w:t>
            </w:r>
            <w:r w:rsidR="008864C8" w:rsidRPr="00EA0434">
              <w:rPr>
                <w:rFonts w:ascii="Century Gothic" w:hAnsi="Century Gothic" w:cs="Arial"/>
              </w:rPr>
              <w:t>changes</w:t>
            </w:r>
            <w:r w:rsidRPr="00EA0434">
              <w:rPr>
                <w:rFonts w:ascii="Century Gothic" w:hAnsi="Century Gothic" w:cs="Arial"/>
              </w:rPr>
              <w:t xml:space="preserve"> to as to ensure the continued relevance to the needs of </w:t>
            </w:r>
            <w:r w:rsidR="008864C8" w:rsidRPr="00EA0434">
              <w:rPr>
                <w:rFonts w:ascii="Century Gothic" w:hAnsi="Century Gothic" w:cs="Arial"/>
              </w:rPr>
              <w:t>students</w:t>
            </w:r>
            <w:r w:rsidRPr="00EA0434">
              <w:rPr>
                <w:rFonts w:ascii="Century Gothic" w:hAnsi="Century Gothic" w:cs="Arial"/>
              </w:rPr>
              <w:t>, examining awarding bodies and the school’s aims and strategic objectives.</w:t>
            </w:r>
          </w:p>
          <w:p w14:paraId="0C404668" w14:textId="77777777" w:rsidR="00EA0434" w:rsidRPr="00EA0434" w:rsidRDefault="00EA0434" w:rsidP="00EA0434">
            <w:pPr>
              <w:pStyle w:val="BodyTextIndent"/>
              <w:ind w:firstLine="0"/>
              <w:jc w:val="both"/>
              <w:rPr>
                <w:rFonts w:ascii="Century Gothic" w:hAnsi="Century Gothic" w:cs="Arial"/>
              </w:rPr>
            </w:pPr>
          </w:p>
          <w:p w14:paraId="18D9BD2E"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Staff</w:t>
            </w:r>
          </w:p>
          <w:p w14:paraId="743B466E"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take part in the school’s staff development programme by participating in arrangements for further training and professional development.</w:t>
            </w:r>
          </w:p>
          <w:p w14:paraId="2109D70F"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continue personal development in the relevant areas including subject knowledge and teaching methods.</w:t>
            </w:r>
          </w:p>
          <w:p w14:paraId="118C1FE9"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lastRenderedPageBreak/>
              <w:t>To engage actively in the Appraisal process.</w:t>
            </w:r>
          </w:p>
          <w:p w14:paraId="47B0EFBB"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ensure the effective/efficient deployment of classroom support</w:t>
            </w:r>
          </w:p>
          <w:p w14:paraId="69E9BAB6"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work as a member of a designated team and to contribute positively to effective working relations within the school.</w:t>
            </w:r>
          </w:p>
          <w:p w14:paraId="46ACD9E5" w14:textId="77777777" w:rsidR="00EA0434" w:rsidRPr="00EA0434" w:rsidRDefault="00EA0434" w:rsidP="00EA0434">
            <w:pPr>
              <w:pStyle w:val="BodyTextIndent"/>
              <w:ind w:left="0" w:firstLine="0"/>
              <w:jc w:val="both"/>
              <w:rPr>
                <w:rFonts w:ascii="Century Gothic" w:hAnsi="Century Gothic" w:cs="Arial"/>
              </w:rPr>
            </w:pPr>
          </w:p>
          <w:p w14:paraId="702FF0BE"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Quality Assurance</w:t>
            </w:r>
          </w:p>
          <w:p w14:paraId="7A339EF5"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help to implement school quality procedures and to adhere to those.</w:t>
            </w:r>
          </w:p>
          <w:p w14:paraId="2966199D"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4CF15235"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review appropriately, methods of teaching and programmes of work.</w:t>
            </w:r>
          </w:p>
          <w:p w14:paraId="60EBA19B"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take part, as may be required, in the review, development and management of activities relating to the curriculum, organisation and pastoral functions of the school.</w:t>
            </w:r>
          </w:p>
          <w:p w14:paraId="4AA395CB" w14:textId="77777777" w:rsidR="00EA0434" w:rsidRPr="00EA0434" w:rsidRDefault="00EA0434" w:rsidP="00EA0434">
            <w:pPr>
              <w:pStyle w:val="BodyTextIndent"/>
              <w:ind w:left="360" w:firstLine="0"/>
              <w:jc w:val="both"/>
              <w:rPr>
                <w:rFonts w:ascii="Century Gothic" w:hAnsi="Century Gothic"/>
              </w:rPr>
            </w:pPr>
          </w:p>
          <w:p w14:paraId="00B66876"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Information</w:t>
            </w:r>
          </w:p>
          <w:p w14:paraId="70D236EE" w14:textId="56772162"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 xml:space="preserve">To maintain appropriate records and to provide relevant, accurate and up-to-date information for SIMS, </w:t>
            </w:r>
            <w:r w:rsidR="008E1524">
              <w:rPr>
                <w:rFonts w:ascii="Century Gothic" w:hAnsi="Century Gothic"/>
              </w:rPr>
              <w:t>Synergy</w:t>
            </w:r>
            <w:r w:rsidRPr="00EA0434">
              <w:rPr>
                <w:rFonts w:ascii="Century Gothic" w:hAnsi="Century Gothic"/>
              </w:rPr>
              <w:t>, on-line reporting etc.</w:t>
            </w:r>
          </w:p>
          <w:p w14:paraId="4B922DEA"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complete the relevant documentation to assist in the tracking of students.</w:t>
            </w:r>
          </w:p>
          <w:p w14:paraId="41F84D23"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track student progress and use information to inform teaching and learning.</w:t>
            </w:r>
          </w:p>
          <w:p w14:paraId="6DB41D77" w14:textId="77777777" w:rsidR="00EA0434" w:rsidRPr="00EA0434" w:rsidRDefault="00EA0434" w:rsidP="00EA0434">
            <w:pPr>
              <w:pStyle w:val="BodyTextIndent"/>
              <w:ind w:left="0" w:firstLine="0"/>
              <w:jc w:val="both"/>
              <w:rPr>
                <w:rFonts w:ascii="Century Gothic" w:hAnsi="Century Gothic"/>
              </w:rPr>
            </w:pPr>
          </w:p>
          <w:p w14:paraId="31DB51B2"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Communication and marketing</w:t>
            </w:r>
          </w:p>
          <w:p w14:paraId="45D9F00E"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communicate effectively with the parents of students as appropriate.</w:t>
            </w:r>
          </w:p>
          <w:p w14:paraId="54DB337C"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Where appropriate, to communicate and co-operate with persons or bodies outside the school.</w:t>
            </w:r>
          </w:p>
          <w:p w14:paraId="7852F32F"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follow agreed policies for communications in the school.</w:t>
            </w:r>
          </w:p>
          <w:p w14:paraId="21485BCB"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take part in publicity and liaison activities such as Open Evenings, Parents Evenings, Celebration events and liaison events with partner schools.</w:t>
            </w:r>
          </w:p>
          <w:p w14:paraId="6FF64F30"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contribute to the development of effective subject links with external agencies.</w:t>
            </w:r>
          </w:p>
          <w:p w14:paraId="5748D979" w14:textId="77777777" w:rsidR="00EA0434" w:rsidRPr="00EA0434" w:rsidRDefault="00EA0434" w:rsidP="00EA0434">
            <w:pPr>
              <w:pStyle w:val="BodyTextIndent"/>
              <w:ind w:left="0" w:firstLine="0"/>
              <w:jc w:val="both"/>
              <w:rPr>
                <w:rFonts w:ascii="Century Gothic" w:hAnsi="Century Gothic"/>
              </w:rPr>
            </w:pPr>
          </w:p>
          <w:p w14:paraId="20CBECAC"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of resources</w:t>
            </w:r>
          </w:p>
          <w:p w14:paraId="4A4343AC"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contribute to the process of the ordering and allocation of equipment and materials.</w:t>
            </w:r>
          </w:p>
          <w:p w14:paraId="1187F860"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assist the Head of Faculty to identify resource needs and to contribute to the efficient/effective use of physical resources.</w:t>
            </w:r>
          </w:p>
          <w:p w14:paraId="28503B04"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 xml:space="preserve">To co-operate with other staff to ensure a sharing and effective usage of resources to the benefit of the </w:t>
            </w:r>
            <w:proofErr w:type="gramStart"/>
            <w:r w:rsidRPr="00EA0434">
              <w:rPr>
                <w:rFonts w:ascii="Century Gothic" w:hAnsi="Century Gothic"/>
              </w:rPr>
              <w:t>School</w:t>
            </w:r>
            <w:proofErr w:type="gramEnd"/>
            <w:r w:rsidRPr="00EA0434">
              <w:rPr>
                <w:rFonts w:ascii="Century Gothic" w:hAnsi="Century Gothic"/>
              </w:rPr>
              <w:t>, department and the students.</w:t>
            </w:r>
          </w:p>
          <w:p w14:paraId="28F4CE83" w14:textId="77777777" w:rsidR="00EA0434" w:rsidRPr="00EA0434" w:rsidRDefault="00EA0434" w:rsidP="00EA0434">
            <w:pPr>
              <w:pStyle w:val="BodyTextIndent"/>
              <w:ind w:left="0" w:firstLine="0"/>
              <w:jc w:val="both"/>
              <w:rPr>
                <w:rFonts w:ascii="Century Gothic" w:hAnsi="Century Gothic"/>
              </w:rPr>
            </w:pPr>
          </w:p>
          <w:p w14:paraId="52A34B0F"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Students</w:t>
            </w:r>
          </w:p>
          <w:p w14:paraId="5D8365A0"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be a Form Tutor to an assigned group of students.</w:t>
            </w:r>
          </w:p>
          <w:p w14:paraId="14DE898A"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promote the general progress and well-being of individual students and of the Form Tutor Group as a whole.</w:t>
            </w:r>
          </w:p>
          <w:p w14:paraId="384F2184"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ensure the implementation of the school’s Pastoral System.</w:t>
            </w:r>
          </w:p>
          <w:p w14:paraId="4EC58923"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register students, accompany them to assemblies, encourage their full attendance at all lessons and their participation in other aspects of school life.</w:t>
            </w:r>
          </w:p>
          <w:p w14:paraId="0B2AE8CC"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evaluate and monitor the progress of students and keep up-to-date student records as may be required.</w:t>
            </w:r>
          </w:p>
          <w:p w14:paraId="08318EDD"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contribute to the preparation of Action Plans and other reports.</w:t>
            </w:r>
          </w:p>
          <w:p w14:paraId="704262F6"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alert the appropriate staff to problems experienced by students and to make recommendations as to how these may be resolved.</w:t>
            </w:r>
          </w:p>
          <w:p w14:paraId="3DDB7DCA"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communicate as appropriate, with the parents of students and with persons or bodies outside the school concerned with the welfare of individual students, after consultation with the appropriate staff.</w:t>
            </w:r>
          </w:p>
          <w:p w14:paraId="28758321" w14:textId="77777777" w:rsidR="00EA0434" w:rsidRPr="00C77EDD" w:rsidRDefault="001734A4" w:rsidP="00EA0434">
            <w:pPr>
              <w:pStyle w:val="BodyTextIndent"/>
              <w:numPr>
                <w:ilvl w:val="0"/>
                <w:numId w:val="39"/>
              </w:numPr>
              <w:jc w:val="both"/>
              <w:rPr>
                <w:rFonts w:ascii="Century Gothic" w:hAnsi="Century Gothic" w:cs="Arial"/>
              </w:rPr>
            </w:pPr>
            <w:r>
              <w:rPr>
                <w:rFonts w:ascii="Century Gothic" w:hAnsi="Century Gothic"/>
              </w:rPr>
              <w:t>To apply the b</w:t>
            </w:r>
            <w:r w:rsidR="00EA0434" w:rsidRPr="00EA0434">
              <w:rPr>
                <w:rFonts w:ascii="Century Gothic" w:hAnsi="Century Gothic"/>
              </w:rPr>
              <w:t xml:space="preserve">ehaviour management </w:t>
            </w:r>
            <w:r>
              <w:rPr>
                <w:rFonts w:ascii="Century Gothic" w:hAnsi="Century Gothic"/>
              </w:rPr>
              <w:t xml:space="preserve">and rewards </w:t>
            </w:r>
            <w:r w:rsidR="00EA0434" w:rsidRPr="00EA0434">
              <w:rPr>
                <w:rFonts w:ascii="Century Gothic" w:hAnsi="Century Gothic"/>
              </w:rPr>
              <w:t>systems so that effective learning can take place.</w:t>
            </w:r>
          </w:p>
          <w:p w14:paraId="6D335E0B" w14:textId="77777777" w:rsidR="00C77EDD" w:rsidRDefault="00C77EDD" w:rsidP="00C77EDD">
            <w:pPr>
              <w:pStyle w:val="BodyTextIndent"/>
              <w:ind w:firstLine="0"/>
              <w:jc w:val="both"/>
              <w:rPr>
                <w:rFonts w:ascii="Century Gothic" w:hAnsi="Century Gothic"/>
              </w:rPr>
            </w:pPr>
          </w:p>
          <w:p w14:paraId="63CC000E" w14:textId="77777777" w:rsidR="00C77EDD" w:rsidRPr="00EA0434" w:rsidRDefault="00C77EDD" w:rsidP="00C77EDD">
            <w:pPr>
              <w:pStyle w:val="BodyTextIndent"/>
              <w:ind w:firstLine="0"/>
              <w:jc w:val="both"/>
              <w:rPr>
                <w:rFonts w:ascii="Century Gothic" w:hAnsi="Century Gothic" w:cs="Arial"/>
              </w:rPr>
            </w:pPr>
          </w:p>
          <w:p w14:paraId="3F344D2C" w14:textId="77777777" w:rsidR="00EA0434" w:rsidRPr="00EA0434" w:rsidRDefault="00EA0434" w:rsidP="00EA0434">
            <w:pPr>
              <w:pStyle w:val="BodyTextIndent"/>
              <w:jc w:val="both"/>
              <w:rPr>
                <w:rFonts w:ascii="Century Gothic" w:hAnsi="Century Gothic" w:cs="Arial"/>
              </w:rPr>
            </w:pPr>
          </w:p>
          <w:p w14:paraId="54817610"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lastRenderedPageBreak/>
              <w:t>Teaching</w:t>
            </w:r>
          </w:p>
          <w:p w14:paraId="059B1EEE"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teach students according to their educational needs, including the setting and marking of work to be carried out by the student in school and elsewhere.</w:t>
            </w:r>
          </w:p>
          <w:p w14:paraId="2AFE3F25"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assess, record and report on the attendance, progress, development and attainment of students and to keep such records as are required.</w:t>
            </w:r>
          </w:p>
          <w:p w14:paraId="76C92822"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provide, or contribute to, oral and written assessments, reports and references relating to individual students and groups of students.</w:t>
            </w:r>
          </w:p>
          <w:p w14:paraId="1E159B50"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that ICT, Literacy, Numeracy and the school’s specialism are reflected in the teaching/learning experience of students</w:t>
            </w:r>
          </w:p>
          <w:p w14:paraId="3DF40263"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undertake a designated programme of teaching as directed by the </w:t>
            </w:r>
            <w:r w:rsidR="001734A4">
              <w:rPr>
                <w:rFonts w:ascii="Century Gothic" w:hAnsi="Century Gothic"/>
              </w:rPr>
              <w:t>Headteacher.</w:t>
            </w:r>
          </w:p>
          <w:p w14:paraId="550C5DE4"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ensure a </w:t>
            </w:r>
            <w:proofErr w:type="gramStart"/>
            <w:r w:rsidRPr="00EA0434">
              <w:rPr>
                <w:rFonts w:ascii="Century Gothic" w:hAnsi="Century Gothic"/>
              </w:rPr>
              <w:t>high quality</w:t>
            </w:r>
            <w:proofErr w:type="gramEnd"/>
            <w:r w:rsidRPr="00EA0434">
              <w:rPr>
                <w:rFonts w:ascii="Century Gothic" w:hAnsi="Century Gothic"/>
              </w:rPr>
              <w:t xml:space="preserve"> learning experience for students which meets internal and external quality standards.</w:t>
            </w:r>
          </w:p>
          <w:p w14:paraId="567ACA12"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prepare and update subject materials.</w:t>
            </w:r>
          </w:p>
          <w:p w14:paraId="3FA6F100"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use a variety of delivery methods which will stimulate learning appropriate to student needs and demands of the syllabus.</w:t>
            </w:r>
          </w:p>
          <w:p w14:paraId="02786C63"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maintain discipline in accordance with the school’s procedures, and to encourage good practice </w:t>
            </w:r>
            <w:proofErr w:type="gramStart"/>
            <w:r w:rsidRPr="00EA0434">
              <w:rPr>
                <w:rFonts w:ascii="Century Gothic" w:hAnsi="Century Gothic"/>
              </w:rPr>
              <w:t>with regard to</w:t>
            </w:r>
            <w:proofErr w:type="gramEnd"/>
            <w:r w:rsidRPr="00EA0434">
              <w:rPr>
                <w:rFonts w:ascii="Century Gothic" w:hAnsi="Century Gothic"/>
              </w:rPr>
              <w:t xml:space="preserve"> punctuality, behaviour, standards of work and homework.</w:t>
            </w:r>
          </w:p>
          <w:p w14:paraId="60E2CE35"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undertake assessment of students as requested by external examination bodies, departmental and school procedures.</w:t>
            </w:r>
          </w:p>
          <w:p w14:paraId="780DA297" w14:textId="77777777" w:rsidR="00EA0434" w:rsidRPr="00EA0434" w:rsidRDefault="00EA0434" w:rsidP="00EA0434">
            <w:pPr>
              <w:pStyle w:val="BodyTextIndent"/>
              <w:numPr>
                <w:ilvl w:val="0"/>
                <w:numId w:val="40"/>
              </w:numPr>
              <w:jc w:val="both"/>
              <w:rPr>
                <w:rFonts w:ascii="Century Gothic" w:hAnsi="Century Gothic" w:cs="Arial"/>
              </w:rPr>
            </w:pPr>
            <w:r w:rsidRPr="00EA0434">
              <w:rPr>
                <w:rFonts w:ascii="Century Gothic" w:hAnsi="Century Gothic"/>
              </w:rPr>
              <w:t>To mark, grade and give written/verbal and diagnostic feedback as required.</w:t>
            </w:r>
          </w:p>
          <w:p w14:paraId="3E237BCF" w14:textId="77777777" w:rsidR="00277475" w:rsidRPr="00EA0434" w:rsidRDefault="00277475" w:rsidP="00277475">
            <w:pPr>
              <w:pStyle w:val="BodyTextIndent"/>
              <w:ind w:left="0" w:firstLine="0"/>
              <w:jc w:val="both"/>
              <w:rPr>
                <w:rFonts w:ascii="Century Gothic" w:hAnsi="Century Gothic" w:cs="Arial"/>
              </w:rPr>
            </w:pPr>
          </w:p>
        </w:tc>
      </w:tr>
    </w:tbl>
    <w:p w14:paraId="3B7E416E" w14:textId="77777777" w:rsidR="00941472" w:rsidRPr="00EA0434" w:rsidRDefault="00941472"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38C388D6" w14:textId="77777777" w:rsidTr="00D216A1">
        <w:tc>
          <w:tcPr>
            <w:tcW w:w="11052" w:type="dxa"/>
          </w:tcPr>
          <w:p w14:paraId="75A0E6CF" w14:textId="77777777" w:rsidR="001F72FF" w:rsidRPr="00EA0434" w:rsidRDefault="00C476D6" w:rsidP="00C476D6">
            <w:pPr>
              <w:jc w:val="center"/>
              <w:rPr>
                <w:rFonts w:ascii="Century Gothic" w:hAnsi="Century Gothic"/>
                <w:b/>
              </w:rPr>
            </w:pPr>
            <w:r w:rsidRPr="00EA0434">
              <w:rPr>
                <w:rFonts w:ascii="Century Gothic" w:hAnsi="Century Gothic"/>
                <w:b/>
              </w:rPr>
              <w:t>Other Specific Duties</w:t>
            </w:r>
          </w:p>
        </w:tc>
      </w:tr>
      <w:tr w:rsidR="001F72FF" w:rsidRPr="00EA0434" w14:paraId="5954E013" w14:textId="77777777" w:rsidTr="00D216A1">
        <w:tc>
          <w:tcPr>
            <w:tcW w:w="11052" w:type="dxa"/>
          </w:tcPr>
          <w:p w14:paraId="40655A7A"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play a full part in the life of the school community, to support its distinctive mission and ethos and to encourage staff and students to follow this example.</w:t>
            </w:r>
          </w:p>
          <w:p w14:paraId="0B4CC0E8"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support the school in meeting its legal requirements for worship.</w:t>
            </w:r>
          </w:p>
          <w:p w14:paraId="1A913BCE"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promote actively the school’s corporate policies.</w:t>
            </w:r>
          </w:p>
          <w:p w14:paraId="50B0182A"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continue personal development as agreed.</w:t>
            </w:r>
          </w:p>
          <w:p w14:paraId="0E9BE44B"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comply with the school’s Health and Safety Policy and undertake risk assessments as appropriate.</w:t>
            </w:r>
          </w:p>
          <w:p w14:paraId="0D91CD58"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undertake any other duty as specified by STPCB not mentioned in the above.</w:t>
            </w:r>
          </w:p>
          <w:p w14:paraId="2D7F5002"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 xml:space="preserve">To </w:t>
            </w:r>
            <w:proofErr w:type="gramStart"/>
            <w:r w:rsidRPr="00EA0434">
              <w:rPr>
                <w:rFonts w:ascii="Century Gothic" w:hAnsi="Century Gothic"/>
              </w:rPr>
              <w:t>maintain the highest level of professionalism at all times</w:t>
            </w:r>
            <w:proofErr w:type="gramEnd"/>
            <w:r w:rsidRPr="00EA0434">
              <w:rPr>
                <w:rFonts w:ascii="Century Gothic" w:hAnsi="Century Gothic"/>
              </w:rPr>
              <w:t>.</w:t>
            </w:r>
          </w:p>
          <w:p w14:paraId="082D288F" w14:textId="77777777" w:rsidR="00EA0434" w:rsidRPr="00EA0434" w:rsidRDefault="00EA0434" w:rsidP="00EA0434">
            <w:pPr>
              <w:jc w:val="both"/>
              <w:rPr>
                <w:rFonts w:ascii="Century Gothic" w:hAnsi="Century Gothic"/>
              </w:rPr>
            </w:pPr>
          </w:p>
          <w:p w14:paraId="4779A288" w14:textId="77777777" w:rsidR="00EA0434" w:rsidRPr="00EA0434" w:rsidRDefault="00EA0434" w:rsidP="00EA0434">
            <w:pPr>
              <w:jc w:val="both"/>
              <w:rPr>
                <w:rFonts w:ascii="Century Gothic" w:hAnsi="Century Gothic"/>
              </w:rPr>
            </w:pPr>
            <w:r w:rsidRPr="00EA0434">
              <w:rPr>
                <w:rFonts w:ascii="Century Gothic" w:hAnsi="Century Gothic"/>
              </w:rPr>
              <w:t>Whilst every effort has been made to explain the main duties and responsibilities of the post, each individual task undertaken may not be identified.</w:t>
            </w:r>
          </w:p>
          <w:p w14:paraId="205D182B" w14:textId="77777777" w:rsidR="001F72FF" w:rsidRPr="00EA0434" w:rsidRDefault="001F72FF" w:rsidP="00E82D74">
            <w:pPr>
              <w:rPr>
                <w:rFonts w:ascii="Century Gothic" w:hAnsi="Century Gothic"/>
              </w:rPr>
            </w:pPr>
          </w:p>
          <w:p w14:paraId="2E74FE84" w14:textId="77777777" w:rsidR="00C476D6" w:rsidRPr="00EA0434" w:rsidRDefault="00C476D6" w:rsidP="00277475">
            <w:pPr>
              <w:rPr>
                <w:rFonts w:ascii="Century Gothic" w:hAnsi="Century Gothic"/>
              </w:rPr>
            </w:pPr>
          </w:p>
        </w:tc>
      </w:tr>
    </w:tbl>
    <w:p w14:paraId="282515BE"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0B7CC7CF" w14:textId="77777777" w:rsidTr="00D216A1">
        <w:tc>
          <w:tcPr>
            <w:tcW w:w="11052" w:type="dxa"/>
          </w:tcPr>
          <w:p w14:paraId="31BFCF86"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268915AF" w14:textId="77777777" w:rsidR="00C476D6" w:rsidRPr="00EA0434" w:rsidRDefault="00C476D6" w:rsidP="00C476D6">
            <w:pPr>
              <w:rPr>
                <w:rFonts w:ascii="Century Gothic" w:hAnsi="Century Gothic"/>
              </w:rPr>
            </w:pPr>
          </w:p>
          <w:p w14:paraId="7411916B"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6104B493" w14:textId="77777777" w:rsidR="00C476D6" w:rsidRPr="00EA0434" w:rsidRDefault="00C476D6" w:rsidP="00C476D6">
            <w:pPr>
              <w:rPr>
                <w:rFonts w:ascii="Century Gothic" w:hAnsi="Century Gothic"/>
              </w:rPr>
            </w:pPr>
          </w:p>
          <w:p w14:paraId="0C904B3D" w14:textId="77777777" w:rsidR="001F72FF" w:rsidRPr="00EA0434" w:rsidRDefault="00C476D6" w:rsidP="00C476D6">
            <w:pPr>
              <w:rPr>
                <w:rFonts w:ascii="Century Gothic" w:hAnsi="Century Gothic"/>
              </w:rPr>
            </w:pPr>
            <w:r w:rsidRPr="00EA0434">
              <w:rPr>
                <w:rFonts w:ascii="Century Gothic" w:hAnsi="Century Gothic"/>
              </w:rPr>
              <w:t xml:space="preserve">The </w:t>
            </w:r>
            <w:proofErr w:type="gramStart"/>
            <w:r w:rsidRPr="00EA0434">
              <w:rPr>
                <w:rFonts w:ascii="Century Gothic" w:hAnsi="Century Gothic"/>
              </w:rPr>
              <w:t>School</w:t>
            </w:r>
            <w:proofErr w:type="gramEnd"/>
            <w:r w:rsidRPr="00EA0434">
              <w:rPr>
                <w:rFonts w:ascii="Century Gothic" w:hAnsi="Century Gothic"/>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6A322DA" w14:textId="77777777" w:rsidR="00C476D6" w:rsidRPr="00EA0434" w:rsidRDefault="00C476D6" w:rsidP="00C476D6">
            <w:pPr>
              <w:rPr>
                <w:rFonts w:ascii="Century Gothic" w:hAnsi="Century Gothic"/>
              </w:rPr>
            </w:pPr>
          </w:p>
        </w:tc>
      </w:tr>
      <w:tr w:rsidR="001F72FF" w:rsidRPr="00EA0434" w14:paraId="16FC15D6" w14:textId="77777777" w:rsidTr="00D216A1">
        <w:tc>
          <w:tcPr>
            <w:tcW w:w="11052" w:type="dxa"/>
          </w:tcPr>
          <w:p w14:paraId="4D0A1608"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5FDE7FEB" w14:textId="77777777" w:rsidR="00C476D6" w:rsidRPr="00EA0434" w:rsidRDefault="00C476D6" w:rsidP="00E82D74">
      <w:pPr>
        <w:rPr>
          <w:rFonts w:ascii="Century Gothic" w:hAnsi="Century Gothic"/>
        </w:rPr>
      </w:pPr>
    </w:p>
    <w:p w14:paraId="75DE37A7" w14:textId="564DB5C3" w:rsidR="001F72FF" w:rsidRPr="00BA2E76" w:rsidRDefault="00C476D6" w:rsidP="00C476D6">
      <w:pPr>
        <w:rPr>
          <w:rFonts w:ascii="Century Gothic" w:hAnsi="Century Gothic"/>
          <w:bCs/>
        </w:rPr>
      </w:pPr>
      <w:r w:rsidRPr="00EA0434">
        <w:rPr>
          <w:rFonts w:ascii="Century Gothic" w:hAnsi="Century Gothic"/>
          <w:b/>
        </w:rPr>
        <w:t>Date</w:t>
      </w:r>
      <w:r w:rsidRPr="00BA2E76">
        <w:rPr>
          <w:rFonts w:ascii="Century Gothic" w:hAnsi="Century Gothic"/>
          <w:bCs/>
        </w:rPr>
        <w:t>:</w:t>
      </w:r>
      <w:r w:rsidR="00EA0434" w:rsidRPr="00BA2E76">
        <w:rPr>
          <w:rFonts w:ascii="Century Gothic" w:hAnsi="Century Gothic"/>
          <w:bCs/>
        </w:rPr>
        <w:t xml:space="preserve"> </w:t>
      </w:r>
      <w:r w:rsidR="00FB46C8" w:rsidRPr="00BA2E76">
        <w:rPr>
          <w:rFonts w:ascii="Century Gothic" w:hAnsi="Century Gothic"/>
          <w:bCs/>
        </w:rPr>
        <w:t>07-</w:t>
      </w:r>
      <w:r w:rsidR="00BA2E76" w:rsidRPr="00BA2E76">
        <w:rPr>
          <w:rFonts w:ascii="Century Gothic" w:hAnsi="Century Gothic"/>
          <w:bCs/>
        </w:rPr>
        <w:t>02-25</w:t>
      </w:r>
    </w:p>
    <w:sectPr w:rsidR="001F72FF" w:rsidRPr="00BA2E76" w:rsidSect="008E1B90">
      <w:pgSz w:w="11906" w:h="16838"/>
      <w:pgMar w:top="284"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4"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80FD0"/>
    <w:multiLevelType w:val="hybridMultilevel"/>
    <w:tmpl w:val="A6A6B6B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1283800452">
    <w:abstractNumId w:val="31"/>
  </w:num>
  <w:num w:numId="2" w16cid:durableId="205609469">
    <w:abstractNumId w:val="12"/>
  </w:num>
  <w:num w:numId="3" w16cid:durableId="913592441">
    <w:abstractNumId w:val="6"/>
  </w:num>
  <w:num w:numId="4" w16cid:durableId="1800102901">
    <w:abstractNumId w:val="1"/>
  </w:num>
  <w:num w:numId="5" w16cid:durableId="2105882103">
    <w:abstractNumId w:val="16"/>
  </w:num>
  <w:num w:numId="6" w16cid:durableId="876821043">
    <w:abstractNumId w:val="27"/>
  </w:num>
  <w:num w:numId="7" w16cid:durableId="970135239">
    <w:abstractNumId w:val="24"/>
  </w:num>
  <w:num w:numId="8" w16cid:durableId="1719892340">
    <w:abstractNumId w:val="17"/>
  </w:num>
  <w:num w:numId="9" w16cid:durableId="53820449">
    <w:abstractNumId w:val="14"/>
  </w:num>
  <w:num w:numId="10" w16cid:durableId="149755762">
    <w:abstractNumId w:val="36"/>
  </w:num>
  <w:num w:numId="11" w16cid:durableId="302928542">
    <w:abstractNumId w:val="20"/>
  </w:num>
  <w:num w:numId="12" w16cid:durableId="178811379">
    <w:abstractNumId w:val="15"/>
  </w:num>
  <w:num w:numId="13" w16cid:durableId="1844542674">
    <w:abstractNumId w:val="23"/>
  </w:num>
  <w:num w:numId="14" w16cid:durableId="279073209">
    <w:abstractNumId w:val="38"/>
  </w:num>
  <w:num w:numId="15" w16cid:durableId="1870025973">
    <w:abstractNumId w:val="39"/>
  </w:num>
  <w:num w:numId="16" w16cid:durableId="1150441411">
    <w:abstractNumId w:val="2"/>
  </w:num>
  <w:num w:numId="17" w16cid:durableId="1179350073">
    <w:abstractNumId w:val="35"/>
  </w:num>
  <w:num w:numId="18" w16cid:durableId="1917745861">
    <w:abstractNumId w:val="0"/>
  </w:num>
  <w:num w:numId="19" w16cid:durableId="1730491058">
    <w:abstractNumId w:val="13"/>
  </w:num>
  <w:num w:numId="20" w16cid:durableId="865949672">
    <w:abstractNumId w:val="25"/>
  </w:num>
  <w:num w:numId="21" w16cid:durableId="2079087344">
    <w:abstractNumId w:val="5"/>
  </w:num>
  <w:num w:numId="22" w16cid:durableId="258681604">
    <w:abstractNumId w:val="33"/>
  </w:num>
  <w:num w:numId="23" w16cid:durableId="965354939">
    <w:abstractNumId w:val="4"/>
  </w:num>
  <w:num w:numId="24" w16cid:durableId="560871360">
    <w:abstractNumId w:val="9"/>
  </w:num>
  <w:num w:numId="25" w16cid:durableId="1206795457">
    <w:abstractNumId w:val="40"/>
  </w:num>
  <w:num w:numId="26" w16cid:durableId="986938202">
    <w:abstractNumId w:val="8"/>
  </w:num>
  <w:num w:numId="27" w16cid:durableId="962148464">
    <w:abstractNumId w:val="41"/>
  </w:num>
  <w:num w:numId="28" w16cid:durableId="2082948446">
    <w:abstractNumId w:val="29"/>
  </w:num>
  <w:num w:numId="29" w16cid:durableId="1493789650">
    <w:abstractNumId w:val="18"/>
  </w:num>
  <w:num w:numId="30" w16cid:durableId="2101828603">
    <w:abstractNumId w:val="11"/>
  </w:num>
  <w:num w:numId="31" w16cid:durableId="26370194">
    <w:abstractNumId w:val="19"/>
  </w:num>
  <w:num w:numId="32" w16cid:durableId="1730182820">
    <w:abstractNumId w:val="7"/>
  </w:num>
  <w:num w:numId="33" w16cid:durableId="371417162">
    <w:abstractNumId w:val="37"/>
  </w:num>
  <w:num w:numId="34" w16cid:durableId="1062946820">
    <w:abstractNumId w:val="30"/>
  </w:num>
  <w:num w:numId="35" w16cid:durableId="591400650">
    <w:abstractNumId w:val="34"/>
  </w:num>
  <w:num w:numId="36" w16cid:durableId="496114410">
    <w:abstractNumId w:val="3"/>
  </w:num>
  <w:num w:numId="37" w16cid:durableId="1420369251">
    <w:abstractNumId w:val="28"/>
  </w:num>
  <w:num w:numId="38" w16cid:durableId="1985311587">
    <w:abstractNumId w:val="22"/>
  </w:num>
  <w:num w:numId="39" w16cid:durableId="978191893">
    <w:abstractNumId w:val="10"/>
  </w:num>
  <w:num w:numId="40" w16cid:durableId="741950250">
    <w:abstractNumId w:val="21"/>
  </w:num>
  <w:num w:numId="41" w16cid:durableId="113335666">
    <w:abstractNumId w:val="26"/>
  </w:num>
  <w:num w:numId="42" w16cid:durableId="295718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F72FF"/>
    <w:rsid w:val="00246587"/>
    <w:rsid w:val="00277475"/>
    <w:rsid w:val="002A4705"/>
    <w:rsid w:val="002E4E01"/>
    <w:rsid w:val="00317058"/>
    <w:rsid w:val="00320970"/>
    <w:rsid w:val="00345393"/>
    <w:rsid w:val="003B5BBC"/>
    <w:rsid w:val="004A2AD6"/>
    <w:rsid w:val="00535BBC"/>
    <w:rsid w:val="00613635"/>
    <w:rsid w:val="00617628"/>
    <w:rsid w:val="0068600B"/>
    <w:rsid w:val="007106E8"/>
    <w:rsid w:val="0071782A"/>
    <w:rsid w:val="0072208E"/>
    <w:rsid w:val="007C28F8"/>
    <w:rsid w:val="007F71AE"/>
    <w:rsid w:val="008864C8"/>
    <w:rsid w:val="008C686F"/>
    <w:rsid w:val="008E1524"/>
    <w:rsid w:val="008E1B90"/>
    <w:rsid w:val="008E3D56"/>
    <w:rsid w:val="00904572"/>
    <w:rsid w:val="00941472"/>
    <w:rsid w:val="00A10327"/>
    <w:rsid w:val="00AA390E"/>
    <w:rsid w:val="00BA2E76"/>
    <w:rsid w:val="00C3126E"/>
    <w:rsid w:val="00C476D6"/>
    <w:rsid w:val="00C77EDD"/>
    <w:rsid w:val="00CF40EB"/>
    <w:rsid w:val="00D14195"/>
    <w:rsid w:val="00D216A1"/>
    <w:rsid w:val="00D401E3"/>
    <w:rsid w:val="00D8498F"/>
    <w:rsid w:val="00DC6F20"/>
    <w:rsid w:val="00DF0401"/>
    <w:rsid w:val="00E82D74"/>
    <w:rsid w:val="00E928D2"/>
    <w:rsid w:val="00EA0434"/>
    <w:rsid w:val="00EE04A0"/>
    <w:rsid w:val="00F81CF3"/>
    <w:rsid w:val="00FB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229D"/>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e318ffc-b076-47d3-80a7-0a968a75bd19" xsi:nil="true"/>
    <lcf76f155ced4ddcb4097134ff3c332f xmlns="de318ffc-b076-47d3-80a7-0a968a75bd19">
      <Terms xmlns="http://schemas.microsoft.com/office/infopath/2007/PartnerControls"/>
    </lcf76f155ced4ddcb4097134ff3c332f>
    <TaxCatchAll xmlns="027d1383-21f9-45fe-b81b-b875506516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C0585902A9B4D9ACDBF93EE1B0F65" ma:contentTypeVersion="19" ma:contentTypeDescription="Create a new document." ma:contentTypeScope="" ma:versionID="40211e539e7e18b86de100fc09095a92">
  <xsd:schema xmlns:xsd="http://www.w3.org/2001/XMLSchema" xmlns:xs="http://www.w3.org/2001/XMLSchema" xmlns:p="http://schemas.microsoft.com/office/2006/metadata/properties" xmlns:ns2="de318ffc-b076-47d3-80a7-0a968a75bd19" xmlns:ns3="027d1383-21f9-45fe-b81b-b87550651662" targetNamespace="http://schemas.microsoft.com/office/2006/metadata/properties" ma:root="true" ma:fieldsID="01d59fccb27a02c8e9d8bc6933b5c5ff" ns2:_="" ns3:_="">
    <xsd:import namespace="de318ffc-b076-47d3-80a7-0a968a75bd19"/>
    <xsd:import namespace="027d1383-21f9-45fe-b81b-b8755065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8ffc-b076-47d3-80a7-0a968a75b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a7772d-cdd8-42e2-9483-b8f9265626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d1383-21f9-45fe-b81b-b8755065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7feb7-cbfd-4578-8c6f-a5076fa67956}" ma:internalName="TaxCatchAll" ma:showField="CatchAllData" ma:web="027d1383-21f9-45fe-b81b-b87550651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35CB-83E3-4FCD-B1B9-848379A222C2}">
  <ds:schemaRefs>
    <ds:schemaRef ds:uri="http://schemas.microsoft.com/office/2006/metadata/properties"/>
    <ds:schemaRef ds:uri="http://schemas.microsoft.com/office/infopath/2007/PartnerControls"/>
    <ds:schemaRef ds:uri="de318ffc-b076-47d3-80a7-0a968a75bd19"/>
    <ds:schemaRef ds:uri="027d1383-21f9-45fe-b81b-b87550651662"/>
  </ds:schemaRefs>
</ds:datastoreItem>
</file>

<file path=customXml/itemProps2.xml><?xml version="1.0" encoding="utf-8"?>
<ds:datastoreItem xmlns:ds="http://schemas.openxmlformats.org/officeDocument/2006/customXml" ds:itemID="{D0FBFA71-25B8-4F77-8C31-F1B4E2B4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8ffc-b076-47d3-80a7-0a968a75bd19"/>
    <ds:schemaRef ds:uri="027d1383-21f9-45fe-b81b-b8755065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611C0-472C-4491-A5B0-7F21410487FB}">
  <ds:schemaRefs>
    <ds:schemaRef ds:uri="http://schemas.microsoft.com/sharepoint/v3/contenttype/forms"/>
  </ds:schemaRefs>
</ds:datastoreItem>
</file>

<file path=customXml/itemProps4.xml><?xml version="1.0" encoding="utf-8"?>
<ds:datastoreItem xmlns:ds="http://schemas.openxmlformats.org/officeDocument/2006/customXml" ds:itemID="{DE8D6C0A-FEAD-4A20-8D67-D8FF268A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 S Patel</cp:lastModifiedBy>
  <cp:revision>2</cp:revision>
  <cp:lastPrinted>2019-03-26T12:39:00Z</cp:lastPrinted>
  <dcterms:created xsi:type="dcterms:W3CDTF">2025-02-12T14:15:00Z</dcterms:created>
  <dcterms:modified xsi:type="dcterms:W3CDTF">2025-02-12T14:15:00Z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0x010100225C0585902A9B4D9ACDBF93EE1B0F65</vt:lpwstr>
  </property>
  <property fmtid="{D5CDD505-2E9C-101B-9397-08002B2CF9AE}" pid="3" name="MediaServiceImageTags">
    <vt:lpwstr/>
  </property>
</Properties>
</file>