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C118D5" w:rsidR="00F72E97" w:rsidP="00F72E97" w:rsidRDefault="00F72E97" w14:paraId="5C59041B" w14:textId="61CB5DFF">
      <w:pPr>
        <w:pStyle w:val="Title"/>
        <w:rPr>
          <w:rFonts w:cs="Arial"/>
          <w:sz w:val="22"/>
          <w:szCs w:val="22"/>
        </w:rPr>
      </w:pPr>
      <w:bookmarkStart w:name="_GoBack" w:id="0"/>
      <w:bookmarkEnd w:id="0"/>
      <w:r w:rsidRPr="00C118D5">
        <w:rPr>
          <w:rFonts w:cs="Arial"/>
          <w:sz w:val="22"/>
          <w:szCs w:val="22"/>
        </w:rPr>
        <w:t>LANCASHIRE COUNTY COUNCIL</w:t>
      </w:r>
    </w:p>
    <w:p w:rsidRPr="00C118D5" w:rsidR="00F72E97" w:rsidP="00F72E97" w:rsidRDefault="00F72E97" w14:paraId="5DFF5F31" w14:textId="39E31713">
      <w:pPr>
        <w:pStyle w:val="Title"/>
        <w:rPr>
          <w:rFonts w:cs="Arial"/>
          <w:sz w:val="22"/>
          <w:szCs w:val="22"/>
        </w:rPr>
      </w:pPr>
      <w:r>
        <w:rPr>
          <w:rFonts w:cs="Arial"/>
          <w:sz w:val="22"/>
          <w:szCs w:val="22"/>
        </w:rPr>
        <w:t>SHORT</w:t>
      </w:r>
      <w:r w:rsidRPr="00C118D5">
        <w:rPr>
          <w:rFonts w:cs="Arial"/>
          <w:sz w:val="22"/>
          <w:szCs w:val="22"/>
        </w:rPr>
        <w:t xml:space="preserve"> TERM</w:t>
      </w:r>
      <w:r>
        <w:rPr>
          <w:rFonts w:cs="Arial"/>
          <w:sz w:val="22"/>
          <w:szCs w:val="22"/>
        </w:rPr>
        <w:t xml:space="preserve"> AND</w:t>
      </w:r>
      <w:r w:rsidRPr="00C118D5">
        <w:rPr>
          <w:rFonts w:cs="Arial"/>
          <w:sz w:val="22"/>
          <w:szCs w:val="22"/>
        </w:rPr>
        <w:t xml:space="preserve"> </w:t>
      </w:r>
      <w:r>
        <w:rPr>
          <w:rFonts w:cs="Arial"/>
          <w:sz w:val="22"/>
          <w:szCs w:val="22"/>
        </w:rPr>
        <w:t xml:space="preserve">REPEATED </w:t>
      </w:r>
      <w:r w:rsidRPr="00C118D5">
        <w:rPr>
          <w:rFonts w:cs="Arial"/>
          <w:sz w:val="22"/>
          <w:szCs w:val="22"/>
        </w:rPr>
        <w:t>SICKNESS ABSENCE PROCEDURE</w:t>
      </w:r>
    </w:p>
    <w:p w:rsidRPr="00C118D5" w:rsidR="00F72E97" w:rsidP="00F72E97" w:rsidRDefault="00F72E97" w14:paraId="28F3BD68" w14:textId="77777777">
      <w:pPr>
        <w:pStyle w:val="Heading1"/>
        <w:ind w:left="567"/>
        <w:jc w:val="center"/>
        <w:rPr>
          <w:rFonts w:cs="Arial"/>
          <w:szCs w:val="22"/>
        </w:rPr>
      </w:pPr>
      <w:r w:rsidRPr="00C118D5">
        <w:rPr>
          <w:rFonts w:cs="Arial"/>
          <w:szCs w:val="22"/>
        </w:rPr>
        <w:t xml:space="preserve">A MODEL POLICY FOR </w:t>
      </w:r>
      <w:smartTag w:uri="urn:schemas-microsoft-com:office:smarttags" w:element="stockticker">
        <w:r w:rsidRPr="00C118D5">
          <w:rPr>
            <w:rFonts w:cs="Arial"/>
            <w:szCs w:val="22"/>
          </w:rPr>
          <w:t>ALL</w:t>
        </w:r>
      </w:smartTag>
      <w:r w:rsidRPr="00C118D5">
        <w:rPr>
          <w:rFonts w:cs="Arial"/>
          <w:szCs w:val="22"/>
        </w:rPr>
        <w:t xml:space="preserve"> STAFF IN SCHOOLS WITH DELEGATED BUDGETS</w:t>
      </w:r>
    </w:p>
    <w:p w:rsidRPr="00C118D5" w:rsidR="00F72E97" w:rsidP="00F72E97" w:rsidRDefault="00F72E97" w14:paraId="29B61A1F" w14:textId="77777777">
      <w:pPr>
        <w:pStyle w:val="Heading1"/>
        <w:ind w:left="567"/>
        <w:jc w:val="center"/>
        <w:rPr>
          <w:rFonts w:cs="Arial"/>
          <w:b w:val="0"/>
          <w:i/>
          <w:szCs w:val="22"/>
        </w:rPr>
      </w:pPr>
      <w:r w:rsidRPr="00C118D5">
        <w:rPr>
          <w:rFonts w:cs="Arial"/>
          <w:szCs w:val="22"/>
        </w:rPr>
        <w:t>(REVISED AUGUST 2021)</w:t>
      </w:r>
    </w:p>
    <w:p w:rsidR="00E530D6" w:rsidP="007332F5" w:rsidRDefault="00E530D6" w14:paraId="1A51D00A" w14:textId="77777777">
      <w:pPr>
        <w:jc w:val="both"/>
        <w:rPr>
          <w:rFonts w:ascii="Arial" w:hAnsi="Arial"/>
        </w:rPr>
      </w:pPr>
    </w:p>
    <w:p w:rsidR="00E530D6" w:rsidP="007332F5" w:rsidRDefault="00E530D6" w14:paraId="4FA6D504" w14:textId="77777777">
      <w:pPr>
        <w:jc w:val="both"/>
        <w:rPr>
          <w:rFonts w:ascii="Arial" w:hAnsi="Arial"/>
        </w:rPr>
      </w:pPr>
    </w:p>
    <w:p w:rsidRPr="00C513C8" w:rsidR="00BA0BBA" w:rsidP="00967A70" w:rsidRDefault="00BA0BBA" w14:paraId="4E46DBEF" w14:textId="77777777">
      <w:pPr>
        <w:numPr>
          <w:ilvl w:val="0"/>
          <w:numId w:val="24"/>
        </w:numPr>
        <w:tabs>
          <w:tab w:val="clear" w:pos="369"/>
          <w:tab w:val="num" w:pos="720"/>
        </w:tabs>
        <w:jc w:val="both"/>
        <w:rPr>
          <w:rFonts w:ascii="Arial" w:hAnsi="Arial" w:cs="Arial"/>
          <w:b/>
        </w:rPr>
      </w:pPr>
      <w:r w:rsidRPr="00C513C8">
        <w:rPr>
          <w:rFonts w:ascii="Arial" w:hAnsi="Arial" w:cs="Arial"/>
          <w:b/>
        </w:rPr>
        <w:t>PURPOSE</w:t>
      </w:r>
    </w:p>
    <w:p w:rsidRPr="00C513C8" w:rsidR="00BA0BBA" w:rsidP="00BA0BBA" w:rsidRDefault="00BA0BBA" w14:paraId="0F7045BB" w14:textId="77777777">
      <w:pPr>
        <w:jc w:val="both"/>
        <w:rPr>
          <w:rFonts w:ascii="Arial" w:hAnsi="Arial" w:cs="Arial"/>
        </w:rPr>
      </w:pPr>
    </w:p>
    <w:p w:rsidR="00BA0BBA" w:rsidP="003E487D" w:rsidRDefault="00BA0BBA" w14:paraId="612FCB9B" w14:textId="686DA222">
      <w:pPr>
        <w:numPr>
          <w:ilvl w:val="1"/>
          <w:numId w:val="24"/>
        </w:numPr>
        <w:tabs>
          <w:tab w:val="clear" w:pos="1287"/>
          <w:tab w:val="num" w:pos="720"/>
        </w:tabs>
        <w:ind w:left="720" w:hanging="720"/>
        <w:jc w:val="both"/>
        <w:rPr>
          <w:rFonts w:ascii="Arial" w:hAnsi="Arial" w:cs="Arial"/>
        </w:rPr>
      </w:pPr>
      <w:r w:rsidRPr="00C513C8">
        <w:rPr>
          <w:rFonts w:ascii="Arial" w:hAnsi="Arial" w:cs="Arial"/>
        </w:rPr>
        <w:t xml:space="preserve">This model procedure provides a framework for schools to manage cases of </w:t>
      </w:r>
      <w:r>
        <w:rPr>
          <w:rFonts w:ascii="Arial" w:hAnsi="Arial" w:cs="Arial"/>
        </w:rPr>
        <w:t>short</w:t>
      </w:r>
      <w:r w:rsidR="00F72E97">
        <w:rPr>
          <w:rFonts w:ascii="Arial" w:hAnsi="Arial" w:cs="Arial"/>
        </w:rPr>
        <w:t xml:space="preserve"> </w:t>
      </w:r>
      <w:r w:rsidRPr="00C513C8">
        <w:rPr>
          <w:rFonts w:ascii="Arial" w:hAnsi="Arial" w:cs="Arial"/>
        </w:rPr>
        <w:t xml:space="preserve">term </w:t>
      </w:r>
      <w:r w:rsidR="00F72E97">
        <w:rPr>
          <w:rFonts w:ascii="Arial" w:hAnsi="Arial" w:cs="Arial"/>
        </w:rPr>
        <w:t xml:space="preserve">and repeated </w:t>
      </w:r>
      <w:r w:rsidRPr="00C513C8">
        <w:rPr>
          <w:rFonts w:ascii="Arial" w:hAnsi="Arial" w:cs="Arial"/>
        </w:rPr>
        <w:t>sickness absence.</w:t>
      </w:r>
      <w:r>
        <w:rPr>
          <w:rFonts w:ascii="Arial" w:hAnsi="Arial" w:cs="Arial"/>
        </w:rPr>
        <w:t xml:space="preserve"> The procedure is intended to give clear guidance to all parties in dealing with </w:t>
      </w:r>
      <w:r w:rsidR="00F72E97">
        <w:rPr>
          <w:rFonts w:ascii="Arial" w:hAnsi="Arial" w:cs="Arial"/>
        </w:rPr>
        <w:t>frequent sickness</w:t>
      </w:r>
      <w:r>
        <w:rPr>
          <w:rFonts w:ascii="Arial" w:hAnsi="Arial" w:cs="Arial"/>
        </w:rPr>
        <w:t xml:space="preserve"> absence</w:t>
      </w:r>
      <w:r w:rsidR="00F72E97">
        <w:rPr>
          <w:rFonts w:ascii="Arial" w:hAnsi="Arial" w:cs="Arial"/>
        </w:rPr>
        <w:t>s</w:t>
      </w:r>
      <w:r>
        <w:rPr>
          <w:rFonts w:ascii="Arial" w:hAnsi="Arial" w:cs="Arial"/>
        </w:rPr>
        <w:t>.</w:t>
      </w:r>
    </w:p>
    <w:p w:rsidR="00BA0BBA" w:rsidP="00BA0BBA" w:rsidRDefault="00BA0BBA" w14:paraId="01A2EDC0" w14:textId="77777777">
      <w:pPr>
        <w:tabs>
          <w:tab w:val="num" w:pos="1277"/>
        </w:tabs>
        <w:ind w:left="426"/>
        <w:jc w:val="both"/>
        <w:rPr>
          <w:rFonts w:ascii="Arial" w:hAnsi="Arial" w:cs="Arial"/>
        </w:rPr>
      </w:pPr>
    </w:p>
    <w:p w:rsidR="00BA0BBA" w:rsidP="00BA0BBA" w:rsidRDefault="00BA0BBA" w14:paraId="62879C90" w14:textId="77777777">
      <w:pPr>
        <w:ind w:left="567"/>
        <w:jc w:val="both"/>
        <w:rPr>
          <w:rFonts w:ascii="Arial" w:hAnsi="Arial" w:cs="Arial"/>
        </w:rPr>
      </w:pPr>
    </w:p>
    <w:p w:rsidRPr="00C513C8" w:rsidR="00BA0BBA" w:rsidP="00967A70" w:rsidRDefault="00BA0BBA" w14:paraId="078E3AE6" w14:textId="77777777">
      <w:pPr>
        <w:numPr>
          <w:ilvl w:val="0"/>
          <w:numId w:val="24"/>
        </w:numPr>
        <w:tabs>
          <w:tab w:val="clear" w:pos="369"/>
          <w:tab w:val="num" w:pos="720"/>
        </w:tabs>
        <w:jc w:val="both"/>
        <w:rPr>
          <w:rFonts w:ascii="Arial" w:hAnsi="Arial" w:cs="Arial"/>
          <w:b/>
        </w:rPr>
      </w:pPr>
      <w:r>
        <w:rPr>
          <w:rFonts w:ascii="Arial" w:hAnsi="Arial" w:cs="Arial"/>
          <w:b/>
        </w:rPr>
        <w:t>APPLICATION</w:t>
      </w:r>
    </w:p>
    <w:p w:rsidR="00BA0BBA" w:rsidP="00BA0BBA" w:rsidRDefault="00BA0BBA" w14:paraId="76764EC9" w14:textId="77777777">
      <w:pPr>
        <w:ind w:left="567"/>
        <w:jc w:val="both"/>
        <w:rPr>
          <w:rFonts w:ascii="Arial" w:hAnsi="Arial" w:cs="Arial"/>
        </w:rPr>
      </w:pPr>
    </w:p>
    <w:p w:rsidR="00BA0BBA" w:rsidP="003E487D" w:rsidRDefault="00BA0BBA" w14:paraId="33B96EEE" w14:textId="6CD39471">
      <w:pPr>
        <w:numPr>
          <w:ilvl w:val="1"/>
          <w:numId w:val="24"/>
        </w:numPr>
        <w:tabs>
          <w:tab w:val="left" w:pos="720"/>
        </w:tabs>
        <w:ind w:left="720" w:hanging="720"/>
        <w:jc w:val="both"/>
        <w:rPr>
          <w:rFonts w:ascii="Arial" w:hAnsi="Arial" w:cs="Arial"/>
        </w:rPr>
      </w:pPr>
      <w:r>
        <w:rPr>
          <w:rFonts w:ascii="Arial" w:hAnsi="Arial" w:cs="Arial"/>
        </w:rPr>
        <w:t xml:space="preserve">This procedure has been adopted by the </w:t>
      </w:r>
      <w:r w:rsidR="00542094">
        <w:rPr>
          <w:rFonts w:ascii="Arial" w:hAnsi="Arial" w:cs="Arial"/>
        </w:rPr>
        <w:t>Governing Board</w:t>
      </w:r>
      <w:r>
        <w:rPr>
          <w:rFonts w:ascii="Arial" w:hAnsi="Arial" w:cs="Arial"/>
        </w:rPr>
        <w:t xml:space="preserve"> and applies to all staff employed in </w:t>
      </w:r>
      <w:r w:rsidR="00C356F9">
        <w:rPr>
          <w:rFonts w:ascii="Arial" w:hAnsi="Arial" w:cs="Arial"/>
        </w:rPr>
        <w:t xml:space="preserve">Spring Hill Community Primary School. </w:t>
      </w:r>
    </w:p>
    <w:p w:rsidR="00BA0BBA" w:rsidP="003E487D" w:rsidRDefault="00BA0BBA" w14:paraId="6BE16851" w14:textId="77777777">
      <w:pPr>
        <w:tabs>
          <w:tab w:val="left" w:pos="720"/>
          <w:tab w:val="left" w:pos="1134"/>
        </w:tabs>
        <w:ind w:left="720" w:hanging="720"/>
        <w:jc w:val="both"/>
        <w:rPr>
          <w:rFonts w:ascii="Arial" w:hAnsi="Arial" w:cs="Arial"/>
        </w:rPr>
      </w:pPr>
    </w:p>
    <w:p w:rsidRPr="00C513C8" w:rsidR="0099752A" w:rsidP="003E487D" w:rsidRDefault="00CC0445" w14:paraId="416BCCAF" w14:textId="5A996671">
      <w:pPr>
        <w:tabs>
          <w:tab w:val="left" w:pos="720"/>
        </w:tabs>
        <w:ind w:left="720" w:hanging="720"/>
        <w:jc w:val="both"/>
        <w:rPr>
          <w:rFonts w:ascii="Arial" w:hAnsi="Arial" w:cs="Arial"/>
          <w:szCs w:val="22"/>
        </w:rPr>
      </w:pPr>
      <w:r>
        <w:rPr>
          <w:rFonts w:ascii="Arial" w:hAnsi="Arial" w:cs="Arial"/>
          <w:szCs w:val="22"/>
        </w:rPr>
        <w:t>2.2</w:t>
      </w:r>
      <w:r>
        <w:rPr>
          <w:rFonts w:ascii="Arial" w:hAnsi="Arial" w:cs="Arial"/>
          <w:szCs w:val="22"/>
        </w:rPr>
        <w:tab/>
      </w:r>
      <w:r w:rsidRPr="00C513C8" w:rsidR="00BA0BBA">
        <w:rPr>
          <w:rFonts w:ascii="Arial" w:hAnsi="Arial" w:cs="Arial"/>
          <w:szCs w:val="22"/>
        </w:rPr>
        <w:t xml:space="preserve">This procedure has been written on the understanding that the day to day management of attendance is undertaken by the Headteacher (or nominated person), and dismissal decisions are taken by the Attendance and Dismissal Committee of the </w:t>
      </w:r>
      <w:r w:rsidR="00542094">
        <w:rPr>
          <w:rFonts w:ascii="Arial" w:hAnsi="Arial" w:cs="Arial"/>
          <w:szCs w:val="22"/>
        </w:rPr>
        <w:t>Governing Board</w:t>
      </w:r>
      <w:r w:rsidRPr="00C513C8" w:rsidR="00BA0BBA">
        <w:rPr>
          <w:rFonts w:ascii="Arial" w:hAnsi="Arial" w:cs="Arial"/>
          <w:szCs w:val="22"/>
        </w:rPr>
        <w:t>. However, in accordance with the provisions o</w:t>
      </w:r>
      <w:r w:rsidR="001F3025">
        <w:rPr>
          <w:rFonts w:ascii="Arial" w:hAnsi="Arial" w:cs="Arial"/>
          <w:szCs w:val="22"/>
        </w:rPr>
        <w:t>f the Education Act 2002 and it</w:t>
      </w:r>
      <w:r w:rsidRPr="00C513C8" w:rsidR="00BA0BBA">
        <w:rPr>
          <w:rFonts w:ascii="Arial" w:hAnsi="Arial" w:cs="Arial"/>
          <w:szCs w:val="22"/>
        </w:rPr>
        <w:t>s associated School Staffing (England) Regulations 2003</w:t>
      </w:r>
      <w:r>
        <w:rPr>
          <w:rFonts w:ascii="Arial" w:hAnsi="Arial" w:cs="Arial"/>
          <w:szCs w:val="22"/>
        </w:rPr>
        <w:t xml:space="preserve"> &amp; 2009</w:t>
      </w:r>
      <w:r w:rsidRPr="00C513C8" w:rsidR="00BA0BBA">
        <w:rPr>
          <w:rFonts w:ascii="Arial" w:hAnsi="Arial" w:cs="Arial"/>
          <w:szCs w:val="22"/>
        </w:rPr>
        <w:t xml:space="preserve">, the </w:t>
      </w:r>
      <w:r w:rsidR="00542094">
        <w:rPr>
          <w:rFonts w:ascii="Arial" w:hAnsi="Arial" w:cs="Arial"/>
          <w:szCs w:val="22"/>
        </w:rPr>
        <w:t>Governing Board</w:t>
      </w:r>
      <w:r w:rsidRPr="00C513C8" w:rsidR="00BA0BBA">
        <w:rPr>
          <w:rFonts w:ascii="Arial" w:hAnsi="Arial" w:cs="Arial"/>
          <w:szCs w:val="22"/>
        </w:rPr>
        <w:t xml:space="preserve"> may elect to delegate the power to make dismissal decisions to the Headteacher. If this is the case, there will be no Attendance and Dismissal Committee. Instead the dismissal decision will be taken by the Headteacher, and the appeal referred to the</w:t>
      </w:r>
      <w:r w:rsidR="00AF5736">
        <w:rPr>
          <w:rFonts w:ascii="Arial" w:hAnsi="Arial" w:cs="Arial"/>
          <w:szCs w:val="22"/>
        </w:rPr>
        <w:t xml:space="preserve"> Appeals Committee of the </w:t>
      </w:r>
      <w:r w:rsidR="00542094">
        <w:rPr>
          <w:rFonts w:ascii="Arial" w:hAnsi="Arial" w:cs="Arial"/>
          <w:szCs w:val="22"/>
        </w:rPr>
        <w:t>Governing Board</w:t>
      </w:r>
      <w:r w:rsidRPr="00C513C8" w:rsidR="00BA0BBA">
        <w:rPr>
          <w:rFonts w:ascii="Arial" w:hAnsi="Arial" w:cs="Arial"/>
          <w:szCs w:val="22"/>
        </w:rPr>
        <w:t>. For further details, see Appendix D.</w:t>
      </w:r>
      <w:r>
        <w:rPr>
          <w:rFonts w:ascii="Arial" w:hAnsi="Arial" w:cs="Arial"/>
          <w:szCs w:val="22"/>
        </w:rPr>
        <w:t xml:space="preserve"> If the responsibility for dismissal decisions rests with the Headteacher, </w:t>
      </w:r>
      <w:r w:rsidRPr="00C513C8" w:rsidR="0099752A">
        <w:rPr>
          <w:rFonts w:ascii="Arial" w:hAnsi="Arial" w:cs="Arial"/>
          <w:szCs w:val="22"/>
        </w:rPr>
        <w:t xml:space="preserve">to preserve the integrity of the managing attendance process, the </w:t>
      </w:r>
      <w:r w:rsidR="00542094">
        <w:rPr>
          <w:rFonts w:ascii="Arial" w:hAnsi="Arial" w:cs="Arial"/>
          <w:szCs w:val="22"/>
        </w:rPr>
        <w:t>Governing Board</w:t>
      </w:r>
      <w:r w:rsidRPr="00C513C8" w:rsidR="0099752A">
        <w:rPr>
          <w:rFonts w:ascii="Arial" w:hAnsi="Arial" w:cs="Arial"/>
          <w:szCs w:val="22"/>
        </w:rPr>
        <w:t xml:space="preserve"> should delegate the responsibility for the day to day management under this procedure to another member of the School </w:t>
      </w:r>
      <w:r w:rsidR="008B50F6">
        <w:rPr>
          <w:rFonts w:ascii="Arial" w:hAnsi="Arial" w:cs="Arial"/>
          <w:szCs w:val="22"/>
        </w:rPr>
        <w:t>Leadership</w:t>
      </w:r>
      <w:r w:rsidRPr="00C513C8" w:rsidR="0099752A">
        <w:rPr>
          <w:rFonts w:ascii="Arial" w:hAnsi="Arial" w:cs="Arial"/>
          <w:szCs w:val="22"/>
        </w:rPr>
        <w:t xml:space="preserve"> Team, thereby leaving the Headteacher available to consider what action should be taken at the end of the formal procedures, including dismissal.</w:t>
      </w:r>
    </w:p>
    <w:p w:rsidR="0099752A" w:rsidP="003E487D" w:rsidRDefault="0099752A" w14:paraId="5F9826B8" w14:textId="77777777">
      <w:pPr>
        <w:tabs>
          <w:tab w:val="left" w:pos="720"/>
        </w:tabs>
        <w:ind w:left="720" w:hanging="720"/>
        <w:jc w:val="both"/>
        <w:rPr>
          <w:rFonts w:ascii="Arial" w:hAnsi="Arial" w:cs="Arial"/>
        </w:rPr>
      </w:pPr>
    </w:p>
    <w:p w:rsidR="0099752A" w:rsidP="003E487D" w:rsidRDefault="003E487D" w14:paraId="6B12562E" w14:textId="77777777">
      <w:pPr>
        <w:tabs>
          <w:tab w:val="left" w:pos="720"/>
        </w:tabs>
        <w:ind w:left="720" w:hanging="720"/>
        <w:jc w:val="both"/>
        <w:rPr>
          <w:rFonts w:ascii="Arial" w:hAnsi="Arial" w:cs="Arial"/>
          <w:szCs w:val="22"/>
        </w:rPr>
      </w:pPr>
      <w:r>
        <w:rPr>
          <w:rFonts w:ascii="Arial" w:hAnsi="Arial" w:cs="Arial"/>
          <w:szCs w:val="22"/>
        </w:rPr>
        <w:tab/>
      </w:r>
      <w:r w:rsidRPr="00C513C8" w:rsidR="0099752A">
        <w:rPr>
          <w:rFonts w:ascii="Arial" w:hAnsi="Arial" w:cs="Arial"/>
          <w:szCs w:val="22"/>
        </w:rPr>
        <w:t xml:space="preserve">In these cases, any reference to the role of the Headteacher within this procedure should be taken to mean the member of the </w:t>
      </w:r>
      <w:r w:rsidR="008B50F6">
        <w:rPr>
          <w:rFonts w:ascii="Arial" w:hAnsi="Arial" w:cs="Arial"/>
          <w:szCs w:val="22"/>
        </w:rPr>
        <w:t>S</w:t>
      </w:r>
      <w:r w:rsidRPr="00C513C8" w:rsidR="0099752A">
        <w:rPr>
          <w:rFonts w:ascii="Arial" w:hAnsi="Arial" w:cs="Arial"/>
          <w:szCs w:val="22"/>
        </w:rPr>
        <w:t xml:space="preserve">chool </w:t>
      </w:r>
      <w:r w:rsidR="008B50F6">
        <w:rPr>
          <w:rFonts w:ascii="Arial" w:hAnsi="Arial" w:cs="Arial"/>
          <w:szCs w:val="22"/>
        </w:rPr>
        <w:t>Leadership</w:t>
      </w:r>
      <w:r w:rsidRPr="00C513C8" w:rsidR="0099752A">
        <w:rPr>
          <w:rFonts w:ascii="Arial" w:hAnsi="Arial" w:cs="Arial"/>
          <w:szCs w:val="22"/>
        </w:rPr>
        <w:t xml:space="preserve"> </w:t>
      </w:r>
      <w:r w:rsidR="008B50F6">
        <w:rPr>
          <w:rFonts w:ascii="Arial" w:hAnsi="Arial" w:cs="Arial"/>
          <w:szCs w:val="22"/>
        </w:rPr>
        <w:t>T</w:t>
      </w:r>
      <w:r w:rsidRPr="00C513C8" w:rsidR="008B50F6">
        <w:rPr>
          <w:rFonts w:ascii="Arial" w:hAnsi="Arial" w:cs="Arial"/>
          <w:szCs w:val="22"/>
        </w:rPr>
        <w:t xml:space="preserve">eam </w:t>
      </w:r>
      <w:r w:rsidRPr="00C513C8" w:rsidR="0099752A">
        <w:rPr>
          <w:rFonts w:ascii="Arial" w:hAnsi="Arial" w:cs="Arial"/>
          <w:szCs w:val="22"/>
        </w:rPr>
        <w:t>responsible for the day to day management of attendance (identified with an asterisk (*) throughout this procedure).</w:t>
      </w:r>
    </w:p>
    <w:p w:rsidR="003E487D" w:rsidP="003E487D" w:rsidRDefault="003E487D" w14:paraId="39810DC9" w14:textId="77777777">
      <w:pPr>
        <w:tabs>
          <w:tab w:val="left" w:pos="720"/>
        </w:tabs>
        <w:ind w:left="720" w:hanging="720"/>
        <w:jc w:val="both"/>
        <w:rPr>
          <w:rFonts w:ascii="Arial" w:hAnsi="Arial" w:cs="Arial"/>
          <w:szCs w:val="22"/>
        </w:rPr>
      </w:pPr>
    </w:p>
    <w:p w:rsidRPr="00C513C8" w:rsidR="003E487D" w:rsidP="003E487D" w:rsidRDefault="003E487D" w14:paraId="26FAA13A" w14:textId="1361A05D">
      <w:pPr>
        <w:tabs>
          <w:tab w:val="left" w:pos="720"/>
        </w:tabs>
        <w:ind w:left="720" w:hanging="720"/>
        <w:jc w:val="both"/>
        <w:rPr>
          <w:rFonts w:ascii="Arial" w:hAnsi="Arial" w:cs="Arial"/>
          <w:szCs w:val="22"/>
        </w:rPr>
      </w:pPr>
      <w:r>
        <w:rPr>
          <w:rFonts w:ascii="Arial" w:hAnsi="Arial" w:cs="Arial"/>
          <w:szCs w:val="22"/>
        </w:rPr>
        <w:t>2.3</w:t>
      </w:r>
      <w:r>
        <w:rPr>
          <w:rFonts w:ascii="Arial" w:hAnsi="Arial" w:cs="Arial"/>
          <w:szCs w:val="22"/>
        </w:rPr>
        <w:tab/>
      </w:r>
      <w:r w:rsidRPr="00CC0445">
        <w:rPr>
          <w:rFonts w:ascii="Arial" w:hAnsi="Arial" w:cs="Arial"/>
          <w:b/>
          <w:szCs w:val="22"/>
        </w:rPr>
        <w:t xml:space="preserve">In this school, the responsibility for dismissal decisions rests with the </w:t>
      </w:r>
      <w:r w:rsidR="00152DB1">
        <w:rPr>
          <w:rFonts w:ascii="Arial" w:hAnsi="Arial" w:cs="Arial"/>
          <w:b/>
          <w:szCs w:val="22"/>
        </w:rPr>
        <w:t>Attendance</w:t>
      </w:r>
      <w:r w:rsidRPr="00CC0445">
        <w:rPr>
          <w:rFonts w:ascii="Arial" w:hAnsi="Arial" w:cs="Arial"/>
          <w:b/>
          <w:szCs w:val="22"/>
        </w:rPr>
        <w:t xml:space="preserve"> </w:t>
      </w:r>
      <w:r w:rsidR="00AA4118">
        <w:rPr>
          <w:rFonts w:ascii="Arial" w:hAnsi="Arial" w:cs="Arial"/>
          <w:b/>
          <w:szCs w:val="22"/>
        </w:rPr>
        <w:t>and</w:t>
      </w:r>
      <w:r w:rsidRPr="00CC0445">
        <w:rPr>
          <w:rFonts w:ascii="Arial" w:hAnsi="Arial" w:cs="Arial"/>
          <w:b/>
          <w:szCs w:val="22"/>
        </w:rPr>
        <w:t xml:space="preserve"> Dismissals Committee of the </w:t>
      </w:r>
      <w:r w:rsidR="00542094">
        <w:rPr>
          <w:rFonts w:ascii="Arial" w:hAnsi="Arial" w:cs="Arial"/>
          <w:b/>
          <w:szCs w:val="22"/>
        </w:rPr>
        <w:t>Governing Board</w:t>
      </w:r>
      <w:r w:rsidRPr="00CC0445">
        <w:rPr>
          <w:rFonts w:ascii="Arial" w:hAnsi="Arial" w:cs="Arial"/>
          <w:b/>
          <w:szCs w:val="22"/>
        </w:rPr>
        <w:t xml:space="preserve"> </w:t>
      </w:r>
    </w:p>
    <w:p w:rsidR="0099752A" w:rsidP="003E487D" w:rsidRDefault="0099752A" w14:paraId="7807F34D" w14:textId="77777777">
      <w:pPr>
        <w:tabs>
          <w:tab w:val="left" w:pos="720"/>
        </w:tabs>
        <w:ind w:left="720" w:hanging="720"/>
        <w:jc w:val="both"/>
        <w:rPr>
          <w:rFonts w:ascii="Arial" w:hAnsi="Arial" w:cs="Arial"/>
        </w:rPr>
      </w:pPr>
    </w:p>
    <w:p w:rsidRPr="002052B8" w:rsidR="0099752A" w:rsidP="00CC0445" w:rsidRDefault="00CC0445" w14:paraId="640DCAE1" w14:textId="77777777">
      <w:pPr>
        <w:tabs>
          <w:tab w:val="left" w:pos="720"/>
        </w:tabs>
        <w:ind w:left="720" w:hanging="720"/>
        <w:jc w:val="both"/>
        <w:rPr>
          <w:rFonts w:ascii="Arial" w:hAnsi="Arial" w:cs="Arial"/>
        </w:rPr>
      </w:pPr>
      <w:r>
        <w:rPr>
          <w:rFonts w:ascii="Arial" w:hAnsi="Arial"/>
        </w:rPr>
        <w:t>2.4</w:t>
      </w:r>
      <w:r>
        <w:rPr>
          <w:rFonts w:ascii="Arial" w:hAnsi="Arial"/>
        </w:rPr>
        <w:tab/>
      </w:r>
      <w:r w:rsidR="0099752A">
        <w:rPr>
          <w:rFonts w:ascii="Arial" w:hAnsi="Arial"/>
        </w:rPr>
        <w:t>Nothing in this procedure shall prevent an employee from exercising their statutory rights under employment law to register a claim with an employment tribunal.</w:t>
      </w:r>
    </w:p>
    <w:p w:rsidRPr="00C513C8" w:rsidR="0099752A" w:rsidP="0099752A" w:rsidRDefault="0099752A" w14:paraId="002D07F6" w14:textId="77777777">
      <w:pPr>
        <w:ind w:left="426"/>
        <w:jc w:val="both"/>
        <w:rPr>
          <w:rFonts w:ascii="Arial" w:hAnsi="Arial" w:cs="Arial"/>
        </w:rPr>
      </w:pPr>
    </w:p>
    <w:p w:rsidRPr="00C513C8" w:rsidR="00016906" w:rsidP="00967A70" w:rsidRDefault="00016906" w14:paraId="5A972342" w14:textId="77777777">
      <w:pPr>
        <w:numPr>
          <w:ilvl w:val="0"/>
          <w:numId w:val="24"/>
        </w:numPr>
        <w:tabs>
          <w:tab w:val="clear" w:pos="369"/>
          <w:tab w:val="num" w:pos="720"/>
        </w:tabs>
        <w:jc w:val="both"/>
        <w:rPr>
          <w:rFonts w:ascii="Arial" w:hAnsi="Arial" w:cs="Arial"/>
          <w:b/>
        </w:rPr>
      </w:pPr>
      <w:r>
        <w:rPr>
          <w:rFonts w:ascii="Arial" w:hAnsi="Arial" w:cs="Arial"/>
          <w:b/>
        </w:rPr>
        <w:t>SICKNESS ABSENCE TRIGGER LEVEL</w:t>
      </w:r>
      <w:r w:rsidR="006171E0">
        <w:rPr>
          <w:rFonts w:ascii="Arial" w:hAnsi="Arial" w:cs="Arial"/>
          <w:b/>
        </w:rPr>
        <w:t>S</w:t>
      </w:r>
    </w:p>
    <w:p w:rsidR="00B13384" w:rsidP="00B13384" w:rsidRDefault="00B13384" w14:paraId="73309256" w14:textId="77777777">
      <w:pPr>
        <w:jc w:val="both"/>
        <w:rPr>
          <w:rFonts w:ascii="Arial" w:hAnsi="Arial"/>
        </w:rPr>
      </w:pPr>
    </w:p>
    <w:p w:rsidR="00016906" w:rsidP="00CC0445" w:rsidRDefault="00016906" w14:paraId="296AE308" w14:textId="50F1D4E2">
      <w:pPr>
        <w:numPr>
          <w:ilvl w:val="1"/>
          <w:numId w:val="24"/>
        </w:numPr>
        <w:tabs>
          <w:tab w:val="num" w:pos="720"/>
        </w:tabs>
        <w:ind w:left="720" w:hanging="720"/>
        <w:jc w:val="both"/>
        <w:rPr>
          <w:rFonts w:ascii="Arial" w:hAnsi="Arial" w:cs="Arial"/>
        </w:rPr>
      </w:pPr>
      <w:r>
        <w:rPr>
          <w:rFonts w:ascii="Arial" w:hAnsi="Arial" w:cs="Arial"/>
        </w:rPr>
        <w:t>Action should be considered</w:t>
      </w:r>
      <w:r w:rsidR="009B1A19">
        <w:rPr>
          <w:rFonts w:ascii="Arial" w:hAnsi="Arial" w:cs="Arial"/>
        </w:rPr>
        <w:t xml:space="preserve"> under this procedure when</w:t>
      </w:r>
      <w:r>
        <w:rPr>
          <w:rFonts w:ascii="Arial" w:hAnsi="Arial" w:cs="Arial"/>
        </w:rPr>
        <w:t xml:space="preserve"> an employee’s level of sickness absence reaches the trigger </w:t>
      </w:r>
      <w:r w:rsidR="00CC0445">
        <w:rPr>
          <w:rFonts w:ascii="Arial" w:hAnsi="Arial" w:cs="Arial"/>
        </w:rPr>
        <w:t>levels</w:t>
      </w:r>
      <w:r>
        <w:rPr>
          <w:rFonts w:ascii="Arial" w:hAnsi="Arial" w:cs="Arial"/>
        </w:rPr>
        <w:t xml:space="preserve">. The recommended trigger </w:t>
      </w:r>
      <w:r w:rsidR="00CC0445">
        <w:rPr>
          <w:rFonts w:ascii="Arial" w:hAnsi="Arial" w:cs="Arial"/>
        </w:rPr>
        <w:t xml:space="preserve">levels </w:t>
      </w:r>
      <w:r>
        <w:rPr>
          <w:rFonts w:ascii="Arial" w:hAnsi="Arial" w:cs="Arial"/>
        </w:rPr>
        <w:t xml:space="preserve">for school staff </w:t>
      </w:r>
      <w:r w:rsidR="00CC0445">
        <w:rPr>
          <w:rFonts w:ascii="Arial" w:hAnsi="Arial" w:cs="Arial"/>
        </w:rPr>
        <w:t>are</w:t>
      </w:r>
      <w:r>
        <w:rPr>
          <w:rFonts w:ascii="Arial" w:hAnsi="Arial" w:cs="Arial"/>
        </w:rPr>
        <w:t>:</w:t>
      </w:r>
    </w:p>
    <w:p w:rsidR="00016906" w:rsidP="00016906" w:rsidRDefault="00016906" w14:paraId="04947211" w14:textId="77777777">
      <w:pPr>
        <w:tabs>
          <w:tab w:val="left" w:pos="0"/>
        </w:tabs>
        <w:jc w:val="center"/>
        <w:rPr>
          <w:rFonts w:ascii="Arial" w:hAnsi="Arial"/>
          <w:b/>
        </w:rPr>
      </w:pPr>
    </w:p>
    <w:p w:rsidR="00016906" w:rsidP="00016906" w:rsidRDefault="00016906" w14:paraId="4DE8A694" w14:textId="77777777">
      <w:pPr>
        <w:tabs>
          <w:tab w:val="left" w:pos="900"/>
        </w:tabs>
        <w:ind w:left="900"/>
        <w:jc w:val="center"/>
        <w:rPr>
          <w:rFonts w:ascii="Arial" w:hAnsi="Arial"/>
          <w:b/>
        </w:rPr>
      </w:pPr>
      <w:r w:rsidRPr="00625959">
        <w:rPr>
          <w:rFonts w:ascii="Arial" w:hAnsi="Arial"/>
          <w:b/>
        </w:rPr>
        <w:t>10</w:t>
      </w:r>
      <w:r w:rsidR="00A8400D">
        <w:rPr>
          <w:rFonts w:ascii="Arial" w:hAnsi="Arial"/>
          <w:b/>
        </w:rPr>
        <w:t>*</w:t>
      </w:r>
      <w:r w:rsidRPr="00625959">
        <w:rPr>
          <w:rFonts w:ascii="Arial" w:hAnsi="Arial"/>
          <w:b/>
        </w:rPr>
        <w:t xml:space="preserve"> </w:t>
      </w:r>
      <w:r>
        <w:rPr>
          <w:rFonts w:ascii="Arial" w:hAnsi="Arial"/>
          <w:b/>
        </w:rPr>
        <w:t xml:space="preserve">working </w:t>
      </w:r>
      <w:r w:rsidRPr="00625959">
        <w:rPr>
          <w:rFonts w:ascii="Arial" w:hAnsi="Arial"/>
          <w:b/>
        </w:rPr>
        <w:t xml:space="preserve">days </w:t>
      </w:r>
      <w:r>
        <w:rPr>
          <w:rFonts w:ascii="Arial" w:hAnsi="Arial"/>
          <w:b/>
        </w:rPr>
        <w:t xml:space="preserve">sickness </w:t>
      </w:r>
      <w:r w:rsidRPr="00625959">
        <w:rPr>
          <w:rFonts w:ascii="Arial" w:hAnsi="Arial"/>
          <w:b/>
        </w:rPr>
        <w:t xml:space="preserve">absence and/or 4 periods of </w:t>
      </w:r>
      <w:r>
        <w:rPr>
          <w:rFonts w:ascii="Arial" w:hAnsi="Arial"/>
          <w:b/>
        </w:rPr>
        <w:t xml:space="preserve">sickness </w:t>
      </w:r>
      <w:r w:rsidRPr="00625959">
        <w:rPr>
          <w:rFonts w:ascii="Arial" w:hAnsi="Arial"/>
          <w:b/>
        </w:rPr>
        <w:t xml:space="preserve">absence </w:t>
      </w:r>
    </w:p>
    <w:p w:rsidR="00016906" w:rsidP="00016906" w:rsidRDefault="00016906" w14:paraId="714B62A4" w14:textId="64A15905">
      <w:pPr>
        <w:tabs>
          <w:tab w:val="left" w:pos="900"/>
        </w:tabs>
        <w:ind w:left="900"/>
        <w:jc w:val="center"/>
        <w:rPr>
          <w:rFonts w:ascii="Arial" w:hAnsi="Arial"/>
        </w:rPr>
      </w:pPr>
      <w:r w:rsidRPr="00625959">
        <w:rPr>
          <w:rFonts w:ascii="Arial" w:hAnsi="Arial"/>
          <w:b/>
        </w:rPr>
        <w:t>in a rolling period of 12 months</w:t>
      </w:r>
      <w:r>
        <w:rPr>
          <w:rFonts w:ascii="Arial" w:hAnsi="Arial"/>
          <w:b/>
        </w:rPr>
        <w:t xml:space="preserve"> </w:t>
      </w:r>
      <w:r>
        <w:rPr>
          <w:rFonts w:ascii="Arial" w:hAnsi="Arial"/>
        </w:rPr>
        <w:t>(</w:t>
      </w:r>
      <w:r w:rsidR="00A8400D">
        <w:rPr>
          <w:rFonts w:ascii="Arial" w:hAnsi="Arial"/>
        </w:rPr>
        <w:t>*</w:t>
      </w:r>
      <w:r>
        <w:rPr>
          <w:rFonts w:ascii="Arial" w:hAnsi="Arial"/>
        </w:rPr>
        <w:t>pro-rata for part-time employees</w:t>
      </w:r>
      <w:r w:rsidR="00F72E97">
        <w:rPr>
          <w:rFonts w:ascii="Arial" w:hAnsi="Arial"/>
        </w:rPr>
        <w:t xml:space="preserve"> who work fewer than 5 days per week</w:t>
      </w:r>
      <w:r>
        <w:rPr>
          <w:rFonts w:ascii="Arial" w:hAnsi="Arial"/>
        </w:rPr>
        <w:t>)</w:t>
      </w:r>
    </w:p>
    <w:p w:rsidRPr="00A35560" w:rsidR="0015677B" w:rsidP="00016906" w:rsidRDefault="0015677B" w14:paraId="7414167A" w14:textId="77777777">
      <w:pPr>
        <w:tabs>
          <w:tab w:val="left" w:pos="900"/>
        </w:tabs>
        <w:ind w:left="900"/>
        <w:jc w:val="center"/>
        <w:rPr>
          <w:rFonts w:ascii="Arial" w:hAnsi="Arial"/>
        </w:rPr>
      </w:pPr>
    </w:p>
    <w:p w:rsidR="00016906" w:rsidP="00B13384" w:rsidRDefault="00016906" w14:paraId="41AF2B8C" w14:textId="77777777">
      <w:pPr>
        <w:jc w:val="both"/>
        <w:rPr>
          <w:rFonts w:ascii="Arial" w:hAnsi="Arial"/>
        </w:rPr>
      </w:pPr>
    </w:p>
    <w:p w:rsidR="00016906" w:rsidP="0015677B" w:rsidRDefault="0015677B" w14:paraId="782682FB" w14:textId="77777777">
      <w:pPr>
        <w:ind w:left="709" w:hanging="709"/>
        <w:jc w:val="both"/>
        <w:rPr>
          <w:rFonts w:ascii="Arial" w:hAnsi="Arial"/>
        </w:rPr>
      </w:pPr>
      <w:r>
        <w:rPr>
          <w:rFonts w:ascii="Arial" w:hAnsi="Arial"/>
        </w:rPr>
        <w:t>3.2</w:t>
      </w:r>
      <w:r>
        <w:rPr>
          <w:rFonts w:ascii="Arial" w:hAnsi="Arial"/>
        </w:rPr>
        <w:tab/>
      </w:r>
      <w:r w:rsidRPr="0015677B">
        <w:rPr>
          <w:rFonts w:ascii="Arial" w:hAnsi="Arial"/>
        </w:rPr>
        <w:t>Disability related absences are counted towards trigger levels under the school's sickness absence arrangements.  Where absences become a cause for concern</w:t>
      </w:r>
      <w:r w:rsidR="00291816">
        <w:rPr>
          <w:rFonts w:ascii="Arial" w:hAnsi="Arial"/>
        </w:rPr>
        <w:t>,</w:t>
      </w:r>
      <w:r w:rsidRPr="0015677B">
        <w:rPr>
          <w:rFonts w:ascii="Arial" w:hAnsi="Arial"/>
        </w:rPr>
        <w:t> Headteachers* need to make a reasonable decision on what, if any, action would be appropriate under School procedures.  This decision will be informed by factors such as the nature of the person's condition, whether they are adjusting to the condition or to treatment for it, the frequency of absences, length or duration of absences, the nature of the job, effects on the school and other relevant factors.  Headteachers* must also consider if other reasonable adjustments might help reduce the need for the person to be absent and whether these adjustments are being awaited. </w:t>
      </w:r>
    </w:p>
    <w:p w:rsidR="0015677B" w:rsidP="0015677B" w:rsidRDefault="0015677B" w14:paraId="787BD150" w14:textId="77777777">
      <w:pPr>
        <w:jc w:val="both"/>
        <w:rPr>
          <w:rFonts w:ascii="Arial" w:hAnsi="Arial"/>
        </w:rPr>
      </w:pPr>
    </w:p>
    <w:p w:rsidR="0015677B" w:rsidP="0015677B" w:rsidRDefault="0015677B" w14:paraId="4119ED43" w14:textId="77777777">
      <w:pPr>
        <w:jc w:val="both"/>
        <w:rPr>
          <w:rFonts w:ascii="Arial" w:hAnsi="Arial"/>
        </w:rPr>
      </w:pPr>
    </w:p>
    <w:p w:rsidRPr="00C513C8" w:rsidR="0099752A" w:rsidP="00967A70" w:rsidRDefault="0099752A" w14:paraId="1AAFFF48" w14:textId="77777777">
      <w:pPr>
        <w:numPr>
          <w:ilvl w:val="0"/>
          <w:numId w:val="24"/>
        </w:numPr>
        <w:tabs>
          <w:tab w:val="clear" w:pos="369"/>
          <w:tab w:val="num" w:pos="720"/>
        </w:tabs>
        <w:jc w:val="both"/>
        <w:rPr>
          <w:rFonts w:ascii="Arial" w:hAnsi="Arial" w:cs="Arial"/>
          <w:b/>
        </w:rPr>
      </w:pPr>
      <w:r>
        <w:rPr>
          <w:rFonts w:ascii="Arial" w:hAnsi="Arial" w:cs="Arial"/>
          <w:b/>
        </w:rPr>
        <w:t>GENERAL PRINCIPLES</w:t>
      </w:r>
    </w:p>
    <w:p w:rsidR="0099752A" w:rsidP="00B13384" w:rsidRDefault="0099752A" w14:paraId="6CE11BC2" w14:textId="77777777">
      <w:pPr>
        <w:jc w:val="both"/>
        <w:rPr>
          <w:rFonts w:ascii="Arial" w:hAnsi="Arial"/>
        </w:rPr>
      </w:pPr>
    </w:p>
    <w:p w:rsidR="00746718" w:rsidP="006171E0" w:rsidRDefault="00746718" w14:paraId="12F2E0EF" w14:textId="2CD8A417">
      <w:pPr>
        <w:numPr>
          <w:ilvl w:val="1"/>
          <w:numId w:val="24"/>
        </w:numPr>
        <w:tabs>
          <w:tab w:val="clear" w:pos="1287"/>
          <w:tab w:val="num" w:pos="0"/>
        </w:tabs>
        <w:ind w:left="720" w:hanging="720"/>
        <w:jc w:val="both"/>
        <w:rPr>
          <w:rFonts w:ascii="Arial" w:hAnsi="Arial" w:cs="Arial"/>
        </w:rPr>
      </w:pPr>
      <w:r>
        <w:rPr>
          <w:rFonts w:ascii="Arial" w:hAnsi="Arial" w:cs="Arial"/>
        </w:rPr>
        <w:t xml:space="preserve">This procedure should only be used to resolve absence relating to </w:t>
      </w:r>
      <w:r w:rsidR="00F72E97">
        <w:rPr>
          <w:rFonts w:ascii="Arial" w:hAnsi="Arial" w:cs="Arial"/>
        </w:rPr>
        <w:t xml:space="preserve">the </w:t>
      </w:r>
      <w:r>
        <w:rPr>
          <w:rFonts w:ascii="Arial" w:hAnsi="Arial" w:cs="Arial"/>
        </w:rPr>
        <w:t>sickness</w:t>
      </w:r>
      <w:r w:rsidR="006171E0">
        <w:rPr>
          <w:rFonts w:ascii="Arial" w:hAnsi="Arial" w:cs="Arial"/>
        </w:rPr>
        <w:t xml:space="preserve"> of the employee</w:t>
      </w:r>
      <w:r>
        <w:rPr>
          <w:rFonts w:ascii="Arial" w:hAnsi="Arial" w:cs="Arial"/>
        </w:rPr>
        <w:t xml:space="preserve">. Absence relating to the provisions of the Leave of Absence or Special Leave procedures should be counted </w:t>
      </w:r>
      <w:r w:rsidR="006171E0">
        <w:rPr>
          <w:rFonts w:ascii="Arial" w:hAnsi="Arial" w:cs="Arial"/>
        </w:rPr>
        <w:t xml:space="preserve">and dealt with </w:t>
      </w:r>
      <w:r>
        <w:rPr>
          <w:rFonts w:ascii="Arial" w:hAnsi="Arial" w:cs="Arial"/>
        </w:rPr>
        <w:t>separately under the terms of th</w:t>
      </w:r>
      <w:r w:rsidR="006171E0">
        <w:rPr>
          <w:rFonts w:ascii="Arial" w:hAnsi="Arial" w:cs="Arial"/>
        </w:rPr>
        <w:t>e Leave of Absence procedure for teachers or Special Leave procedures for support staff, which can be found on the Schools Portal</w:t>
      </w:r>
      <w:r>
        <w:rPr>
          <w:rFonts w:ascii="Arial" w:hAnsi="Arial" w:cs="Arial"/>
        </w:rPr>
        <w:t>.</w:t>
      </w:r>
    </w:p>
    <w:p w:rsidR="00746718" w:rsidP="006171E0" w:rsidRDefault="00746718" w14:paraId="0AABE341" w14:textId="77777777">
      <w:pPr>
        <w:tabs>
          <w:tab w:val="num" w:pos="0"/>
        </w:tabs>
        <w:ind w:left="720" w:hanging="720"/>
        <w:jc w:val="both"/>
        <w:rPr>
          <w:rFonts w:ascii="Arial" w:hAnsi="Arial" w:cs="Arial"/>
        </w:rPr>
      </w:pPr>
    </w:p>
    <w:p w:rsidR="00016906" w:rsidP="006171E0" w:rsidRDefault="00016906" w14:paraId="7F39F174" w14:textId="77777777">
      <w:pPr>
        <w:numPr>
          <w:ilvl w:val="1"/>
          <w:numId w:val="24"/>
        </w:numPr>
        <w:tabs>
          <w:tab w:val="clear" w:pos="1287"/>
          <w:tab w:val="num" w:pos="0"/>
        </w:tabs>
        <w:ind w:left="720" w:hanging="720"/>
        <w:jc w:val="both"/>
        <w:rPr>
          <w:rFonts w:ascii="Arial" w:hAnsi="Arial" w:cs="Arial"/>
        </w:rPr>
      </w:pPr>
      <w:r>
        <w:rPr>
          <w:rFonts w:ascii="Arial" w:hAnsi="Arial" w:cs="Arial"/>
        </w:rPr>
        <w:t>Th</w:t>
      </w:r>
      <w:r w:rsidR="00746718">
        <w:rPr>
          <w:rFonts w:ascii="Arial" w:hAnsi="Arial" w:cs="Arial"/>
        </w:rPr>
        <w:t>e application of th</w:t>
      </w:r>
      <w:r>
        <w:rPr>
          <w:rFonts w:ascii="Arial" w:hAnsi="Arial" w:cs="Arial"/>
        </w:rPr>
        <w:t>is procedure can be considered regardless of whether the employee provides a medical certificate to cover their sickness absence or not.</w:t>
      </w:r>
    </w:p>
    <w:p w:rsidR="00016906" w:rsidP="006171E0" w:rsidRDefault="00016906" w14:paraId="6CF0DBDC" w14:textId="77777777">
      <w:pPr>
        <w:tabs>
          <w:tab w:val="num" w:pos="0"/>
        </w:tabs>
        <w:ind w:left="720" w:hanging="720"/>
        <w:jc w:val="both"/>
        <w:rPr>
          <w:rFonts w:ascii="Arial" w:hAnsi="Arial"/>
        </w:rPr>
      </w:pPr>
    </w:p>
    <w:p w:rsidR="00365F9D" w:rsidP="00365F9D" w:rsidRDefault="00365F9D" w14:paraId="6F2F7656" w14:textId="77777777">
      <w:pPr>
        <w:tabs>
          <w:tab w:val="left" w:pos="720"/>
        </w:tabs>
        <w:ind w:left="720" w:hanging="720"/>
        <w:jc w:val="both"/>
        <w:rPr>
          <w:rFonts w:ascii="Arial" w:hAnsi="Arial"/>
        </w:rPr>
      </w:pPr>
      <w:r>
        <w:rPr>
          <w:rFonts w:ascii="Arial" w:hAnsi="Arial"/>
        </w:rPr>
        <w:t>4.3</w:t>
      </w:r>
      <w:r>
        <w:rPr>
          <w:rFonts w:ascii="Arial" w:hAnsi="Arial"/>
        </w:rPr>
        <w:tab/>
      </w:r>
      <w:r>
        <w:rPr>
          <w:rFonts w:ascii="Arial" w:hAnsi="Arial"/>
        </w:rPr>
        <w:t>This procedure assumes that all sickness absence is genuine. It is inevitable, therefore, that this procedure will be applied to employees with genuine health problems and therefore the various steps as set out should be handled sympathetically.</w:t>
      </w:r>
    </w:p>
    <w:p w:rsidR="00543F0B" w:rsidP="00365F9D" w:rsidRDefault="00543F0B" w14:paraId="0ADBC558" w14:textId="77777777">
      <w:pPr>
        <w:tabs>
          <w:tab w:val="left" w:pos="720"/>
        </w:tabs>
        <w:ind w:left="720" w:hanging="720"/>
        <w:jc w:val="both"/>
        <w:rPr>
          <w:rFonts w:ascii="Arial" w:hAnsi="Arial"/>
        </w:rPr>
      </w:pPr>
    </w:p>
    <w:p w:rsidR="00543F0B" w:rsidP="00365F9D" w:rsidRDefault="00543F0B" w14:paraId="2C2E7D70" w14:textId="32D94CC1">
      <w:pPr>
        <w:tabs>
          <w:tab w:val="left" w:pos="720"/>
        </w:tabs>
        <w:ind w:left="720" w:hanging="720"/>
        <w:jc w:val="both"/>
        <w:rPr>
          <w:rFonts w:ascii="Arial" w:hAnsi="Arial"/>
        </w:rPr>
      </w:pPr>
      <w:r>
        <w:rPr>
          <w:rFonts w:ascii="Arial" w:hAnsi="Arial"/>
        </w:rPr>
        <w:t>4.4</w:t>
      </w:r>
      <w:r>
        <w:rPr>
          <w:rFonts w:ascii="Arial" w:hAnsi="Arial"/>
        </w:rPr>
        <w:tab/>
      </w:r>
      <w:r>
        <w:rPr>
          <w:rFonts w:ascii="Arial" w:hAnsi="Arial"/>
        </w:rPr>
        <w:t xml:space="preserve">Advice in relation to conducting </w:t>
      </w:r>
      <w:r w:rsidR="00262D82">
        <w:rPr>
          <w:rFonts w:ascii="Arial" w:hAnsi="Arial"/>
        </w:rPr>
        <w:t>meetings</w:t>
      </w:r>
      <w:r>
        <w:rPr>
          <w:rFonts w:ascii="Arial" w:hAnsi="Arial"/>
        </w:rPr>
        <w:t xml:space="preserve"> with the employee under this procedure is set out in Appendix </w:t>
      </w:r>
      <w:r w:rsidR="00102408">
        <w:rPr>
          <w:rFonts w:ascii="Arial" w:hAnsi="Arial"/>
        </w:rPr>
        <w:t>A</w:t>
      </w:r>
      <w:r>
        <w:rPr>
          <w:rFonts w:ascii="Arial" w:hAnsi="Arial"/>
        </w:rPr>
        <w:t>.</w:t>
      </w:r>
    </w:p>
    <w:p w:rsidR="00406CE8" w:rsidP="00365F9D" w:rsidRDefault="00406CE8" w14:paraId="0E8EFB92" w14:textId="77777777">
      <w:pPr>
        <w:tabs>
          <w:tab w:val="left" w:pos="720"/>
        </w:tabs>
        <w:ind w:left="720" w:hanging="720"/>
        <w:jc w:val="both"/>
        <w:rPr>
          <w:rFonts w:ascii="Arial" w:hAnsi="Arial"/>
        </w:rPr>
      </w:pPr>
    </w:p>
    <w:p w:rsidR="00406CE8" w:rsidP="00406CE8" w:rsidRDefault="00406CE8" w14:paraId="1E55C743" w14:textId="77777777">
      <w:pPr>
        <w:ind w:left="720" w:hanging="720"/>
        <w:jc w:val="both"/>
        <w:rPr>
          <w:rFonts w:ascii="Arial" w:hAnsi="Arial"/>
        </w:rPr>
      </w:pPr>
      <w:r>
        <w:rPr>
          <w:rFonts w:ascii="Arial" w:hAnsi="Arial"/>
        </w:rPr>
        <w:t>4.5</w:t>
      </w:r>
      <w:r>
        <w:rPr>
          <w:rFonts w:ascii="Arial" w:hAnsi="Arial"/>
        </w:rPr>
        <w:tab/>
      </w:r>
      <w:r>
        <w:rPr>
          <w:rFonts w:ascii="Arial" w:hAnsi="Arial"/>
        </w:rPr>
        <w:t>Headteachers and managers must ensure that there is consistency of approach and standards in dealing with all employee absence issues.</w:t>
      </w:r>
    </w:p>
    <w:p w:rsidR="00365F9D" w:rsidP="006171E0" w:rsidRDefault="00365F9D" w14:paraId="5BCA2A28" w14:textId="77777777">
      <w:pPr>
        <w:tabs>
          <w:tab w:val="num" w:pos="0"/>
        </w:tabs>
        <w:ind w:left="720" w:hanging="720"/>
        <w:jc w:val="both"/>
        <w:rPr>
          <w:rFonts w:ascii="Arial" w:hAnsi="Arial"/>
        </w:rPr>
      </w:pPr>
    </w:p>
    <w:p w:rsidR="00B13384" w:rsidP="00365F9D" w:rsidRDefault="00365F9D" w14:paraId="75C0320B" w14:textId="0D7134BA">
      <w:pPr>
        <w:ind w:left="720" w:hanging="720"/>
        <w:jc w:val="both"/>
        <w:rPr>
          <w:rFonts w:ascii="Arial" w:hAnsi="Arial"/>
        </w:rPr>
      </w:pPr>
      <w:r>
        <w:rPr>
          <w:rFonts w:ascii="Arial" w:hAnsi="Arial"/>
        </w:rPr>
        <w:t>4.</w:t>
      </w:r>
      <w:r w:rsidR="00406CE8">
        <w:rPr>
          <w:rFonts w:ascii="Arial" w:hAnsi="Arial"/>
        </w:rPr>
        <w:t>6</w:t>
      </w:r>
      <w:r>
        <w:rPr>
          <w:rFonts w:ascii="Arial" w:hAnsi="Arial"/>
        </w:rPr>
        <w:tab/>
      </w:r>
      <w:r w:rsidR="00F72E97">
        <w:rPr>
          <w:rFonts w:ascii="Arial" w:hAnsi="Arial"/>
        </w:rPr>
        <w:t xml:space="preserve">Frequent periods of </w:t>
      </w:r>
      <w:r w:rsidR="00261A43">
        <w:rPr>
          <w:rFonts w:ascii="Arial" w:hAnsi="Arial"/>
        </w:rPr>
        <w:t xml:space="preserve">sickness </w:t>
      </w:r>
      <w:r w:rsidR="00B13384">
        <w:rPr>
          <w:rFonts w:ascii="Arial" w:hAnsi="Arial"/>
        </w:rPr>
        <w:t>absence may arise from a health problem</w:t>
      </w:r>
      <w:r w:rsidR="00261A43">
        <w:rPr>
          <w:rFonts w:ascii="Arial" w:hAnsi="Arial"/>
        </w:rPr>
        <w:t>, which may be caused by personal</w:t>
      </w:r>
      <w:r w:rsidR="00B13384">
        <w:rPr>
          <w:rFonts w:ascii="Arial" w:hAnsi="Arial"/>
        </w:rPr>
        <w:t xml:space="preserve"> or work related </w:t>
      </w:r>
      <w:r w:rsidR="00261A43">
        <w:rPr>
          <w:rFonts w:ascii="Arial" w:hAnsi="Arial"/>
        </w:rPr>
        <w:t>issues.</w:t>
      </w:r>
      <w:r w:rsidR="00B13384">
        <w:rPr>
          <w:rFonts w:ascii="Arial" w:hAnsi="Arial"/>
        </w:rPr>
        <w:t xml:space="preserve"> Each case will need to be considered on an individual basis having regard to:</w:t>
      </w:r>
    </w:p>
    <w:p w:rsidR="00454CFE" w:rsidP="00454CFE" w:rsidRDefault="00454CFE" w14:paraId="694CD750" w14:textId="77777777">
      <w:pPr>
        <w:jc w:val="both"/>
        <w:rPr>
          <w:rFonts w:ascii="Arial" w:hAnsi="Arial" w:cs="Arial"/>
          <w:szCs w:val="22"/>
        </w:rPr>
      </w:pPr>
    </w:p>
    <w:p w:rsidR="00454CFE" w:rsidP="00261A43" w:rsidRDefault="00454CFE" w14:paraId="43ED1A10" w14:textId="77777777">
      <w:pPr>
        <w:numPr>
          <w:ilvl w:val="0"/>
          <w:numId w:val="4"/>
        </w:numPr>
        <w:tabs>
          <w:tab w:val="clear" w:pos="851"/>
          <w:tab w:val="num" w:pos="1260"/>
        </w:tabs>
        <w:ind w:left="720" w:firstLine="0"/>
        <w:jc w:val="both"/>
        <w:rPr>
          <w:rFonts w:ascii="Arial" w:hAnsi="Arial"/>
        </w:rPr>
      </w:pPr>
      <w:r>
        <w:rPr>
          <w:rFonts w:ascii="Arial" w:hAnsi="Arial"/>
        </w:rPr>
        <w:t>the nature of the illness or disability;</w:t>
      </w:r>
    </w:p>
    <w:p w:rsidR="00454CFE" w:rsidP="00261A43" w:rsidRDefault="00454CFE" w14:paraId="7A0DB745" w14:textId="77777777">
      <w:pPr>
        <w:numPr>
          <w:ilvl w:val="0"/>
          <w:numId w:val="4"/>
        </w:numPr>
        <w:tabs>
          <w:tab w:val="clear" w:pos="851"/>
          <w:tab w:val="num" w:pos="1260"/>
        </w:tabs>
        <w:ind w:left="720" w:firstLine="0"/>
        <w:jc w:val="both"/>
        <w:rPr>
          <w:rFonts w:ascii="Arial" w:hAnsi="Arial"/>
        </w:rPr>
      </w:pPr>
      <w:r>
        <w:rPr>
          <w:rFonts w:ascii="Arial" w:hAnsi="Arial"/>
        </w:rPr>
        <w:t>frequency and pattern of absence;</w:t>
      </w:r>
    </w:p>
    <w:p w:rsidR="00454CFE" w:rsidP="00261A43" w:rsidRDefault="00454CFE" w14:paraId="7B3CBBA3" w14:textId="77777777">
      <w:pPr>
        <w:numPr>
          <w:ilvl w:val="0"/>
          <w:numId w:val="4"/>
        </w:numPr>
        <w:tabs>
          <w:tab w:val="clear" w:pos="851"/>
          <w:tab w:val="num" w:pos="1260"/>
        </w:tabs>
        <w:ind w:left="720" w:firstLine="0"/>
        <w:jc w:val="both"/>
        <w:rPr>
          <w:rFonts w:ascii="Arial" w:hAnsi="Arial"/>
        </w:rPr>
      </w:pPr>
      <w:r>
        <w:rPr>
          <w:rFonts w:ascii="Arial" w:hAnsi="Arial"/>
        </w:rPr>
        <w:t>overall absence record;</w:t>
      </w:r>
    </w:p>
    <w:p w:rsidR="00454CFE" w:rsidP="00261A43" w:rsidRDefault="00454CFE" w14:paraId="63F759DE" w14:textId="77777777">
      <w:pPr>
        <w:numPr>
          <w:ilvl w:val="0"/>
          <w:numId w:val="4"/>
        </w:numPr>
        <w:tabs>
          <w:tab w:val="clear" w:pos="851"/>
          <w:tab w:val="num" w:pos="1260"/>
        </w:tabs>
        <w:ind w:left="720" w:firstLine="0"/>
        <w:jc w:val="both"/>
        <w:rPr>
          <w:rFonts w:ascii="Arial" w:hAnsi="Arial"/>
        </w:rPr>
      </w:pPr>
      <w:r>
        <w:rPr>
          <w:rFonts w:ascii="Arial" w:hAnsi="Arial"/>
        </w:rPr>
        <w:t>operational needs of the school;</w:t>
      </w:r>
    </w:p>
    <w:p w:rsidR="00454CFE" w:rsidP="00261A43" w:rsidRDefault="00454CFE" w14:paraId="233F8B04" w14:textId="77777777">
      <w:pPr>
        <w:numPr>
          <w:ilvl w:val="0"/>
          <w:numId w:val="4"/>
        </w:numPr>
        <w:tabs>
          <w:tab w:val="clear" w:pos="851"/>
          <w:tab w:val="num" w:pos="1260"/>
        </w:tabs>
        <w:ind w:left="720" w:firstLine="0"/>
        <w:jc w:val="both"/>
        <w:rPr>
          <w:rFonts w:ascii="Arial" w:hAnsi="Arial"/>
        </w:rPr>
      </w:pPr>
      <w:r>
        <w:rPr>
          <w:rFonts w:ascii="Arial" w:hAnsi="Arial"/>
        </w:rPr>
        <w:t>impact of the absence on other employees.</w:t>
      </w:r>
    </w:p>
    <w:p w:rsidR="00EE77C6" w:rsidP="00EE77C6" w:rsidRDefault="00EE77C6" w14:paraId="57C4EB79" w14:textId="77777777">
      <w:pPr>
        <w:jc w:val="both"/>
        <w:rPr>
          <w:rFonts w:ascii="Arial" w:hAnsi="Arial"/>
        </w:rPr>
      </w:pPr>
    </w:p>
    <w:p w:rsidR="00EE77C6" w:rsidP="001112C4" w:rsidRDefault="00365F9D" w14:paraId="388A64B0" w14:textId="12DDC875">
      <w:pPr>
        <w:tabs>
          <w:tab w:val="left" w:pos="720"/>
        </w:tabs>
        <w:ind w:left="720" w:hanging="720"/>
        <w:jc w:val="both"/>
        <w:rPr>
          <w:rFonts w:ascii="Arial" w:hAnsi="Arial"/>
        </w:rPr>
      </w:pPr>
      <w:r>
        <w:rPr>
          <w:rFonts w:ascii="Arial" w:hAnsi="Arial"/>
        </w:rPr>
        <w:t>4</w:t>
      </w:r>
      <w:r w:rsidR="00EE77C6">
        <w:rPr>
          <w:rFonts w:ascii="Arial" w:hAnsi="Arial"/>
        </w:rPr>
        <w:t>.</w:t>
      </w:r>
      <w:r w:rsidR="00406CE8">
        <w:rPr>
          <w:rFonts w:ascii="Arial" w:hAnsi="Arial"/>
        </w:rPr>
        <w:t>7</w:t>
      </w:r>
      <w:r w:rsidR="00EE77C6">
        <w:rPr>
          <w:rFonts w:ascii="Arial" w:hAnsi="Arial"/>
        </w:rPr>
        <w:tab/>
      </w:r>
      <w:r w:rsidR="00EE77C6">
        <w:rPr>
          <w:rFonts w:ascii="Arial" w:hAnsi="Arial"/>
        </w:rPr>
        <w:t xml:space="preserve">Where the absence(s) is due to a condition that could be classed as a disability under the </w:t>
      </w:r>
      <w:r w:rsidR="00487E88">
        <w:rPr>
          <w:rFonts w:ascii="Arial" w:hAnsi="Arial"/>
        </w:rPr>
        <w:t>Equality</w:t>
      </w:r>
      <w:r w:rsidR="00EE77C6">
        <w:rPr>
          <w:rFonts w:ascii="Arial" w:hAnsi="Arial"/>
        </w:rPr>
        <w:t xml:space="preserve"> Act</w:t>
      </w:r>
      <w:r w:rsidR="00AA4118">
        <w:rPr>
          <w:rFonts w:ascii="Arial" w:hAnsi="Arial"/>
        </w:rPr>
        <w:t xml:space="preserve"> 2010</w:t>
      </w:r>
      <w:r w:rsidR="00EE77C6">
        <w:rPr>
          <w:rFonts w:ascii="Arial" w:hAnsi="Arial"/>
        </w:rPr>
        <w:t xml:space="preserve">, advice should be sought from </w:t>
      </w:r>
      <w:r w:rsidR="00AA4118">
        <w:rPr>
          <w:rFonts w:ascii="Arial" w:hAnsi="Arial"/>
        </w:rPr>
        <w:t>AskHR</w:t>
      </w:r>
      <w:r w:rsidR="00EE77C6">
        <w:rPr>
          <w:rFonts w:ascii="Arial" w:hAnsi="Arial"/>
        </w:rPr>
        <w:t xml:space="preserve"> or the Schools HR </w:t>
      </w:r>
      <w:r w:rsidR="006D68CE">
        <w:rPr>
          <w:rFonts w:ascii="Arial" w:hAnsi="Arial"/>
        </w:rPr>
        <w:t>Team</w:t>
      </w:r>
      <w:r w:rsidR="00EE77C6">
        <w:rPr>
          <w:rFonts w:ascii="Arial" w:hAnsi="Arial"/>
        </w:rPr>
        <w:t xml:space="preserve"> in relation to the </w:t>
      </w:r>
      <w:r w:rsidR="00F72E97">
        <w:rPr>
          <w:rFonts w:ascii="Arial" w:hAnsi="Arial"/>
        </w:rPr>
        <w:t xml:space="preserve">application of this </w:t>
      </w:r>
      <w:r w:rsidR="00EE77C6">
        <w:rPr>
          <w:rFonts w:ascii="Arial" w:hAnsi="Arial"/>
        </w:rPr>
        <w:t>procedure.</w:t>
      </w:r>
    </w:p>
    <w:p w:rsidR="00454CFE" w:rsidP="00261A43" w:rsidRDefault="00454CFE" w14:paraId="304584B6" w14:textId="77777777">
      <w:pPr>
        <w:ind w:hanging="1080"/>
        <w:jc w:val="both"/>
        <w:rPr>
          <w:rFonts w:ascii="Arial" w:hAnsi="Arial"/>
        </w:rPr>
      </w:pPr>
    </w:p>
    <w:p w:rsidR="00454CFE" w:rsidP="001112C4" w:rsidRDefault="00365F9D" w14:paraId="76010C9C" w14:textId="3A4BFCBB">
      <w:pPr>
        <w:tabs>
          <w:tab w:val="left" w:pos="720"/>
        </w:tabs>
        <w:ind w:left="720" w:hanging="720"/>
        <w:jc w:val="both"/>
        <w:rPr>
          <w:rFonts w:ascii="Arial" w:hAnsi="Arial" w:cs="Arial"/>
          <w:szCs w:val="22"/>
        </w:rPr>
      </w:pPr>
      <w:r>
        <w:rPr>
          <w:rFonts w:ascii="Arial" w:hAnsi="Arial" w:cs="Arial"/>
          <w:szCs w:val="22"/>
        </w:rPr>
        <w:t>4</w:t>
      </w:r>
      <w:r w:rsidR="00F46B23">
        <w:rPr>
          <w:rFonts w:ascii="Arial" w:hAnsi="Arial" w:cs="Arial"/>
          <w:szCs w:val="22"/>
        </w:rPr>
        <w:t>.</w:t>
      </w:r>
      <w:r w:rsidR="00406CE8">
        <w:rPr>
          <w:rFonts w:ascii="Arial" w:hAnsi="Arial" w:cs="Arial"/>
          <w:szCs w:val="22"/>
        </w:rPr>
        <w:t>8</w:t>
      </w:r>
      <w:r w:rsidR="00F46B23">
        <w:rPr>
          <w:rFonts w:ascii="Arial" w:hAnsi="Arial" w:cs="Arial"/>
          <w:szCs w:val="22"/>
        </w:rPr>
        <w:tab/>
      </w:r>
      <w:r w:rsidR="00454CFE">
        <w:rPr>
          <w:rFonts w:ascii="Arial" w:hAnsi="Arial" w:cs="Arial"/>
          <w:szCs w:val="22"/>
        </w:rPr>
        <w:t xml:space="preserve">Where </w:t>
      </w:r>
      <w:r w:rsidR="00454CFE">
        <w:rPr>
          <w:rFonts w:ascii="Arial" w:hAnsi="Arial"/>
        </w:rPr>
        <w:t xml:space="preserve">necessary, professional help should be sought to deal with specific problems.  Other procedures </w:t>
      </w:r>
      <w:r w:rsidR="009B1A19">
        <w:rPr>
          <w:rFonts w:ascii="Arial" w:hAnsi="Arial"/>
        </w:rPr>
        <w:t xml:space="preserve">exist and should be considered when dealing with employees with </w:t>
      </w:r>
      <w:r w:rsidR="00454CFE">
        <w:rPr>
          <w:rFonts w:ascii="Arial" w:hAnsi="Arial"/>
        </w:rPr>
        <w:t>alcohol or drug related</w:t>
      </w:r>
      <w:r w:rsidR="00454CFE">
        <w:rPr>
          <w:rFonts w:ascii="Arial" w:hAnsi="Arial"/>
          <w:i/>
        </w:rPr>
        <w:t xml:space="preserve"> </w:t>
      </w:r>
      <w:r w:rsidR="00454CFE">
        <w:rPr>
          <w:rFonts w:ascii="Arial" w:hAnsi="Arial"/>
        </w:rPr>
        <w:t>problems.</w:t>
      </w:r>
    </w:p>
    <w:p w:rsidR="00454CFE" w:rsidP="00261A43" w:rsidRDefault="00454CFE" w14:paraId="214DBC5A" w14:textId="77777777">
      <w:pPr>
        <w:ind w:left="426" w:hanging="1080"/>
        <w:jc w:val="both"/>
        <w:rPr>
          <w:rFonts w:ascii="Arial" w:hAnsi="Arial" w:cs="Arial"/>
          <w:szCs w:val="22"/>
        </w:rPr>
      </w:pPr>
    </w:p>
    <w:p w:rsidR="00F46B23" w:rsidP="00672C97" w:rsidRDefault="00365F9D" w14:paraId="3E3F8FF4" w14:textId="4A6A6D4E">
      <w:pPr>
        <w:tabs>
          <w:tab w:val="left" w:pos="720"/>
        </w:tabs>
        <w:ind w:left="720" w:hanging="720"/>
        <w:jc w:val="both"/>
        <w:rPr>
          <w:rFonts w:ascii="Arial" w:hAnsi="Arial"/>
        </w:rPr>
      </w:pPr>
      <w:r>
        <w:rPr>
          <w:rFonts w:ascii="Arial" w:hAnsi="Arial"/>
        </w:rPr>
        <w:t>4</w:t>
      </w:r>
      <w:r w:rsidR="00F46B23">
        <w:rPr>
          <w:rFonts w:ascii="Arial" w:hAnsi="Arial"/>
        </w:rPr>
        <w:t>.</w:t>
      </w:r>
      <w:r w:rsidR="00406CE8">
        <w:rPr>
          <w:rFonts w:ascii="Arial" w:hAnsi="Arial"/>
        </w:rPr>
        <w:t>9</w:t>
      </w:r>
      <w:r w:rsidR="00F46B23">
        <w:rPr>
          <w:rFonts w:ascii="Arial" w:hAnsi="Arial"/>
        </w:rPr>
        <w:tab/>
      </w:r>
      <w:r w:rsidR="00B13384">
        <w:rPr>
          <w:rFonts w:ascii="Arial" w:hAnsi="Arial"/>
        </w:rPr>
        <w:t>It is not necessary to obtain medical evidence confirming the employee's condition when first applying this procedure. In instances where short</w:t>
      </w:r>
      <w:r w:rsidR="00F72E97">
        <w:rPr>
          <w:rFonts w:ascii="Arial" w:hAnsi="Arial"/>
        </w:rPr>
        <w:t xml:space="preserve"> </w:t>
      </w:r>
      <w:r w:rsidR="00B13384">
        <w:rPr>
          <w:rFonts w:ascii="Arial" w:hAnsi="Arial"/>
        </w:rPr>
        <w:t xml:space="preserve">term, unrelated illnesses are the reasons for absence, there is nothing </w:t>
      </w:r>
      <w:r w:rsidR="00454CFE">
        <w:rPr>
          <w:rFonts w:ascii="Arial" w:hAnsi="Arial"/>
        </w:rPr>
        <w:t xml:space="preserve">necessarily </w:t>
      </w:r>
      <w:r w:rsidR="00B13384">
        <w:rPr>
          <w:rFonts w:ascii="Arial" w:hAnsi="Arial"/>
        </w:rPr>
        <w:t xml:space="preserve">to be gained by obtaining a </w:t>
      </w:r>
      <w:r w:rsidR="00454CFE">
        <w:rPr>
          <w:rFonts w:ascii="Arial" w:hAnsi="Arial"/>
        </w:rPr>
        <w:t xml:space="preserve">medical </w:t>
      </w:r>
      <w:r w:rsidR="00B13384">
        <w:rPr>
          <w:rFonts w:ascii="Arial" w:hAnsi="Arial"/>
        </w:rPr>
        <w:t>opinion.  If, however, the illnesses indicate that there could be an underlying cause which has not already been addressed, then</w:t>
      </w:r>
      <w:r w:rsidR="00672C97">
        <w:rPr>
          <w:rFonts w:ascii="Arial" w:hAnsi="Arial"/>
        </w:rPr>
        <w:t xml:space="preserve"> a referral to the Occupational Health Unit (OHU)</w:t>
      </w:r>
      <w:r>
        <w:rPr>
          <w:rFonts w:ascii="Arial" w:hAnsi="Arial"/>
        </w:rPr>
        <w:t xml:space="preserve"> </w:t>
      </w:r>
      <w:r w:rsidR="00B13384">
        <w:rPr>
          <w:rFonts w:ascii="Arial" w:hAnsi="Arial"/>
        </w:rPr>
        <w:t xml:space="preserve">may </w:t>
      </w:r>
      <w:r>
        <w:rPr>
          <w:rFonts w:ascii="Arial" w:hAnsi="Arial"/>
        </w:rPr>
        <w:t>be considered, wh</w:t>
      </w:r>
      <w:r w:rsidR="00F72E97">
        <w:rPr>
          <w:rFonts w:ascii="Arial" w:hAnsi="Arial"/>
        </w:rPr>
        <w:t>ich</w:t>
      </w:r>
      <w:r>
        <w:rPr>
          <w:rFonts w:ascii="Arial" w:hAnsi="Arial"/>
        </w:rPr>
        <w:t xml:space="preserve"> may provide advice on </w:t>
      </w:r>
      <w:r w:rsidR="00B13384">
        <w:rPr>
          <w:rFonts w:ascii="Arial" w:hAnsi="Arial"/>
        </w:rPr>
        <w:t>a course of action which could result in an improvement in attendance. For initial advice in relation to this procedure, it is suggested that Headteachers</w:t>
      </w:r>
      <w:r w:rsidRPr="00C91819" w:rsidR="00B13384">
        <w:rPr>
          <w:rFonts w:ascii="Arial" w:hAnsi="Arial"/>
        </w:rPr>
        <w:t>*</w:t>
      </w:r>
      <w:r w:rsidR="00B13384">
        <w:rPr>
          <w:rFonts w:ascii="Arial" w:hAnsi="Arial"/>
        </w:rPr>
        <w:t xml:space="preserve"> consult with </w:t>
      </w:r>
      <w:r w:rsidR="00AA4118">
        <w:rPr>
          <w:rFonts w:ascii="Arial" w:hAnsi="Arial"/>
        </w:rPr>
        <w:t>AskHR</w:t>
      </w:r>
      <w:r w:rsidR="00454CFE">
        <w:rPr>
          <w:rFonts w:ascii="Arial" w:hAnsi="Arial"/>
        </w:rPr>
        <w:t xml:space="preserve"> or </w:t>
      </w:r>
      <w:r w:rsidR="00B13384">
        <w:rPr>
          <w:rFonts w:ascii="Arial" w:hAnsi="Arial"/>
        </w:rPr>
        <w:t>the Schools</w:t>
      </w:r>
      <w:r w:rsidR="00454CFE">
        <w:rPr>
          <w:rFonts w:ascii="Arial" w:hAnsi="Arial"/>
        </w:rPr>
        <w:t xml:space="preserve"> </w:t>
      </w:r>
      <w:r w:rsidR="00AA4118">
        <w:rPr>
          <w:rFonts w:ascii="Arial" w:hAnsi="Arial"/>
        </w:rPr>
        <w:t>HR</w:t>
      </w:r>
      <w:r w:rsidR="00454CFE">
        <w:rPr>
          <w:rFonts w:ascii="Arial" w:hAnsi="Arial"/>
        </w:rPr>
        <w:t xml:space="preserve"> </w:t>
      </w:r>
      <w:r w:rsidR="006D68CE">
        <w:rPr>
          <w:rFonts w:ascii="Arial" w:hAnsi="Arial"/>
        </w:rPr>
        <w:t>Team</w:t>
      </w:r>
      <w:r w:rsidR="00B13384">
        <w:rPr>
          <w:rFonts w:ascii="Arial" w:hAnsi="Arial"/>
        </w:rPr>
        <w:t>.</w:t>
      </w:r>
    </w:p>
    <w:p w:rsidR="00F46B23" w:rsidP="00672C97" w:rsidRDefault="00F46B23" w14:paraId="27825384" w14:textId="77777777">
      <w:pPr>
        <w:tabs>
          <w:tab w:val="left" w:pos="720"/>
        </w:tabs>
        <w:ind w:left="720" w:hanging="720"/>
        <w:jc w:val="both"/>
        <w:rPr>
          <w:rFonts w:ascii="Arial" w:hAnsi="Arial" w:cs="Arial"/>
          <w:szCs w:val="22"/>
        </w:rPr>
      </w:pPr>
    </w:p>
    <w:p w:rsidR="00423D2C" w:rsidP="00365F9D" w:rsidRDefault="00365F9D" w14:paraId="4DCABA8E" w14:textId="77777777">
      <w:pPr>
        <w:tabs>
          <w:tab w:val="left" w:pos="720"/>
        </w:tabs>
        <w:ind w:left="720" w:hanging="720"/>
        <w:jc w:val="both"/>
        <w:rPr>
          <w:rFonts w:ascii="Arial" w:hAnsi="Arial"/>
        </w:rPr>
      </w:pPr>
      <w:r>
        <w:rPr>
          <w:rFonts w:ascii="Arial" w:hAnsi="Arial"/>
        </w:rPr>
        <w:t>4.</w:t>
      </w:r>
      <w:r w:rsidR="00406CE8">
        <w:rPr>
          <w:rFonts w:ascii="Arial" w:hAnsi="Arial"/>
        </w:rPr>
        <w:t>10</w:t>
      </w:r>
      <w:r>
        <w:rPr>
          <w:rFonts w:ascii="Arial" w:hAnsi="Arial"/>
        </w:rPr>
        <w:tab/>
      </w:r>
      <w:r w:rsidR="00B13384">
        <w:rPr>
          <w:rFonts w:ascii="Arial" w:hAnsi="Arial"/>
        </w:rPr>
        <w:t>If it becomes clear, at any stage in the application of this procedure, that permanent incapacity to carry out the appointed duties on ill health grounds is the underlying issue</w:t>
      </w:r>
      <w:r w:rsidR="00454CFE">
        <w:rPr>
          <w:rFonts w:ascii="Arial" w:hAnsi="Arial"/>
        </w:rPr>
        <w:t>, then the procedure</w:t>
      </w:r>
      <w:r w:rsidR="00B13384">
        <w:rPr>
          <w:rFonts w:ascii="Arial" w:hAnsi="Arial"/>
        </w:rPr>
        <w:t xml:space="preserve"> will be suspended, independent medical advice sought and the </w:t>
      </w:r>
      <w:r w:rsidR="00D60F31">
        <w:rPr>
          <w:rFonts w:ascii="Arial" w:hAnsi="Arial"/>
        </w:rPr>
        <w:t>L</w:t>
      </w:r>
      <w:r w:rsidR="00B13384">
        <w:rPr>
          <w:rFonts w:ascii="Arial" w:hAnsi="Arial"/>
        </w:rPr>
        <w:t xml:space="preserve">ong </w:t>
      </w:r>
      <w:r w:rsidR="00D60F31">
        <w:rPr>
          <w:rFonts w:ascii="Arial" w:hAnsi="Arial"/>
        </w:rPr>
        <w:t>T</w:t>
      </w:r>
      <w:r w:rsidR="00B13384">
        <w:rPr>
          <w:rFonts w:ascii="Arial" w:hAnsi="Arial"/>
        </w:rPr>
        <w:t xml:space="preserve">erm </w:t>
      </w:r>
      <w:r w:rsidR="00D60F31">
        <w:rPr>
          <w:rFonts w:ascii="Arial" w:hAnsi="Arial"/>
        </w:rPr>
        <w:t>S</w:t>
      </w:r>
      <w:r w:rsidR="00B13384">
        <w:rPr>
          <w:rFonts w:ascii="Arial" w:hAnsi="Arial"/>
        </w:rPr>
        <w:t xml:space="preserve">ickness </w:t>
      </w:r>
      <w:r w:rsidR="00D60F31">
        <w:rPr>
          <w:rFonts w:ascii="Arial" w:hAnsi="Arial"/>
        </w:rPr>
        <w:t>A</w:t>
      </w:r>
      <w:r w:rsidR="00454CFE">
        <w:rPr>
          <w:rFonts w:ascii="Arial" w:hAnsi="Arial"/>
        </w:rPr>
        <w:t xml:space="preserve">bsence </w:t>
      </w:r>
      <w:r w:rsidR="00D60F31">
        <w:rPr>
          <w:rFonts w:ascii="Arial" w:hAnsi="Arial"/>
        </w:rPr>
        <w:t>P</w:t>
      </w:r>
      <w:r w:rsidR="00B13384">
        <w:rPr>
          <w:rFonts w:ascii="Arial" w:hAnsi="Arial"/>
        </w:rPr>
        <w:t>r</w:t>
      </w:r>
      <w:r w:rsidR="00454CFE">
        <w:rPr>
          <w:rFonts w:ascii="Arial" w:hAnsi="Arial"/>
        </w:rPr>
        <w:t>ocedure</w:t>
      </w:r>
      <w:r w:rsidR="00B13384">
        <w:rPr>
          <w:rFonts w:ascii="Arial" w:hAnsi="Arial"/>
        </w:rPr>
        <w:t xml:space="preserve"> followed. </w:t>
      </w:r>
    </w:p>
    <w:p w:rsidR="00423D2C" w:rsidP="00365F9D" w:rsidRDefault="00423D2C" w14:paraId="7563BDFD" w14:textId="77777777">
      <w:pPr>
        <w:tabs>
          <w:tab w:val="left" w:pos="720"/>
        </w:tabs>
        <w:ind w:left="720" w:hanging="720"/>
        <w:jc w:val="both"/>
        <w:rPr>
          <w:rFonts w:ascii="Arial" w:hAnsi="Arial"/>
        </w:rPr>
      </w:pPr>
    </w:p>
    <w:p w:rsidR="00C332C4" w:rsidP="00365F9D" w:rsidRDefault="00423D2C" w14:paraId="0E7C7C0A" w14:textId="77777777">
      <w:pPr>
        <w:tabs>
          <w:tab w:val="left" w:pos="720"/>
        </w:tabs>
        <w:ind w:left="720" w:hanging="720"/>
        <w:jc w:val="both"/>
        <w:rPr>
          <w:rFonts w:ascii="Arial" w:hAnsi="Arial"/>
        </w:rPr>
      </w:pPr>
      <w:r>
        <w:rPr>
          <w:rFonts w:ascii="Arial" w:hAnsi="Arial"/>
        </w:rPr>
        <w:t>4.</w:t>
      </w:r>
      <w:r w:rsidR="00406CE8">
        <w:rPr>
          <w:rFonts w:ascii="Arial" w:hAnsi="Arial"/>
        </w:rPr>
        <w:t>11</w:t>
      </w:r>
      <w:r>
        <w:rPr>
          <w:rFonts w:ascii="Arial" w:hAnsi="Arial"/>
        </w:rPr>
        <w:tab/>
      </w:r>
      <w:r>
        <w:rPr>
          <w:rFonts w:ascii="Arial" w:hAnsi="Arial"/>
        </w:rPr>
        <w:t>A</w:t>
      </w:r>
      <w:r w:rsidR="00B13384">
        <w:rPr>
          <w:rFonts w:ascii="Arial" w:hAnsi="Arial"/>
        </w:rPr>
        <w:t>n employee, whilst not permanently incapacitated</w:t>
      </w:r>
      <w:r w:rsidR="00D60F31">
        <w:rPr>
          <w:rFonts w:ascii="Arial" w:hAnsi="Arial"/>
        </w:rPr>
        <w:t>,</w:t>
      </w:r>
      <w:r w:rsidR="00B13384">
        <w:rPr>
          <w:rFonts w:ascii="Arial" w:hAnsi="Arial"/>
        </w:rPr>
        <w:t xml:space="preserve"> may be absent due to a specific condition (e</w:t>
      </w:r>
      <w:r w:rsidR="00AA4118">
        <w:rPr>
          <w:rFonts w:ascii="Arial" w:hAnsi="Arial"/>
        </w:rPr>
        <w:t>.</w:t>
      </w:r>
      <w:r w:rsidR="00B13384">
        <w:rPr>
          <w:rFonts w:ascii="Arial" w:hAnsi="Arial"/>
        </w:rPr>
        <w:t xml:space="preserve">g. hysterectomy, broken leg) which may result in a lengthy absence, but which is obviously finite and where the application of the formal stages of this procedure </w:t>
      </w:r>
      <w:r w:rsidR="00454CFE">
        <w:rPr>
          <w:rFonts w:ascii="Arial" w:hAnsi="Arial"/>
        </w:rPr>
        <w:t xml:space="preserve">may </w:t>
      </w:r>
      <w:r w:rsidR="00B13384">
        <w:rPr>
          <w:rFonts w:ascii="Arial" w:hAnsi="Arial"/>
        </w:rPr>
        <w:t xml:space="preserve">not </w:t>
      </w:r>
      <w:r w:rsidR="00454CFE">
        <w:rPr>
          <w:rFonts w:ascii="Arial" w:hAnsi="Arial"/>
        </w:rPr>
        <w:t xml:space="preserve">be </w:t>
      </w:r>
      <w:r w:rsidR="00B13384">
        <w:rPr>
          <w:rFonts w:ascii="Arial" w:hAnsi="Arial"/>
        </w:rPr>
        <w:t xml:space="preserve">appropriate.  The purpose of this procedure is to provide a framework within which </w:t>
      </w:r>
      <w:r w:rsidR="00746718">
        <w:rPr>
          <w:rFonts w:ascii="Arial" w:hAnsi="Arial"/>
        </w:rPr>
        <w:t xml:space="preserve">Headteachers* </w:t>
      </w:r>
      <w:r w:rsidR="00B13384">
        <w:rPr>
          <w:rFonts w:ascii="Arial" w:hAnsi="Arial"/>
        </w:rPr>
        <w:t>are able to exercise discretion according to the particular circumstances of the absence.</w:t>
      </w:r>
    </w:p>
    <w:p w:rsidR="00423D2C" w:rsidP="00365F9D" w:rsidRDefault="00423D2C" w14:paraId="58AF391D" w14:textId="77777777">
      <w:pPr>
        <w:tabs>
          <w:tab w:val="left" w:pos="720"/>
        </w:tabs>
        <w:ind w:left="720" w:hanging="720"/>
        <w:jc w:val="both"/>
        <w:rPr>
          <w:rFonts w:ascii="Arial" w:hAnsi="Arial"/>
        </w:rPr>
      </w:pPr>
    </w:p>
    <w:p w:rsidRPr="009E6FFC" w:rsidR="00423D2C" w:rsidP="00365F9D" w:rsidRDefault="00423D2C" w14:paraId="552EF130" w14:textId="77777777">
      <w:pPr>
        <w:tabs>
          <w:tab w:val="left" w:pos="720"/>
        </w:tabs>
        <w:ind w:left="720" w:hanging="720"/>
        <w:jc w:val="both"/>
        <w:rPr>
          <w:rFonts w:ascii="Arial" w:hAnsi="Arial" w:cs="Arial"/>
          <w:szCs w:val="22"/>
        </w:rPr>
      </w:pPr>
      <w:r>
        <w:rPr>
          <w:rFonts w:ascii="Arial" w:hAnsi="Arial"/>
        </w:rPr>
        <w:t>4.</w:t>
      </w:r>
      <w:r w:rsidR="00543F0B">
        <w:rPr>
          <w:rFonts w:ascii="Arial" w:hAnsi="Arial"/>
        </w:rPr>
        <w:t>1</w:t>
      </w:r>
      <w:r w:rsidR="00406CE8">
        <w:rPr>
          <w:rFonts w:ascii="Arial" w:hAnsi="Arial"/>
        </w:rPr>
        <w:t>2</w:t>
      </w:r>
      <w:r>
        <w:rPr>
          <w:rFonts w:ascii="Arial" w:hAnsi="Arial"/>
        </w:rPr>
        <w:tab/>
      </w:r>
      <w:r>
        <w:rPr>
          <w:rFonts w:ascii="Arial" w:hAnsi="Arial"/>
        </w:rPr>
        <w:t>The time limits outlined within this procedure should be adhered to unless exceptional circumstances apply.</w:t>
      </w:r>
    </w:p>
    <w:p w:rsidRPr="009E6FFC" w:rsidR="009E6FFC" w:rsidP="00261A43" w:rsidRDefault="009E6FFC" w14:paraId="04E7AE9C" w14:textId="77777777">
      <w:pPr>
        <w:tabs>
          <w:tab w:val="left" w:pos="1080"/>
        </w:tabs>
        <w:ind w:left="360" w:hanging="1080"/>
        <w:jc w:val="both"/>
        <w:rPr>
          <w:rFonts w:ascii="Arial" w:hAnsi="Arial" w:cs="Arial"/>
          <w:szCs w:val="22"/>
        </w:rPr>
      </w:pPr>
    </w:p>
    <w:p w:rsidR="009E6FFC" w:rsidP="00423D2C" w:rsidRDefault="00423D2C" w14:paraId="472246ED" w14:textId="354B3314">
      <w:pPr>
        <w:ind w:left="720" w:hanging="720"/>
        <w:jc w:val="both"/>
        <w:rPr>
          <w:rFonts w:ascii="Arial" w:hAnsi="Arial"/>
        </w:rPr>
      </w:pPr>
      <w:r>
        <w:rPr>
          <w:rFonts w:ascii="Arial" w:hAnsi="Arial"/>
        </w:rPr>
        <w:t>4.1</w:t>
      </w:r>
      <w:r w:rsidR="00406CE8">
        <w:rPr>
          <w:rFonts w:ascii="Arial" w:hAnsi="Arial"/>
        </w:rPr>
        <w:t>3</w:t>
      </w:r>
      <w:r>
        <w:rPr>
          <w:rFonts w:ascii="Arial" w:hAnsi="Arial"/>
        </w:rPr>
        <w:tab/>
      </w:r>
      <w:r w:rsidR="00B13384">
        <w:rPr>
          <w:rFonts w:ascii="Arial" w:hAnsi="Arial"/>
        </w:rPr>
        <w:t xml:space="preserve">It must be recognised that the final outcome of a process for dealing with </w:t>
      </w:r>
      <w:r w:rsidR="004078D0">
        <w:rPr>
          <w:rFonts w:ascii="Arial" w:hAnsi="Arial"/>
        </w:rPr>
        <w:t>frequent</w:t>
      </w:r>
      <w:r w:rsidR="00B13384">
        <w:rPr>
          <w:rFonts w:ascii="Arial" w:hAnsi="Arial"/>
        </w:rPr>
        <w:t xml:space="preserve"> </w:t>
      </w:r>
      <w:r w:rsidR="004078D0">
        <w:rPr>
          <w:rFonts w:ascii="Arial" w:hAnsi="Arial"/>
        </w:rPr>
        <w:t xml:space="preserve">sickness </w:t>
      </w:r>
      <w:r w:rsidR="00B13384">
        <w:rPr>
          <w:rFonts w:ascii="Arial" w:hAnsi="Arial"/>
        </w:rPr>
        <w:t>absence may be dismissal. Whilst warnings or cautions may</w:t>
      </w:r>
      <w:r>
        <w:rPr>
          <w:rFonts w:ascii="Arial" w:hAnsi="Arial"/>
        </w:rPr>
        <w:t xml:space="preserve"> </w:t>
      </w:r>
      <w:r w:rsidR="00B13384">
        <w:rPr>
          <w:rFonts w:ascii="Arial" w:hAnsi="Arial"/>
        </w:rPr>
        <w:t xml:space="preserve">seem incompatible with sickness absence, they are essential when the </w:t>
      </w:r>
      <w:r w:rsidR="004078D0">
        <w:rPr>
          <w:rFonts w:ascii="Arial" w:hAnsi="Arial"/>
        </w:rPr>
        <w:t>conclusion of the procedure may</w:t>
      </w:r>
      <w:r w:rsidR="00B13384">
        <w:rPr>
          <w:rFonts w:ascii="Arial" w:hAnsi="Arial"/>
        </w:rPr>
        <w:t xml:space="preserve"> be </w:t>
      </w:r>
      <w:r w:rsidR="00F72E97">
        <w:rPr>
          <w:rFonts w:ascii="Arial" w:hAnsi="Arial"/>
        </w:rPr>
        <w:t xml:space="preserve">the </w:t>
      </w:r>
      <w:r w:rsidR="00B13384">
        <w:rPr>
          <w:rFonts w:ascii="Arial" w:hAnsi="Arial"/>
        </w:rPr>
        <w:t xml:space="preserve">termination of </w:t>
      </w:r>
      <w:r w:rsidR="004078D0">
        <w:rPr>
          <w:rFonts w:ascii="Arial" w:hAnsi="Arial"/>
        </w:rPr>
        <w:t xml:space="preserve">the employee's </w:t>
      </w:r>
      <w:r w:rsidR="00B13384">
        <w:rPr>
          <w:rFonts w:ascii="Arial" w:hAnsi="Arial"/>
        </w:rPr>
        <w:t xml:space="preserve">employment. </w:t>
      </w:r>
      <w:r w:rsidR="004078D0">
        <w:rPr>
          <w:rFonts w:ascii="Arial" w:hAnsi="Arial"/>
        </w:rPr>
        <w:t>At the final stage of</w:t>
      </w:r>
      <w:r w:rsidR="0081048A">
        <w:rPr>
          <w:rFonts w:ascii="Arial" w:hAnsi="Arial"/>
        </w:rPr>
        <w:t xml:space="preserve"> this procedure, </w:t>
      </w:r>
      <w:r w:rsidR="004078D0">
        <w:rPr>
          <w:rFonts w:ascii="Arial" w:hAnsi="Arial"/>
        </w:rPr>
        <w:t>a</w:t>
      </w:r>
      <w:r w:rsidR="00B13384">
        <w:rPr>
          <w:rFonts w:ascii="Arial" w:hAnsi="Arial"/>
        </w:rPr>
        <w:t xml:space="preserve"> reasonable employer is entitled to decide that termination of employment is the only reasonable course of action</w:t>
      </w:r>
      <w:r w:rsidR="0081048A">
        <w:rPr>
          <w:rFonts w:ascii="Arial" w:hAnsi="Arial"/>
        </w:rPr>
        <w:t>. However</w:t>
      </w:r>
      <w:r w:rsidR="00A76B31">
        <w:rPr>
          <w:rFonts w:ascii="Arial" w:hAnsi="Arial"/>
        </w:rPr>
        <w:t>,</w:t>
      </w:r>
      <w:r w:rsidR="0081048A">
        <w:rPr>
          <w:rFonts w:ascii="Arial" w:hAnsi="Arial"/>
        </w:rPr>
        <w:t xml:space="preserve"> advice must have been provided, procedures must have been followed and </w:t>
      </w:r>
      <w:r w:rsidR="00B13384">
        <w:rPr>
          <w:rFonts w:ascii="Arial" w:hAnsi="Arial"/>
        </w:rPr>
        <w:t xml:space="preserve">the employee </w:t>
      </w:r>
      <w:r w:rsidR="0081048A">
        <w:rPr>
          <w:rFonts w:ascii="Arial" w:hAnsi="Arial"/>
        </w:rPr>
        <w:t xml:space="preserve">must </w:t>
      </w:r>
      <w:r w:rsidR="00B13384">
        <w:rPr>
          <w:rFonts w:ascii="Arial" w:hAnsi="Arial"/>
        </w:rPr>
        <w:t>ha</w:t>
      </w:r>
      <w:r w:rsidR="0081048A">
        <w:rPr>
          <w:rFonts w:ascii="Arial" w:hAnsi="Arial"/>
        </w:rPr>
        <w:t>ve</w:t>
      </w:r>
      <w:r w:rsidR="00B13384">
        <w:rPr>
          <w:rFonts w:ascii="Arial" w:hAnsi="Arial"/>
        </w:rPr>
        <w:t xml:space="preserve"> been given sufficient warning </w:t>
      </w:r>
      <w:r w:rsidR="0081048A">
        <w:rPr>
          <w:rFonts w:ascii="Arial" w:hAnsi="Arial"/>
        </w:rPr>
        <w:t xml:space="preserve">of this </w:t>
      </w:r>
      <w:r w:rsidR="00B13384">
        <w:rPr>
          <w:rFonts w:ascii="Arial" w:hAnsi="Arial"/>
        </w:rPr>
        <w:t xml:space="preserve">outcome </w:t>
      </w:r>
      <w:r w:rsidR="0081048A">
        <w:rPr>
          <w:rFonts w:ascii="Arial" w:hAnsi="Arial"/>
        </w:rPr>
        <w:t xml:space="preserve">in the event that their </w:t>
      </w:r>
      <w:r w:rsidR="00B13384">
        <w:rPr>
          <w:rFonts w:ascii="Arial" w:hAnsi="Arial"/>
        </w:rPr>
        <w:t xml:space="preserve">attendance does not improve </w:t>
      </w:r>
      <w:r w:rsidR="00167756">
        <w:rPr>
          <w:rFonts w:ascii="Arial" w:hAnsi="Arial"/>
        </w:rPr>
        <w:t>when, over</w:t>
      </w:r>
      <w:r w:rsidR="00B13384">
        <w:rPr>
          <w:rFonts w:ascii="Arial" w:hAnsi="Arial"/>
        </w:rPr>
        <w:t xml:space="preserve"> a period of time</w:t>
      </w:r>
      <w:r w:rsidR="00167756">
        <w:rPr>
          <w:rFonts w:ascii="Arial" w:hAnsi="Arial"/>
        </w:rPr>
        <w:t>,</w:t>
      </w:r>
      <w:r w:rsidR="00B13384">
        <w:rPr>
          <w:rFonts w:ascii="Arial" w:hAnsi="Arial"/>
        </w:rPr>
        <w:t xml:space="preserve"> </w:t>
      </w:r>
      <w:r w:rsidR="00167756">
        <w:rPr>
          <w:rFonts w:ascii="Arial" w:hAnsi="Arial"/>
        </w:rPr>
        <w:t>efforts</w:t>
      </w:r>
      <w:r w:rsidR="00B13384">
        <w:rPr>
          <w:rFonts w:ascii="Arial" w:hAnsi="Arial"/>
        </w:rPr>
        <w:t xml:space="preserve"> to improve</w:t>
      </w:r>
      <w:r w:rsidR="00167756">
        <w:rPr>
          <w:rFonts w:ascii="Arial" w:hAnsi="Arial"/>
        </w:rPr>
        <w:t xml:space="preserve"> their</w:t>
      </w:r>
      <w:r w:rsidR="00B13384">
        <w:rPr>
          <w:rFonts w:ascii="Arial" w:hAnsi="Arial"/>
        </w:rPr>
        <w:t xml:space="preserve"> </w:t>
      </w:r>
      <w:r w:rsidR="00167756">
        <w:rPr>
          <w:rFonts w:ascii="Arial" w:hAnsi="Arial"/>
        </w:rPr>
        <w:t xml:space="preserve">levels of </w:t>
      </w:r>
      <w:r w:rsidR="00B13384">
        <w:rPr>
          <w:rFonts w:ascii="Arial" w:hAnsi="Arial"/>
        </w:rPr>
        <w:t>attendance ha</w:t>
      </w:r>
      <w:r w:rsidR="00167756">
        <w:rPr>
          <w:rFonts w:ascii="Arial" w:hAnsi="Arial"/>
        </w:rPr>
        <w:t>ve not been successful</w:t>
      </w:r>
      <w:r w:rsidR="00B13384">
        <w:rPr>
          <w:rFonts w:ascii="Arial" w:hAnsi="Arial"/>
        </w:rPr>
        <w:t>.</w:t>
      </w:r>
    </w:p>
    <w:p w:rsidR="0099752A" w:rsidP="00261A43" w:rsidRDefault="0099752A" w14:paraId="0907CB0B" w14:textId="77777777">
      <w:pPr>
        <w:ind w:hanging="1080"/>
        <w:jc w:val="both"/>
        <w:rPr>
          <w:rFonts w:ascii="Arial" w:hAnsi="Arial"/>
        </w:rPr>
      </w:pPr>
    </w:p>
    <w:p w:rsidRPr="0099752A" w:rsidR="0099752A" w:rsidP="00167756" w:rsidRDefault="00167756" w14:paraId="0B05096A" w14:textId="77777777">
      <w:pPr>
        <w:ind w:left="720" w:hanging="720"/>
        <w:jc w:val="both"/>
        <w:rPr>
          <w:rFonts w:ascii="Arial" w:hAnsi="Arial" w:cs="Arial"/>
          <w:szCs w:val="22"/>
        </w:rPr>
      </w:pPr>
      <w:r>
        <w:rPr>
          <w:rFonts w:ascii="Arial" w:hAnsi="Arial" w:cs="Arial"/>
        </w:rPr>
        <w:t>4.1</w:t>
      </w:r>
      <w:r w:rsidR="00406CE8">
        <w:rPr>
          <w:rFonts w:ascii="Arial" w:hAnsi="Arial" w:cs="Arial"/>
        </w:rPr>
        <w:t>4</w:t>
      </w:r>
      <w:r>
        <w:rPr>
          <w:rFonts w:ascii="Arial" w:hAnsi="Arial" w:cs="Arial"/>
        </w:rPr>
        <w:tab/>
      </w:r>
      <w:r w:rsidRPr="00C513C8" w:rsidR="0099752A">
        <w:rPr>
          <w:rFonts w:ascii="Arial" w:hAnsi="Arial" w:cs="Arial"/>
        </w:rPr>
        <w:t xml:space="preserve">Where any action under this procedure may have implications for an employee’s salary or their continued employment, they should be advised to seek advice from their trade union/professional association. At any meeting convened under this procedure, the </w:t>
      </w:r>
      <w:r w:rsidRPr="00C513C8" w:rsidR="0099752A">
        <w:rPr>
          <w:rFonts w:ascii="Arial" w:hAnsi="Arial" w:cs="Arial"/>
          <w:szCs w:val="22"/>
        </w:rPr>
        <w:t xml:space="preserve">employee may be accompanied by a </w:t>
      </w:r>
      <w:r w:rsidR="0099752A">
        <w:rPr>
          <w:rFonts w:ascii="Arial" w:hAnsi="Arial" w:cs="Arial"/>
          <w:szCs w:val="22"/>
        </w:rPr>
        <w:t xml:space="preserve">work colleague </w:t>
      </w:r>
      <w:r w:rsidRPr="00C513C8" w:rsidR="0099752A">
        <w:rPr>
          <w:rFonts w:ascii="Arial" w:hAnsi="Arial" w:cs="Arial"/>
          <w:szCs w:val="22"/>
        </w:rPr>
        <w:t xml:space="preserve">or </w:t>
      </w:r>
      <w:r w:rsidR="0099752A">
        <w:rPr>
          <w:rFonts w:ascii="Arial" w:hAnsi="Arial" w:cs="Arial"/>
          <w:szCs w:val="22"/>
        </w:rPr>
        <w:t xml:space="preserve">trade </w:t>
      </w:r>
      <w:r w:rsidRPr="00C513C8" w:rsidR="0099752A">
        <w:rPr>
          <w:rFonts w:ascii="Arial" w:hAnsi="Arial" w:cs="Arial"/>
          <w:szCs w:val="22"/>
        </w:rPr>
        <w:t>union/professional association representative.</w:t>
      </w:r>
    </w:p>
    <w:p w:rsidR="009E6FFC" w:rsidP="00261A43" w:rsidRDefault="009E6FFC" w14:paraId="5B46E59F" w14:textId="77777777">
      <w:pPr>
        <w:ind w:hanging="1080"/>
        <w:jc w:val="both"/>
        <w:rPr>
          <w:rFonts w:ascii="Arial" w:hAnsi="Arial" w:cs="Arial"/>
          <w:szCs w:val="22"/>
        </w:rPr>
      </w:pPr>
    </w:p>
    <w:p w:rsidRPr="00C332C4" w:rsidR="00B13384" w:rsidP="00167756" w:rsidRDefault="00167756" w14:paraId="49E3F4DB" w14:textId="20F3468E">
      <w:pPr>
        <w:ind w:left="720" w:hanging="720"/>
        <w:jc w:val="both"/>
        <w:rPr>
          <w:rFonts w:ascii="Arial" w:hAnsi="Arial" w:cs="Arial"/>
          <w:szCs w:val="22"/>
        </w:rPr>
      </w:pPr>
      <w:r>
        <w:rPr>
          <w:rFonts w:ascii="Arial" w:hAnsi="Arial"/>
        </w:rPr>
        <w:t>4.1</w:t>
      </w:r>
      <w:r w:rsidR="00406CE8">
        <w:rPr>
          <w:rFonts w:ascii="Arial" w:hAnsi="Arial"/>
        </w:rPr>
        <w:t>5</w:t>
      </w:r>
      <w:r>
        <w:rPr>
          <w:rFonts w:ascii="Arial" w:hAnsi="Arial"/>
        </w:rPr>
        <w:tab/>
      </w:r>
      <w:r w:rsidR="00B13384">
        <w:rPr>
          <w:rFonts w:ascii="Arial" w:hAnsi="Arial"/>
        </w:rPr>
        <w:t>Any decision to terminate employment arising from this procedure must be preceded by:</w:t>
      </w:r>
    </w:p>
    <w:p w:rsidR="00B13384" w:rsidP="00261A43" w:rsidRDefault="00B13384" w14:paraId="49354535" w14:textId="77777777">
      <w:pPr>
        <w:ind w:hanging="1080"/>
        <w:jc w:val="both"/>
        <w:rPr>
          <w:rFonts w:ascii="Arial" w:hAnsi="Arial"/>
        </w:rPr>
      </w:pPr>
    </w:p>
    <w:p w:rsidR="00B13384" w:rsidP="00167756" w:rsidRDefault="00B13384" w14:paraId="1BACDF51" w14:textId="77777777">
      <w:pPr>
        <w:numPr>
          <w:ilvl w:val="0"/>
          <w:numId w:val="5"/>
        </w:numPr>
        <w:tabs>
          <w:tab w:val="clear" w:pos="851"/>
          <w:tab w:val="num" w:pos="1260"/>
        </w:tabs>
        <w:ind w:left="1260" w:hanging="540"/>
        <w:jc w:val="both"/>
        <w:rPr>
          <w:rFonts w:ascii="Arial" w:hAnsi="Arial"/>
        </w:rPr>
      </w:pPr>
      <w:r>
        <w:rPr>
          <w:rFonts w:ascii="Arial" w:hAnsi="Arial"/>
        </w:rPr>
        <w:t>A review of the employee's attendance record and reasons for absence.</w:t>
      </w:r>
    </w:p>
    <w:p w:rsidR="00B13384" w:rsidP="00167756" w:rsidRDefault="00B13384" w14:paraId="51FFF0D4" w14:textId="77777777">
      <w:pPr>
        <w:numPr>
          <w:ilvl w:val="0"/>
          <w:numId w:val="5"/>
        </w:numPr>
        <w:tabs>
          <w:tab w:val="clear" w:pos="851"/>
          <w:tab w:val="num" w:pos="1260"/>
        </w:tabs>
        <w:ind w:left="1260" w:hanging="540"/>
        <w:jc w:val="both"/>
        <w:rPr>
          <w:rFonts w:ascii="Arial" w:hAnsi="Arial"/>
        </w:rPr>
      </w:pPr>
      <w:r>
        <w:rPr>
          <w:rFonts w:ascii="Arial" w:hAnsi="Arial"/>
        </w:rPr>
        <w:t>A medical report.</w:t>
      </w:r>
    </w:p>
    <w:p w:rsidR="00B13384" w:rsidP="00167756" w:rsidRDefault="00B13384" w14:paraId="62C6DD04" w14:textId="21106637">
      <w:pPr>
        <w:numPr>
          <w:ilvl w:val="0"/>
          <w:numId w:val="5"/>
        </w:numPr>
        <w:tabs>
          <w:tab w:val="clear" w:pos="851"/>
          <w:tab w:val="num" w:pos="1260"/>
        </w:tabs>
        <w:ind w:left="1260" w:hanging="540"/>
        <w:jc w:val="both"/>
        <w:rPr>
          <w:rFonts w:ascii="Arial" w:hAnsi="Arial"/>
        </w:rPr>
      </w:pPr>
      <w:r>
        <w:rPr>
          <w:rFonts w:ascii="Arial" w:hAnsi="Arial"/>
        </w:rPr>
        <w:t>Opportunity for the employee to make representations regarding</w:t>
      </w:r>
      <w:r w:rsidR="004078D0">
        <w:rPr>
          <w:rFonts w:ascii="Arial" w:hAnsi="Arial"/>
        </w:rPr>
        <w:t xml:space="preserve"> their</w:t>
      </w:r>
      <w:r>
        <w:rPr>
          <w:rFonts w:ascii="Arial" w:hAnsi="Arial"/>
        </w:rPr>
        <w:t xml:space="preserve"> sickness absence.</w:t>
      </w:r>
    </w:p>
    <w:p w:rsidR="00B13384" w:rsidP="00167756" w:rsidRDefault="00B13384" w14:paraId="0219C0CB" w14:textId="77777777">
      <w:pPr>
        <w:numPr>
          <w:ilvl w:val="0"/>
          <w:numId w:val="5"/>
        </w:numPr>
        <w:tabs>
          <w:tab w:val="clear" w:pos="851"/>
          <w:tab w:val="num" w:pos="1260"/>
        </w:tabs>
        <w:ind w:left="1260" w:hanging="540"/>
        <w:jc w:val="both"/>
        <w:rPr>
          <w:rFonts w:ascii="Arial" w:hAnsi="Arial"/>
        </w:rPr>
      </w:pPr>
      <w:r>
        <w:rPr>
          <w:rFonts w:ascii="Arial" w:hAnsi="Arial"/>
        </w:rPr>
        <w:t>Appropriate warnings that dismissal may occur if attendance does not improve within a specified period.</w:t>
      </w:r>
    </w:p>
    <w:p w:rsidR="00B13384" w:rsidP="00261A43" w:rsidRDefault="00B13384" w14:paraId="3105D329" w14:textId="77777777">
      <w:pPr>
        <w:ind w:hanging="1080"/>
        <w:jc w:val="both"/>
        <w:rPr>
          <w:rFonts w:ascii="Arial" w:hAnsi="Arial"/>
        </w:rPr>
      </w:pPr>
    </w:p>
    <w:p w:rsidR="00B13384" w:rsidP="00167756" w:rsidRDefault="00167756" w14:paraId="47829434" w14:textId="77777777">
      <w:pPr>
        <w:tabs>
          <w:tab w:val="left" w:pos="720"/>
        </w:tabs>
        <w:ind w:left="720" w:hanging="720"/>
        <w:jc w:val="both"/>
        <w:rPr>
          <w:rFonts w:ascii="Arial" w:hAnsi="Arial" w:cs="Arial"/>
          <w:szCs w:val="22"/>
        </w:rPr>
      </w:pPr>
      <w:r>
        <w:rPr>
          <w:rFonts w:ascii="Arial" w:hAnsi="Arial" w:cs="Arial"/>
          <w:szCs w:val="22"/>
        </w:rPr>
        <w:t>4.1</w:t>
      </w:r>
      <w:r w:rsidR="00406CE8">
        <w:rPr>
          <w:rFonts w:ascii="Arial" w:hAnsi="Arial" w:cs="Arial"/>
          <w:szCs w:val="22"/>
        </w:rPr>
        <w:t>6</w:t>
      </w:r>
      <w:r w:rsidR="009E6FFC">
        <w:rPr>
          <w:rFonts w:ascii="Arial" w:hAnsi="Arial" w:cs="Arial"/>
          <w:szCs w:val="22"/>
        </w:rPr>
        <w:tab/>
      </w:r>
      <w:r w:rsidR="00C332C4">
        <w:rPr>
          <w:rFonts w:ascii="Arial" w:hAnsi="Arial" w:cs="Arial"/>
          <w:szCs w:val="22"/>
        </w:rPr>
        <w:t xml:space="preserve">This procedure is separate from the </w:t>
      </w:r>
      <w:r w:rsidR="000342B9">
        <w:rPr>
          <w:rFonts w:ascii="Arial" w:hAnsi="Arial" w:cs="Arial"/>
          <w:szCs w:val="22"/>
        </w:rPr>
        <w:t>D</w:t>
      </w:r>
      <w:r w:rsidR="00C332C4">
        <w:rPr>
          <w:rFonts w:ascii="Arial" w:hAnsi="Arial" w:cs="Arial"/>
          <w:szCs w:val="22"/>
        </w:rPr>
        <w:t>isciplinary</w:t>
      </w:r>
      <w:r w:rsidR="007B7103">
        <w:rPr>
          <w:rFonts w:ascii="Arial" w:hAnsi="Arial" w:cs="Arial"/>
          <w:szCs w:val="22"/>
        </w:rPr>
        <w:t xml:space="preserve"> and </w:t>
      </w:r>
      <w:r w:rsidR="000342B9">
        <w:rPr>
          <w:rFonts w:ascii="Arial" w:hAnsi="Arial" w:cs="Arial"/>
          <w:szCs w:val="22"/>
        </w:rPr>
        <w:t>C</w:t>
      </w:r>
      <w:r w:rsidR="007B7103">
        <w:rPr>
          <w:rFonts w:ascii="Arial" w:hAnsi="Arial" w:cs="Arial"/>
          <w:szCs w:val="22"/>
        </w:rPr>
        <w:t>apability</w:t>
      </w:r>
      <w:r w:rsidR="00C332C4">
        <w:rPr>
          <w:rFonts w:ascii="Arial" w:hAnsi="Arial" w:cs="Arial"/>
          <w:szCs w:val="22"/>
        </w:rPr>
        <w:t xml:space="preserve"> </w:t>
      </w:r>
      <w:r w:rsidR="00A76B31">
        <w:rPr>
          <w:rFonts w:ascii="Arial" w:hAnsi="Arial" w:cs="Arial"/>
          <w:szCs w:val="22"/>
        </w:rPr>
        <w:t>P</w:t>
      </w:r>
      <w:r w:rsidR="00C332C4">
        <w:rPr>
          <w:rFonts w:ascii="Arial" w:hAnsi="Arial" w:cs="Arial"/>
          <w:szCs w:val="22"/>
        </w:rPr>
        <w:t>rocedures.</w:t>
      </w:r>
    </w:p>
    <w:p w:rsidR="006D14E8" w:rsidP="00167756" w:rsidRDefault="006D14E8" w14:paraId="777C643B" w14:textId="77777777">
      <w:pPr>
        <w:tabs>
          <w:tab w:val="left" w:pos="720"/>
        </w:tabs>
        <w:ind w:left="720" w:hanging="720"/>
        <w:jc w:val="both"/>
        <w:rPr>
          <w:rFonts w:ascii="Arial" w:hAnsi="Arial" w:cs="Arial"/>
          <w:szCs w:val="22"/>
        </w:rPr>
      </w:pPr>
    </w:p>
    <w:p w:rsidR="006D14E8" w:rsidP="00167756" w:rsidRDefault="006D14E8" w14:paraId="7A1E275D" w14:textId="41B40259">
      <w:pPr>
        <w:tabs>
          <w:tab w:val="left" w:pos="720"/>
        </w:tabs>
        <w:ind w:left="720" w:hanging="720"/>
        <w:jc w:val="both"/>
        <w:rPr>
          <w:rFonts w:ascii="Arial" w:hAnsi="Arial"/>
        </w:rPr>
      </w:pPr>
      <w:r>
        <w:rPr>
          <w:rFonts w:ascii="Arial" w:hAnsi="Arial" w:cs="Arial"/>
          <w:szCs w:val="22"/>
        </w:rPr>
        <w:t>4.17</w:t>
      </w:r>
      <w:r>
        <w:rPr>
          <w:rFonts w:ascii="Arial" w:hAnsi="Arial" w:cs="Arial"/>
          <w:szCs w:val="22"/>
        </w:rPr>
        <w:tab/>
      </w:r>
      <w:r>
        <w:rPr>
          <w:rFonts w:ascii="Arial" w:hAnsi="Arial"/>
        </w:rPr>
        <w:t xml:space="preserve">If any employee considers that </w:t>
      </w:r>
      <w:r w:rsidR="004078D0">
        <w:rPr>
          <w:rFonts w:ascii="Arial" w:hAnsi="Arial"/>
        </w:rPr>
        <w:t>they have</w:t>
      </w:r>
      <w:r>
        <w:rPr>
          <w:rFonts w:ascii="Arial" w:hAnsi="Arial"/>
        </w:rPr>
        <w:t xml:space="preserve"> been treated unfairly or inconsistently under this procedure, </w:t>
      </w:r>
      <w:r w:rsidR="004078D0">
        <w:rPr>
          <w:rFonts w:ascii="Arial" w:hAnsi="Arial"/>
        </w:rPr>
        <w:t>they have</w:t>
      </w:r>
      <w:r>
        <w:rPr>
          <w:rFonts w:ascii="Arial" w:hAnsi="Arial"/>
        </w:rPr>
        <w:t xml:space="preserve"> the right to pursue a grievance under the school's Grievance Procedures.  It should be noted, however, that the submission of a grievance will not </w:t>
      </w:r>
      <w:r w:rsidR="00487E88">
        <w:rPr>
          <w:rFonts w:ascii="Arial" w:hAnsi="Arial"/>
        </w:rPr>
        <w:t xml:space="preserve">automatically </w:t>
      </w:r>
      <w:r>
        <w:rPr>
          <w:rFonts w:ascii="Arial" w:hAnsi="Arial"/>
        </w:rPr>
        <w:t>result in this procedure being halted.</w:t>
      </w:r>
    </w:p>
    <w:p w:rsidR="009F0D18" w:rsidP="00167756" w:rsidRDefault="009F0D18" w14:paraId="71D90568" w14:textId="77777777">
      <w:pPr>
        <w:tabs>
          <w:tab w:val="left" w:pos="720"/>
        </w:tabs>
        <w:ind w:left="720" w:hanging="720"/>
        <w:jc w:val="both"/>
        <w:rPr>
          <w:rFonts w:ascii="Arial" w:hAnsi="Arial" w:cs="Arial"/>
          <w:szCs w:val="22"/>
        </w:rPr>
      </w:pPr>
    </w:p>
    <w:p w:rsidRPr="00C513C8" w:rsidR="009F0D18" w:rsidP="00167756" w:rsidRDefault="009F0D18" w14:paraId="2DB152E7" w14:textId="53FC9685">
      <w:pPr>
        <w:tabs>
          <w:tab w:val="left" w:pos="720"/>
        </w:tabs>
        <w:ind w:left="720" w:hanging="720"/>
        <w:jc w:val="both"/>
        <w:rPr>
          <w:rFonts w:ascii="Arial" w:hAnsi="Arial" w:cs="Arial"/>
          <w:szCs w:val="22"/>
        </w:rPr>
      </w:pPr>
      <w:r>
        <w:rPr>
          <w:rFonts w:ascii="Arial" w:hAnsi="Arial" w:cs="Arial"/>
          <w:szCs w:val="22"/>
        </w:rPr>
        <w:t>4.18</w:t>
      </w:r>
      <w:r>
        <w:rPr>
          <w:rFonts w:ascii="Arial" w:hAnsi="Arial" w:cs="Arial"/>
          <w:szCs w:val="22"/>
        </w:rPr>
        <w:tab/>
      </w:r>
      <w:r w:rsidRPr="00D57B8E" w:rsidR="00321802">
        <w:rPr>
          <w:rFonts w:ascii="Arial" w:hAnsi="Arial" w:eastAsia="Calibri" w:cs="Arial"/>
          <w:szCs w:val="22"/>
          <w:lang w:eastAsia="en-US"/>
        </w:rPr>
        <w:t xml:space="preserve">The </w:t>
      </w:r>
      <w:r w:rsidR="00321802">
        <w:rPr>
          <w:rFonts w:ascii="Arial" w:hAnsi="Arial" w:eastAsia="Calibri" w:cs="Arial"/>
          <w:szCs w:val="22"/>
          <w:lang w:eastAsia="en-US"/>
        </w:rPr>
        <w:t>School</w:t>
      </w:r>
      <w:r w:rsidRPr="00D57B8E" w:rsidR="00321802">
        <w:rPr>
          <w:rFonts w:ascii="Arial" w:hAnsi="Arial" w:eastAsia="Calibri" w:cs="Arial"/>
          <w:szCs w:val="22"/>
          <w:lang w:eastAsia="en-US"/>
        </w:rPr>
        <w:t xml:space="preserve"> </w:t>
      </w:r>
      <w:r w:rsidR="00321802">
        <w:rPr>
          <w:rFonts w:ascii="Arial" w:hAnsi="Arial" w:eastAsia="Calibri" w:cs="Arial"/>
          <w:szCs w:val="22"/>
          <w:lang w:eastAsia="en-US"/>
        </w:rPr>
        <w:t>processes</w:t>
      </w:r>
      <w:r w:rsidRPr="00D57B8E" w:rsidR="00321802">
        <w:rPr>
          <w:rFonts w:ascii="Arial" w:hAnsi="Arial" w:eastAsia="Calibri" w:cs="Arial"/>
          <w:szCs w:val="22"/>
          <w:lang w:eastAsia="en-US"/>
        </w:rPr>
        <w:t xml:space="preserve"> personal data</w:t>
      </w:r>
      <w:r w:rsidR="00321802">
        <w:rPr>
          <w:rFonts w:ascii="Arial" w:hAnsi="Arial" w:eastAsia="Calibri" w:cs="Arial"/>
          <w:szCs w:val="22"/>
          <w:lang w:eastAsia="en-US"/>
        </w:rPr>
        <w:t>, including special categories of data,</w:t>
      </w:r>
      <w:r w:rsidRPr="00D57B8E" w:rsidR="00321802">
        <w:rPr>
          <w:rFonts w:ascii="Arial" w:hAnsi="Arial" w:eastAsia="Calibri" w:cs="Arial"/>
          <w:szCs w:val="22"/>
          <w:lang w:eastAsia="en-US"/>
        </w:rPr>
        <w:t xml:space="preserve"> collected </w:t>
      </w:r>
      <w:r w:rsidR="00321802">
        <w:rPr>
          <w:rFonts w:ascii="Arial" w:hAnsi="Arial" w:eastAsia="Calibri" w:cs="Arial"/>
          <w:szCs w:val="22"/>
          <w:lang w:eastAsia="en-US"/>
        </w:rPr>
        <w:t xml:space="preserve">and processed </w:t>
      </w:r>
      <w:r w:rsidRPr="00D57B8E" w:rsidR="00321802">
        <w:rPr>
          <w:rFonts w:ascii="Arial" w:hAnsi="Arial" w:eastAsia="Calibri" w:cs="Arial"/>
          <w:szCs w:val="22"/>
          <w:lang w:eastAsia="en-US"/>
        </w:rPr>
        <w:t xml:space="preserve">during the absence management process in accordance with </w:t>
      </w:r>
      <w:r w:rsidR="00321802">
        <w:rPr>
          <w:rFonts w:ascii="Arial" w:hAnsi="Arial" w:eastAsia="Calibri" w:cs="Arial"/>
          <w:szCs w:val="22"/>
          <w:lang w:eastAsia="en-US"/>
        </w:rPr>
        <w:t>the School's Data Protection Policy</w:t>
      </w:r>
      <w:r w:rsidRPr="00D57B8E" w:rsidR="00321802">
        <w:rPr>
          <w:rFonts w:ascii="Arial" w:hAnsi="Arial" w:eastAsia="Calibri" w:cs="Arial"/>
          <w:szCs w:val="22"/>
          <w:lang w:eastAsia="en-US"/>
        </w:rPr>
        <w:t xml:space="preserve">. </w:t>
      </w:r>
      <w:r w:rsidR="00321802">
        <w:rPr>
          <w:rFonts w:ascii="Arial" w:hAnsi="Arial" w:eastAsia="Calibri" w:cs="Arial"/>
          <w:szCs w:val="22"/>
          <w:lang w:eastAsia="en-US"/>
        </w:rPr>
        <w:t xml:space="preserve">In particular, data collected as part of the absence management process and any subsequent stages of action under the Short Term </w:t>
      </w:r>
      <w:r w:rsidR="004078D0">
        <w:rPr>
          <w:rFonts w:ascii="Arial" w:hAnsi="Arial" w:eastAsia="Calibri" w:cs="Arial"/>
          <w:szCs w:val="22"/>
          <w:lang w:eastAsia="en-US"/>
        </w:rPr>
        <w:t xml:space="preserve">and Repeated </w:t>
      </w:r>
      <w:r w:rsidR="00321802">
        <w:rPr>
          <w:rFonts w:ascii="Arial" w:hAnsi="Arial" w:eastAsia="Calibri" w:cs="Arial"/>
          <w:szCs w:val="22"/>
          <w:lang w:eastAsia="en-US"/>
        </w:rPr>
        <w:t xml:space="preserve">Sickness Absence Procedure is held securely and accessed by, and disclosed to, individuals only for the purposes of completing the Short Term </w:t>
      </w:r>
      <w:r w:rsidR="004078D0">
        <w:rPr>
          <w:rFonts w:ascii="Arial" w:hAnsi="Arial" w:eastAsia="Calibri" w:cs="Arial"/>
          <w:szCs w:val="22"/>
          <w:lang w:eastAsia="en-US"/>
        </w:rPr>
        <w:t xml:space="preserve">and Repeated </w:t>
      </w:r>
      <w:r w:rsidR="00321802">
        <w:rPr>
          <w:rFonts w:ascii="Arial" w:hAnsi="Arial" w:eastAsia="Calibri" w:cs="Arial"/>
          <w:szCs w:val="22"/>
          <w:lang w:eastAsia="en-US"/>
        </w:rPr>
        <w:t>Sickness Absence Procedure.  Inappropriate access or disclosure of employee data constitutes a data breach and should be reported in accordance with the school's Data Protection Policy.  It may also constitute a disciplinary offence, which will be dealt with under the school's Disciplinary Procedure.</w:t>
      </w:r>
    </w:p>
    <w:p w:rsidR="00BA0BBA" w:rsidP="007332F5" w:rsidRDefault="00BA0BBA" w14:paraId="06C645F5" w14:textId="77777777">
      <w:pPr>
        <w:jc w:val="both"/>
        <w:rPr>
          <w:rFonts w:ascii="Arial" w:hAnsi="Arial"/>
        </w:rPr>
      </w:pPr>
    </w:p>
    <w:p w:rsidR="00BA0BBA" w:rsidP="007332F5" w:rsidRDefault="00BA0BBA" w14:paraId="7F7679E7" w14:textId="77777777">
      <w:pPr>
        <w:jc w:val="both"/>
        <w:rPr>
          <w:rFonts w:ascii="Arial" w:hAnsi="Arial"/>
        </w:rPr>
      </w:pPr>
    </w:p>
    <w:p w:rsidRPr="00C155F0" w:rsidR="00BA0BBA" w:rsidP="007332F5" w:rsidRDefault="000342B9" w14:paraId="7F2F9211" w14:textId="77777777">
      <w:pPr>
        <w:jc w:val="both"/>
        <w:rPr>
          <w:rFonts w:ascii="Arial" w:hAnsi="Arial"/>
          <w:b/>
        </w:rPr>
      </w:pPr>
      <w:r>
        <w:rPr>
          <w:rFonts w:ascii="Arial" w:hAnsi="Arial"/>
          <w:b/>
        </w:rPr>
        <w:t>5</w:t>
      </w:r>
      <w:r w:rsidRPr="00C155F0" w:rsidR="00C155F0">
        <w:rPr>
          <w:rFonts w:ascii="Arial" w:hAnsi="Arial"/>
          <w:b/>
        </w:rPr>
        <w:t>.</w:t>
      </w:r>
      <w:r w:rsidRPr="00C155F0" w:rsidR="00C155F0">
        <w:rPr>
          <w:rFonts w:ascii="Arial" w:hAnsi="Arial"/>
          <w:b/>
        </w:rPr>
        <w:tab/>
      </w:r>
      <w:r w:rsidR="00C155F0">
        <w:rPr>
          <w:rFonts w:ascii="Arial" w:hAnsi="Arial"/>
          <w:b/>
        </w:rPr>
        <w:t>HEADTEACHER* DISCUSSION</w:t>
      </w:r>
    </w:p>
    <w:p w:rsidR="00BA0BBA" w:rsidP="007332F5" w:rsidRDefault="00BA0BBA" w14:paraId="5F039FD1" w14:textId="77777777">
      <w:pPr>
        <w:jc w:val="both"/>
        <w:rPr>
          <w:rFonts w:ascii="Arial" w:hAnsi="Arial"/>
        </w:rPr>
      </w:pPr>
    </w:p>
    <w:p w:rsidRPr="000342B9" w:rsidR="007332F5" w:rsidP="000342B9" w:rsidRDefault="003874C7" w14:paraId="291708B1" w14:textId="77777777">
      <w:pPr>
        <w:ind w:left="720"/>
        <w:jc w:val="both"/>
        <w:rPr>
          <w:rFonts w:ascii="Arial" w:hAnsi="Arial"/>
          <w:b/>
          <w:i/>
        </w:rPr>
      </w:pPr>
      <w:r w:rsidRPr="000342B9">
        <w:rPr>
          <w:rFonts w:ascii="Arial" w:hAnsi="Arial"/>
          <w:b/>
          <w:i/>
        </w:rPr>
        <w:t>NOTE:</w:t>
      </w:r>
      <w:r w:rsidRPr="000342B9">
        <w:rPr>
          <w:rFonts w:ascii="Arial" w:hAnsi="Arial"/>
          <w:b/>
          <w:i/>
        </w:rPr>
        <w:tab/>
      </w:r>
      <w:r w:rsidR="003974AC">
        <w:rPr>
          <w:rFonts w:ascii="Arial" w:hAnsi="Arial"/>
          <w:b/>
          <w:i/>
        </w:rPr>
        <w:t xml:space="preserve">  </w:t>
      </w:r>
      <w:r w:rsidRPr="000342B9" w:rsidR="000342B9">
        <w:rPr>
          <w:rFonts w:ascii="Arial" w:hAnsi="Arial"/>
          <w:b/>
          <w:i/>
        </w:rPr>
        <w:t xml:space="preserve">This discussion should take place with the member of the </w:t>
      </w:r>
      <w:r w:rsidR="008B50F6">
        <w:rPr>
          <w:rFonts w:ascii="Arial" w:hAnsi="Arial"/>
          <w:b/>
          <w:i/>
        </w:rPr>
        <w:t>S</w:t>
      </w:r>
      <w:r w:rsidRPr="000342B9" w:rsidR="000342B9">
        <w:rPr>
          <w:rFonts w:ascii="Arial" w:hAnsi="Arial"/>
          <w:b/>
          <w:i/>
        </w:rPr>
        <w:t xml:space="preserve">chool </w:t>
      </w:r>
      <w:r w:rsidR="008B50F6">
        <w:rPr>
          <w:rFonts w:ascii="Arial" w:hAnsi="Arial"/>
          <w:b/>
          <w:i/>
        </w:rPr>
        <w:t>Leadership</w:t>
      </w:r>
      <w:r w:rsidRPr="000342B9" w:rsidR="000342B9">
        <w:rPr>
          <w:rFonts w:ascii="Arial" w:hAnsi="Arial"/>
          <w:b/>
          <w:i/>
        </w:rPr>
        <w:t xml:space="preserve"> </w:t>
      </w:r>
      <w:r w:rsidR="008B50F6">
        <w:rPr>
          <w:rFonts w:ascii="Arial" w:hAnsi="Arial"/>
          <w:b/>
          <w:i/>
        </w:rPr>
        <w:t>T</w:t>
      </w:r>
      <w:r w:rsidRPr="000342B9" w:rsidR="000342B9">
        <w:rPr>
          <w:rFonts w:ascii="Arial" w:hAnsi="Arial"/>
          <w:b/>
          <w:i/>
        </w:rPr>
        <w:t>eam that is responsible for the day to day management of attendance w</w:t>
      </w:r>
      <w:r w:rsidRPr="000342B9" w:rsidR="007332F5">
        <w:rPr>
          <w:rFonts w:ascii="Arial" w:hAnsi="Arial"/>
          <w:b/>
          <w:i/>
        </w:rPr>
        <w:t xml:space="preserve">here the </w:t>
      </w:r>
      <w:r w:rsidR="00542094">
        <w:rPr>
          <w:rFonts w:ascii="Arial" w:hAnsi="Arial"/>
          <w:b/>
          <w:i/>
        </w:rPr>
        <w:t>Governing Board</w:t>
      </w:r>
      <w:r w:rsidRPr="000342B9" w:rsidR="007332F5">
        <w:rPr>
          <w:rFonts w:ascii="Arial" w:hAnsi="Arial"/>
          <w:b/>
          <w:i/>
        </w:rPr>
        <w:t xml:space="preserve"> have delegated responsibility for dismissal decisions to the Headteacher.</w:t>
      </w:r>
    </w:p>
    <w:p w:rsidR="007332F5" w:rsidP="007332F5" w:rsidRDefault="007332F5" w14:paraId="73B53A20" w14:textId="77777777">
      <w:pPr>
        <w:jc w:val="both"/>
        <w:rPr>
          <w:rFonts w:ascii="Arial" w:hAnsi="Arial"/>
        </w:rPr>
      </w:pPr>
    </w:p>
    <w:p w:rsidR="006D14E8" w:rsidP="003874C7" w:rsidRDefault="000342B9" w14:paraId="0A83D6F0" w14:textId="1C273E11">
      <w:pPr>
        <w:ind w:left="720" w:hanging="720"/>
        <w:jc w:val="both"/>
        <w:rPr>
          <w:rFonts w:ascii="Arial" w:hAnsi="Arial"/>
        </w:rPr>
      </w:pPr>
      <w:r>
        <w:rPr>
          <w:rFonts w:ascii="Arial" w:hAnsi="Arial"/>
        </w:rPr>
        <w:t>5</w:t>
      </w:r>
      <w:r w:rsidR="003874C7">
        <w:rPr>
          <w:rFonts w:ascii="Arial" w:hAnsi="Arial"/>
        </w:rPr>
        <w:t>.1</w:t>
      </w:r>
      <w:r w:rsidR="003874C7">
        <w:rPr>
          <w:rFonts w:ascii="Arial" w:hAnsi="Arial"/>
        </w:rPr>
        <w:tab/>
      </w:r>
      <w:r w:rsidR="006D14E8">
        <w:rPr>
          <w:rFonts w:ascii="Arial" w:hAnsi="Arial"/>
        </w:rPr>
        <w:t>Normally the stages below would be followed sequentially. However, if an employee has previously progressed through the informal</w:t>
      </w:r>
      <w:r w:rsidR="00F47C60">
        <w:rPr>
          <w:rFonts w:ascii="Arial" w:hAnsi="Arial"/>
        </w:rPr>
        <w:t xml:space="preserve"> Headteacher Discussion stage</w:t>
      </w:r>
      <w:r w:rsidR="006D14E8">
        <w:rPr>
          <w:rFonts w:ascii="Arial" w:hAnsi="Arial"/>
        </w:rPr>
        <w:t xml:space="preserve"> or formal stages and action has ceased following satisfactory attendance within the review period, and within a 12 month period of the date of the end of the monitoring period further action is again considered necessary, the procedure may be recommenced at the next stage of the procedure.  Where there has been a twelve month period of acceptable attendance</w:t>
      </w:r>
      <w:r w:rsidR="004078D0">
        <w:rPr>
          <w:rFonts w:ascii="Arial" w:hAnsi="Arial"/>
        </w:rPr>
        <w:t>,</w:t>
      </w:r>
      <w:r w:rsidR="006D14E8">
        <w:rPr>
          <w:rFonts w:ascii="Arial" w:hAnsi="Arial"/>
        </w:rPr>
        <w:t xml:space="preserve"> any subsequent action would recommence at the informal stage of the procedure.</w:t>
      </w:r>
    </w:p>
    <w:p w:rsidR="006D14E8" w:rsidP="003874C7" w:rsidRDefault="006D14E8" w14:paraId="7ED96BA8" w14:textId="77777777">
      <w:pPr>
        <w:ind w:left="720" w:hanging="720"/>
        <w:jc w:val="both"/>
        <w:rPr>
          <w:rFonts w:ascii="Arial" w:hAnsi="Arial"/>
        </w:rPr>
      </w:pPr>
    </w:p>
    <w:p w:rsidR="007332F5" w:rsidP="003874C7" w:rsidRDefault="006D14E8" w14:paraId="76040E41" w14:textId="4615FE02">
      <w:pPr>
        <w:ind w:left="720" w:hanging="720"/>
        <w:jc w:val="both"/>
        <w:rPr>
          <w:rFonts w:ascii="Arial" w:hAnsi="Arial"/>
        </w:rPr>
      </w:pPr>
      <w:r>
        <w:rPr>
          <w:rFonts w:ascii="Arial" w:hAnsi="Arial"/>
        </w:rPr>
        <w:t>5.2</w:t>
      </w:r>
      <w:r>
        <w:rPr>
          <w:rFonts w:ascii="Arial" w:hAnsi="Arial"/>
        </w:rPr>
        <w:tab/>
      </w:r>
      <w:r w:rsidR="007332F5">
        <w:rPr>
          <w:rFonts w:ascii="Arial" w:hAnsi="Arial"/>
        </w:rPr>
        <w:t>Following the referral of an employee to the Headteacher</w:t>
      </w:r>
      <w:r w:rsidRPr="00C91819" w:rsidR="007332F5">
        <w:rPr>
          <w:rFonts w:ascii="Arial" w:hAnsi="Arial"/>
        </w:rPr>
        <w:t>*</w:t>
      </w:r>
      <w:r w:rsidR="007332F5">
        <w:rPr>
          <w:rFonts w:ascii="Arial" w:hAnsi="Arial"/>
        </w:rPr>
        <w:t xml:space="preserve"> where the </w:t>
      </w:r>
      <w:r w:rsidR="008636C3">
        <w:rPr>
          <w:rFonts w:ascii="Arial" w:hAnsi="Arial"/>
        </w:rPr>
        <w:t>level of sickness</w:t>
      </w:r>
      <w:r w:rsidR="007332F5">
        <w:rPr>
          <w:rFonts w:ascii="Arial" w:hAnsi="Arial"/>
        </w:rPr>
        <w:t xml:space="preserve"> absence is viewed as a cause for concern, i.e. the amount of absence/frequency of absence reach</w:t>
      </w:r>
      <w:r w:rsidR="00C155F0">
        <w:rPr>
          <w:rFonts w:ascii="Arial" w:hAnsi="Arial"/>
        </w:rPr>
        <w:t>es</w:t>
      </w:r>
      <w:r w:rsidR="007332F5">
        <w:rPr>
          <w:rFonts w:ascii="Arial" w:hAnsi="Arial"/>
        </w:rPr>
        <w:t xml:space="preserve"> the trigger points adopted by the School, the Headteacher</w:t>
      </w:r>
      <w:r w:rsidR="00E72211">
        <w:rPr>
          <w:rFonts w:ascii="Arial" w:hAnsi="Arial"/>
        </w:rPr>
        <w:t xml:space="preserve">* </w:t>
      </w:r>
      <w:r w:rsidR="007332F5">
        <w:rPr>
          <w:rFonts w:ascii="Arial" w:hAnsi="Arial"/>
        </w:rPr>
        <w:t xml:space="preserve">should arrange a meeting with the employee, who may be accompanied by a </w:t>
      </w:r>
      <w:r w:rsidR="002C129F">
        <w:rPr>
          <w:rFonts w:ascii="Arial" w:hAnsi="Arial"/>
        </w:rPr>
        <w:t xml:space="preserve">work colleague or </w:t>
      </w:r>
      <w:r w:rsidR="00C155F0">
        <w:rPr>
          <w:rFonts w:ascii="Arial" w:hAnsi="Arial"/>
        </w:rPr>
        <w:t>t</w:t>
      </w:r>
      <w:r w:rsidR="007332F5">
        <w:rPr>
          <w:rFonts w:ascii="Arial" w:hAnsi="Arial"/>
        </w:rPr>
        <w:t xml:space="preserve">rade </w:t>
      </w:r>
      <w:r w:rsidR="00C155F0">
        <w:rPr>
          <w:rFonts w:ascii="Arial" w:hAnsi="Arial"/>
        </w:rPr>
        <w:t>union</w:t>
      </w:r>
      <w:r w:rsidR="007332F5">
        <w:rPr>
          <w:rFonts w:ascii="Arial" w:hAnsi="Arial"/>
        </w:rPr>
        <w:t>/</w:t>
      </w:r>
      <w:r w:rsidR="00C155F0">
        <w:rPr>
          <w:rFonts w:ascii="Arial" w:hAnsi="Arial"/>
        </w:rPr>
        <w:t>professional a</w:t>
      </w:r>
      <w:r w:rsidR="007332F5">
        <w:rPr>
          <w:rFonts w:ascii="Arial" w:hAnsi="Arial"/>
        </w:rPr>
        <w:t>ssociation representative, at which they are:</w:t>
      </w:r>
    </w:p>
    <w:p w:rsidR="007332F5" w:rsidP="007332F5" w:rsidRDefault="007332F5" w14:paraId="14A3C821" w14:textId="77777777">
      <w:pPr>
        <w:jc w:val="both"/>
        <w:rPr>
          <w:rFonts w:ascii="Arial" w:hAnsi="Arial"/>
        </w:rPr>
      </w:pPr>
    </w:p>
    <w:p w:rsidR="007332F5" w:rsidP="003874C7" w:rsidRDefault="007332F5" w14:paraId="6A415ED8" w14:textId="77777777">
      <w:pPr>
        <w:numPr>
          <w:ilvl w:val="0"/>
          <w:numId w:val="1"/>
        </w:numPr>
        <w:tabs>
          <w:tab w:val="clear" w:pos="851"/>
          <w:tab w:val="num" w:pos="1260"/>
        </w:tabs>
        <w:ind w:left="1260" w:hanging="540"/>
        <w:jc w:val="both"/>
        <w:rPr>
          <w:rFonts w:ascii="Arial" w:hAnsi="Arial"/>
        </w:rPr>
      </w:pPr>
      <w:r>
        <w:rPr>
          <w:rFonts w:ascii="Arial" w:hAnsi="Arial"/>
        </w:rPr>
        <w:t>informed of the level/frequency of absence and the effects on the operation of the school and on other employees;</w:t>
      </w:r>
    </w:p>
    <w:p w:rsidR="007332F5" w:rsidP="003874C7" w:rsidRDefault="007332F5" w14:paraId="68E081E6" w14:textId="77777777">
      <w:pPr>
        <w:tabs>
          <w:tab w:val="num" w:pos="1260"/>
        </w:tabs>
        <w:ind w:left="1260" w:hanging="540"/>
        <w:jc w:val="both"/>
        <w:rPr>
          <w:rFonts w:ascii="Arial" w:hAnsi="Arial"/>
        </w:rPr>
      </w:pPr>
    </w:p>
    <w:p w:rsidR="007332F5" w:rsidP="003874C7" w:rsidRDefault="007332F5" w14:paraId="07E430F2" w14:textId="77777777">
      <w:pPr>
        <w:numPr>
          <w:ilvl w:val="0"/>
          <w:numId w:val="1"/>
        </w:numPr>
        <w:tabs>
          <w:tab w:val="clear" w:pos="851"/>
          <w:tab w:val="num" w:pos="1260"/>
        </w:tabs>
        <w:ind w:left="1260" w:hanging="540"/>
        <w:jc w:val="both"/>
        <w:rPr>
          <w:rFonts w:ascii="Arial" w:hAnsi="Arial"/>
        </w:rPr>
      </w:pPr>
      <w:r>
        <w:rPr>
          <w:rFonts w:ascii="Arial" w:hAnsi="Arial"/>
        </w:rPr>
        <w:t>given an opportunity to explain the absence</w:t>
      </w:r>
      <w:r w:rsidR="003874C7">
        <w:rPr>
          <w:rFonts w:ascii="Arial" w:hAnsi="Arial"/>
        </w:rPr>
        <w:t>s</w:t>
      </w:r>
      <w:r w:rsidR="0002219D">
        <w:rPr>
          <w:rFonts w:ascii="Arial" w:hAnsi="Arial"/>
        </w:rPr>
        <w:t xml:space="preserve">, </w:t>
      </w:r>
      <w:r>
        <w:rPr>
          <w:rFonts w:ascii="Arial" w:hAnsi="Arial"/>
        </w:rPr>
        <w:t>identify reasons</w:t>
      </w:r>
      <w:r w:rsidR="0002219D">
        <w:rPr>
          <w:rFonts w:ascii="Arial" w:hAnsi="Arial"/>
        </w:rPr>
        <w:t xml:space="preserve"> and discuss </w:t>
      </w:r>
      <w:r w:rsidR="00C30FD7">
        <w:rPr>
          <w:rFonts w:ascii="Arial" w:hAnsi="Arial"/>
        </w:rPr>
        <w:t xml:space="preserve">reasonable </w:t>
      </w:r>
      <w:r w:rsidR="0002219D">
        <w:rPr>
          <w:rFonts w:ascii="Arial" w:hAnsi="Arial"/>
        </w:rPr>
        <w:t>adjustments</w:t>
      </w:r>
      <w:r w:rsidR="00C155F0">
        <w:rPr>
          <w:rFonts w:ascii="Arial" w:hAnsi="Arial"/>
        </w:rPr>
        <w:t xml:space="preserve">. </w:t>
      </w:r>
      <w:r w:rsidR="00305B7E">
        <w:rPr>
          <w:rFonts w:ascii="Arial" w:hAnsi="Arial"/>
        </w:rPr>
        <w:t>A</w:t>
      </w:r>
      <w:r>
        <w:rPr>
          <w:rFonts w:ascii="Arial" w:hAnsi="Arial"/>
        </w:rPr>
        <w:t xml:space="preserve">ttention </w:t>
      </w:r>
      <w:r w:rsidR="00305B7E">
        <w:rPr>
          <w:rFonts w:ascii="Arial" w:hAnsi="Arial"/>
        </w:rPr>
        <w:t xml:space="preserve">may also </w:t>
      </w:r>
      <w:r>
        <w:rPr>
          <w:rFonts w:ascii="Arial" w:hAnsi="Arial"/>
        </w:rPr>
        <w:t xml:space="preserve">be drawn to the support available through </w:t>
      </w:r>
      <w:r w:rsidR="00C155F0">
        <w:rPr>
          <w:rFonts w:ascii="Arial" w:hAnsi="Arial"/>
        </w:rPr>
        <w:t>trade unions/professional associations</w:t>
      </w:r>
      <w:r w:rsidR="00291816">
        <w:rPr>
          <w:rFonts w:ascii="Arial" w:hAnsi="Arial"/>
        </w:rPr>
        <w:t xml:space="preserve">.  </w:t>
      </w:r>
      <w:r w:rsidRPr="00291816" w:rsidR="00291816">
        <w:rPr>
          <w:rFonts w:ascii="Arial" w:hAnsi="Arial"/>
        </w:rPr>
        <w:t>Where the absence is disability related, discuss any reasonable adjustments that may be appropriate to enable the employee to maintain their attendance at work.</w:t>
      </w:r>
    </w:p>
    <w:p w:rsidR="007332F5" w:rsidP="003874C7" w:rsidRDefault="007332F5" w14:paraId="583665F7" w14:textId="77777777">
      <w:pPr>
        <w:tabs>
          <w:tab w:val="num" w:pos="1260"/>
        </w:tabs>
        <w:ind w:left="1260" w:hanging="540"/>
        <w:jc w:val="both"/>
        <w:rPr>
          <w:rFonts w:ascii="Arial" w:hAnsi="Arial"/>
        </w:rPr>
      </w:pPr>
    </w:p>
    <w:p w:rsidR="007332F5" w:rsidP="003874C7" w:rsidRDefault="007332F5" w14:paraId="39F29B75" w14:textId="77777777">
      <w:pPr>
        <w:numPr>
          <w:ilvl w:val="0"/>
          <w:numId w:val="1"/>
        </w:numPr>
        <w:tabs>
          <w:tab w:val="clear" w:pos="851"/>
          <w:tab w:val="num" w:pos="1260"/>
        </w:tabs>
        <w:ind w:left="1260" w:hanging="540"/>
        <w:jc w:val="both"/>
        <w:rPr>
          <w:rFonts w:ascii="Arial" w:hAnsi="Arial"/>
        </w:rPr>
      </w:pPr>
      <w:r>
        <w:rPr>
          <w:rFonts w:ascii="Arial" w:hAnsi="Arial"/>
        </w:rPr>
        <w:t>made aware that their absence level is unacceptable</w:t>
      </w:r>
      <w:r w:rsidR="00305B7E">
        <w:rPr>
          <w:rFonts w:ascii="Arial" w:hAnsi="Arial"/>
        </w:rPr>
        <w:t>,</w:t>
      </w:r>
      <w:r w:rsidR="00C155F0">
        <w:rPr>
          <w:rFonts w:ascii="Arial" w:hAnsi="Arial"/>
        </w:rPr>
        <w:t xml:space="preserve"> </w:t>
      </w:r>
      <w:r>
        <w:rPr>
          <w:rFonts w:ascii="Arial" w:hAnsi="Arial"/>
        </w:rPr>
        <w:t xml:space="preserve">that improvement is necessary and that continued unacceptable absence </w:t>
      </w:r>
      <w:r w:rsidR="00305B7E">
        <w:rPr>
          <w:rFonts w:ascii="Arial" w:hAnsi="Arial"/>
        </w:rPr>
        <w:t>could</w:t>
      </w:r>
      <w:r>
        <w:rPr>
          <w:rFonts w:ascii="Arial" w:hAnsi="Arial"/>
        </w:rPr>
        <w:t xml:space="preserve"> lead to formal warnings and </w:t>
      </w:r>
      <w:r w:rsidR="00305B7E">
        <w:rPr>
          <w:rFonts w:ascii="Arial" w:hAnsi="Arial"/>
        </w:rPr>
        <w:t>ultimately</w:t>
      </w:r>
      <w:r>
        <w:rPr>
          <w:rFonts w:ascii="Arial" w:hAnsi="Arial"/>
        </w:rPr>
        <w:t xml:space="preserve"> dismissal.  </w:t>
      </w:r>
    </w:p>
    <w:p w:rsidR="007332F5" w:rsidP="003874C7" w:rsidRDefault="007332F5" w14:paraId="2B42B278" w14:textId="77777777">
      <w:pPr>
        <w:tabs>
          <w:tab w:val="num" w:pos="1260"/>
        </w:tabs>
        <w:ind w:left="1260" w:hanging="540"/>
        <w:jc w:val="both"/>
        <w:rPr>
          <w:rFonts w:ascii="Arial" w:hAnsi="Arial"/>
        </w:rPr>
      </w:pPr>
    </w:p>
    <w:p w:rsidR="00DC06DF" w:rsidP="003874C7" w:rsidRDefault="00305B7E" w14:paraId="38C56CB4" w14:textId="77777777">
      <w:pPr>
        <w:numPr>
          <w:ilvl w:val="0"/>
          <w:numId w:val="1"/>
        </w:numPr>
        <w:tabs>
          <w:tab w:val="clear" w:pos="851"/>
          <w:tab w:val="num" w:pos="1260"/>
        </w:tabs>
        <w:ind w:left="1260" w:hanging="540"/>
        <w:jc w:val="both"/>
        <w:rPr>
          <w:rFonts w:ascii="Arial" w:hAnsi="Arial"/>
        </w:rPr>
      </w:pPr>
      <w:r>
        <w:rPr>
          <w:rFonts w:ascii="Arial" w:hAnsi="Arial"/>
        </w:rPr>
        <w:lastRenderedPageBreak/>
        <w:t xml:space="preserve">Where appropriate, </w:t>
      </w:r>
      <w:r w:rsidR="0002219D">
        <w:rPr>
          <w:rFonts w:ascii="Arial" w:hAnsi="Arial"/>
        </w:rPr>
        <w:t>set a target for improved attendance</w:t>
      </w:r>
      <w:r w:rsidR="002A280F">
        <w:rPr>
          <w:rFonts w:ascii="Arial" w:hAnsi="Arial"/>
        </w:rPr>
        <w:t xml:space="preserve"> (e.g. n</w:t>
      </w:r>
      <w:r w:rsidR="00806D31">
        <w:rPr>
          <w:rFonts w:ascii="Arial" w:hAnsi="Arial"/>
        </w:rPr>
        <w:t>o sickness absence within a term)</w:t>
      </w:r>
      <w:r>
        <w:rPr>
          <w:rFonts w:ascii="Arial" w:hAnsi="Arial"/>
        </w:rPr>
        <w:t>, the terms of which should be clearly explained to the employee</w:t>
      </w:r>
      <w:r w:rsidR="0002219D">
        <w:rPr>
          <w:rFonts w:ascii="Arial" w:hAnsi="Arial"/>
        </w:rPr>
        <w:t>. A date should be set when the situation will be reviewed.</w:t>
      </w:r>
      <w:r w:rsidRPr="00F47C60" w:rsidR="00F47C60">
        <w:rPr>
          <w:rFonts w:ascii="Arial" w:hAnsi="Arial"/>
        </w:rPr>
        <w:t xml:space="preserve"> </w:t>
      </w:r>
    </w:p>
    <w:p w:rsidRPr="00326435" w:rsidR="00DC06DF" w:rsidP="00DC06DF" w:rsidRDefault="00DC06DF" w14:paraId="08E7F755" w14:textId="77777777">
      <w:pPr>
        <w:pStyle w:val="ListParagraph"/>
        <w:rPr>
          <w:rFonts w:ascii="Arial" w:hAnsi="Arial"/>
        </w:rPr>
      </w:pPr>
    </w:p>
    <w:p w:rsidRPr="00326435" w:rsidR="0002219D" w:rsidP="003874C7" w:rsidRDefault="00F47C60" w14:paraId="4608255C" w14:textId="77777777">
      <w:pPr>
        <w:numPr>
          <w:ilvl w:val="0"/>
          <w:numId w:val="1"/>
        </w:numPr>
        <w:tabs>
          <w:tab w:val="clear" w:pos="851"/>
          <w:tab w:val="num" w:pos="1260"/>
        </w:tabs>
        <w:ind w:left="1260" w:hanging="540"/>
        <w:jc w:val="both"/>
        <w:rPr>
          <w:rFonts w:ascii="Arial" w:hAnsi="Arial"/>
        </w:rPr>
      </w:pPr>
      <w:r w:rsidRPr="00326435">
        <w:rPr>
          <w:rFonts w:ascii="Arial" w:hAnsi="Arial"/>
        </w:rPr>
        <w:t>Inform the employee that further deterioration in absence frequency/levels during the review period will result in the review date being brought forward and that if the target is not met or there is a further period of absence during the review period beyond the target set, it may lead to action under the formal stage of the procedure</w:t>
      </w:r>
      <w:r w:rsidRPr="00326435" w:rsidR="00915359">
        <w:rPr>
          <w:rFonts w:ascii="Arial" w:hAnsi="Arial"/>
        </w:rPr>
        <w:t>.</w:t>
      </w:r>
    </w:p>
    <w:p w:rsidR="0002219D" w:rsidP="0002219D" w:rsidRDefault="0002219D" w14:paraId="418E1E14" w14:textId="77777777">
      <w:pPr>
        <w:jc w:val="both"/>
        <w:rPr>
          <w:rFonts w:ascii="Arial" w:hAnsi="Arial"/>
        </w:rPr>
      </w:pPr>
    </w:p>
    <w:p w:rsidR="007332F5" w:rsidP="003874C7" w:rsidRDefault="00305B7E" w14:paraId="0424AF13" w14:textId="30C3BDC8">
      <w:pPr>
        <w:ind w:left="720" w:hanging="720"/>
        <w:jc w:val="both"/>
        <w:rPr>
          <w:rFonts w:ascii="Arial" w:hAnsi="Arial"/>
        </w:rPr>
      </w:pPr>
      <w:r>
        <w:rPr>
          <w:rFonts w:ascii="Arial" w:hAnsi="Arial"/>
        </w:rPr>
        <w:t>5</w:t>
      </w:r>
      <w:r w:rsidR="003874C7">
        <w:rPr>
          <w:rFonts w:ascii="Arial" w:hAnsi="Arial"/>
        </w:rPr>
        <w:t>.</w:t>
      </w:r>
      <w:r w:rsidR="006D14E8">
        <w:rPr>
          <w:rFonts w:ascii="Arial" w:hAnsi="Arial"/>
        </w:rPr>
        <w:t>3</w:t>
      </w:r>
      <w:r w:rsidR="003874C7">
        <w:rPr>
          <w:rFonts w:ascii="Arial" w:hAnsi="Arial"/>
        </w:rPr>
        <w:tab/>
      </w:r>
      <w:r w:rsidR="007332F5">
        <w:rPr>
          <w:rFonts w:ascii="Arial" w:hAnsi="Arial"/>
        </w:rPr>
        <w:t>The outcome of the discussion should be set out, in writing, to the employee to ensure clarity</w:t>
      </w:r>
      <w:r w:rsidR="003874C7">
        <w:rPr>
          <w:rFonts w:ascii="Arial" w:hAnsi="Arial"/>
        </w:rPr>
        <w:t xml:space="preserve"> and the </w:t>
      </w:r>
      <w:r w:rsidR="007332F5">
        <w:rPr>
          <w:rFonts w:ascii="Arial" w:hAnsi="Arial"/>
        </w:rPr>
        <w:t>position should be monitored and reviewed</w:t>
      </w:r>
      <w:r w:rsidR="002C129F">
        <w:rPr>
          <w:rFonts w:ascii="Arial" w:hAnsi="Arial"/>
        </w:rPr>
        <w:t>.</w:t>
      </w:r>
      <w:r w:rsidR="007B7103">
        <w:rPr>
          <w:rFonts w:ascii="Arial" w:hAnsi="Arial"/>
        </w:rPr>
        <w:t xml:space="preserve"> A</w:t>
      </w:r>
      <w:r w:rsidR="0004302C">
        <w:rPr>
          <w:rFonts w:ascii="Arial" w:hAnsi="Arial"/>
        </w:rPr>
        <w:t>n</w:t>
      </w:r>
      <w:r w:rsidR="007B7103">
        <w:rPr>
          <w:rFonts w:ascii="Arial" w:hAnsi="Arial"/>
        </w:rPr>
        <w:t xml:space="preserve"> example proforma for recording the meeting is available at Appendix </w:t>
      </w:r>
      <w:r w:rsidR="00102408">
        <w:rPr>
          <w:rFonts w:ascii="Arial" w:hAnsi="Arial"/>
        </w:rPr>
        <w:t>B</w:t>
      </w:r>
      <w:r w:rsidR="00F00E6B">
        <w:rPr>
          <w:rFonts w:ascii="Arial" w:hAnsi="Arial"/>
        </w:rPr>
        <w:t xml:space="preserve"> and template letters for inviting the employee to the meeting and confirming the outcome are available on the Schools Portal</w:t>
      </w:r>
      <w:r w:rsidR="007B7103">
        <w:rPr>
          <w:rFonts w:ascii="Arial" w:hAnsi="Arial"/>
        </w:rPr>
        <w:t>.</w:t>
      </w:r>
    </w:p>
    <w:p w:rsidR="002A280F" w:rsidP="007332F5" w:rsidRDefault="002A280F" w14:paraId="250E0379" w14:textId="77777777">
      <w:pPr>
        <w:jc w:val="both"/>
        <w:rPr>
          <w:rFonts w:ascii="Arial" w:hAnsi="Arial"/>
        </w:rPr>
      </w:pPr>
    </w:p>
    <w:p w:rsidR="0004302C" w:rsidP="00406CE8" w:rsidRDefault="00F47C60" w14:paraId="25A803BD" w14:textId="77777777">
      <w:pPr>
        <w:ind w:left="720" w:hanging="720"/>
        <w:jc w:val="both"/>
        <w:rPr>
          <w:rFonts w:ascii="Arial" w:hAnsi="Arial"/>
        </w:rPr>
      </w:pPr>
      <w:r>
        <w:rPr>
          <w:rFonts w:ascii="Arial" w:hAnsi="Arial"/>
        </w:rPr>
        <w:t>5.4</w:t>
      </w:r>
      <w:r w:rsidR="00406CE8">
        <w:rPr>
          <w:rFonts w:ascii="Arial" w:hAnsi="Arial"/>
        </w:rPr>
        <w:tab/>
      </w:r>
      <w:r w:rsidR="0004302C">
        <w:rPr>
          <w:rFonts w:ascii="Arial" w:hAnsi="Arial"/>
        </w:rPr>
        <w:t xml:space="preserve">Where the informal </w:t>
      </w:r>
      <w:r>
        <w:rPr>
          <w:rFonts w:ascii="Arial" w:hAnsi="Arial"/>
        </w:rPr>
        <w:t xml:space="preserve">Headteacher Discussion </w:t>
      </w:r>
      <w:r w:rsidR="0004302C">
        <w:rPr>
          <w:rFonts w:ascii="Arial" w:hAnsi="Arial"/>
        </w:rPr>
        <w:t>stage has not been successful, no satisfactory improvement is achieved and there remains cause for concern, the matter should proceed to the formal procedure.</w:t>
      </w:r>
    </w:p>
    <w:p w:rsidR="0004302C" w:rsidP="007332F5" w:rsidRDefault="0004302C" w14:paraId="39A427C7" w14:textId="77777777">
      <w:pPr>
        <w:jc w:val="both"/>
        <w:rPr>
          <w:rFonts w:ascii="Arial" w:hAnsi="Arial"/>
        </w:rPr>
      </w:pPr>
    </w:p>
    <w:p w:rsidR="007332F5" w:rsidP="0099217C" w:rsidRDefault="00F47C60" w14:paraId="6996C705" w14:textId="17DF5762">
      <w:pPr>
        <w:ind w:left="720" w:hanging="720"/>
        <w:jc w:val="both"/>
        <w:rPr>
          <w:rFonts w:ascii="Arial" w:hAnsi="Arial"/>
        </w:rPr>
      </w:pPr>
      <w:r>
        <w:rPr>
          <w:rFonts w:ascii="Arial" w:hAnsi="Arial"/>
        </w:rPr>
        <w:t>5.5</w:t>
      </w:r>
      <w:r w:rsidR="00406CE8">
        <w:rPr>
          <w:rFonts w:ascii="Arial" w:hAnsi="Arial"/>
        </w:rPr>
        <w:tab/>
      </w:r>
      <w:r w:rsidR="00070AD7">
        <w:rPr>
          <w:rFonts w:ascii="Arial" w:hAnsi="Arial"/>
        </w:rPr>
        <w:t xml:space="preserve">The formal </w:t>
      </w:r>
      <w:r w:rsidR="007B7103">
        <w:rPr>
          <w:rFonts w:ascii="Arial" w:hAnsi="Arial"/>
        </w:rPr>
        <w:t>proce</w:t>
      </w:r>
      <w:r w:rsidR="00406CE8">
        <w:rPr>
          <w:rFonts w:ascii="Arial" w:hAnsi="Arial"/>
        </w:rPr>
        <w:t>dure</w:t>
      </w:r>
      <w:r w:rsidR="00070AD7">
        <w:rPr>
          <w:rFonts w:ascii="Arial" w:hAnsi="Arial"/>
        </w:rPr>
        <w:t xml:space="preserve"> comprises </w:t>
      </w:r>
      <w:r w:rsidR="007332F5">
        <w:rPr>
          <w:rFonts w:ascii="Arial" w:hAnsi="Arial"/>
        </w:rPr>
        <w:t xml:space="preserve">three stages, which should be followed if formal action is considered necessary.  </w:t>
      </w:r>
    </w:p>
    <w:p w:rsidR="007332F5" w:rsidP="007332F5" w:rsidRDefault="007332F5" w14:paraId="585E00D4" w14:textId="77777777">
      <w:pPr>
        <w:jc w:val="both"/>
        <w:rPr>
          <w:rFonts w:ascii="Arial" w:hAnsi="Arial"/>
        </w:rPr>
      </w:pPr>
    </w:p>
    <w:p w:rsidRPr="00F47C60" w:rsidR="00F47C60" w:rsidP="007332F5" w:rsidRDefault="00F47C60" w14:paraId="2952A214" w14:textId="77777777">
      <w:pPr>
        <w:jc w:val="both"/>
        <w:rPr>
          <w:rFonts w:ascii="Arial" w:hAnsi="Arial"/>
          <w:b/>
        </w:rPr>
      </w:pPr>
      <w:r>
        <w:rPr>
          <w:rFonts w:ascii="Arial" w:hAnsi="Arial"/>
          <w:b/>
        </w:rPr>
        <w:t>6.0</w:t>
      </w:r>
      <w:r>
        <w:rPr>
          <w:rFonts w:ascii="Arial" w:hAnsi="Arial"/>
          <w:b/>
        </w:rPr>
        <w:tab/>
      </w:r>
      <w:r>
        <w:rPr>
          <w:rFonts w:ascii="Arial" w:hAnsi="Arial"/>
          <w:b/>
        </w:rPr>
        <w:t>Formal Stages</w:t>
      </w:r>
    </w:p>
    <w:p w:rsidR="00F47C60" w:rsidP="007332F5" w:rsidRDefault="00F47C60" w14:paraId="6220A3AB" w14:textId="77777777">
      <w:pPr>
        <w:jc w:val="both"/>
        <w:rPr>
          <w:rFonts w:ascii="Arial" w:hAnsi="Arial"/>
        </w:rPr>
      </w:pPr>
    </w:p>
    <w:p w:rsidRPr="00EB4E6A" w:rsidR="007332F5" w:rsidP="007332F5" w:rsidRDefault="00696CA7" w14:paraId="1933BF20" w14:textId="77777777">
      <w:pPr>
        <w:jc w:val="both"/>
        <w:rPr>
          <w:rFonts w:ascii="Arial" w:hAnsi="Arial"/>
          <w:b/>
        </w:rPr>
      </w:pPr>
      <w:r>
        <w:rPr>
          <w:rFonts w:ascii="Arial" w:hAnsi="Arial"/>
        </w:rPr>
        <w:t>6.</w:t>
      </w:r>
      <w:r w:rsidR="00F47C60">
        <w:rPr>
          <w:rFonts w:ascii="Arial" w:hAnsi="Arial"/>
        </w:rPr>
        <w:t>1</w:t>
      </w:r>
      <w:r w:rsidRPr="00EB4E6A" w:rsidR="00A332C1">
        <w:rPr>
          <w:rFonts w:ascii="Arial" w:hAnsi="Arial"/>
          <w:b/>
        </w:rPr>
        <w:tab/>
      </w:r>
      <w:r w:rsidRPr="00EB4E6A" w:rsidR="00A332C1">
        <w:rPr>
          <w:rFonts w:ascii="Arial" w:hAnsi="Arial"/>
          <w:b/>
        </w:rPr>
        <w:t>Stage One</w:t>
      </w:r>
    </w:p>
    <w:p w:rsidR="00A332C1" w:rsidP="007332F5" w:rsidRDefault="00A332C1" w14:paraId="7137E698" w14:textId="77777777">
      <w:pPr>
        <w:jc w:val="both"/>
        <w:rPr>
          <w:rFonts w:ascii="Arial" w:hAnsi="Arial"/>
        </w:rPr>
      </w:pPr>
    </w:p>
    <w:p w:rsidR="007332F5" w:rsidP="00CE117C" w:rsidRDefault="00696CA7" w14:paraId="0896495C" w14:textId="4EC8EDB9">
      <w:pPr>
        <w:ind w:left="1440" w:hanging="720"/>
        <w:jc w:val="both"/>
        <w:rPr>
          <w:rFonts w:ascii="Arial" w:hAnsi="Arial"/>
        </w:rPr>
      </w:pPr>
      <w:r>
        <w:rPr>
          <w:rFonts w:ascii="Arial" w:hAnsi="Arial"/>
        </w:rPr>
        <w:t>6.</w:t>
      </w:r>
      <w:r w:rsidR="00F47C60">
        <w:rPr>
          <w:rFonts w:ascii="Arial" w:hAnsi="Arial"/>
        </w:rPr>
        <w:t>1</w:t>
      </w:r>
      <w:r>
        <w:rPr>
          <w:rFonts w:ascii="Arial" w:hAnsi="Arial"/>
        </w:rPr>
        <w:t>.1</w:t>
      </w:r>
      <w:r w:rsidR="00CE117C">
        <w:rPr>
          <w:rFonts w:ascii="Arial" w:hAnsi="Arial"/>
        </w:rPr>
        <w:tab/>
      </w:r>
      <w:r w:rsidR="007332F5">
        <w:rPr>
          <w:rFonts w:ascii="Arial" w:hAnsi="Arial"/>
        </w:rPr>
        <w:t>The employee should be invited, in writing, to a</w:t>
      </w:r>
      <w:r w:rsidR="003B53FF">
        <w:rPr>
          <w:rFonts w:ascii="Arial" w:hAnsi="Arial"/>
        </w:rPr>
        <w:t xml:space="preserve"> meeting </w:t>
      </w:r>
      <w:r w:rsidR="007332F5">
        <w:rPr>
          <w:rFonts w:ascii="Arial" w:hAnsi="Arial"/>
        </w:rPr>
        <w:t>with the Headteacher</w:t>
      </w:r>
      <w:r w:rsidRPr="00875E04" w:rsidR="007332F5">
        <w:rPr>
          <w:rFonts w:ascii="Arial" w:hAnsi="Arial"/>
        </w:rPr>
        <w:t>*</w:t>
      </w:r>
      <w:r w:rsidR="007332F5">
        <w:rPr>
          <w:rFonts w:ascii="Arial" w:hAnsi="Arial"/>
        </w:rPr>
        <w:t xml:space="preserve">. The invitation should </w:t>
      </w:r>
      <w:r>
        <w:rPr>
          <w:rFonts w:ascii="Arial" w:hAnsi="Arial"/>
        </w:rPr>
        <w:t xml:space="preserve">contain </w:t>
      </w:r>
      <w:r w:rsidR="007332F5">
        <w:rPr>
          <w:rFonts w:ascii="Arial" w:hAnsi="Arial"/>
        </w:rPr>
        <w:t xml:space="preserve">the absence </w:t>
      </w:r>
      <w:r>
        <w:rPr>
          <w:rFonts w:ascii="Arial" w:hAnsi="Arial"/>
        </w:rPr>
        <w:t xml:space="preserve">record </w:t>
      </w:r>
      <w:r w:rsidR="007332F5">
        <w:rPr>
          <w:rFonts w:ascii="Arial" w:hAnsi="Arial"/>
        </w:rPr>
        <w:t xml:space="preserve">and </w:t>
      </w:r>
      <w:r>
        <w:rPr>
          <w:rFonts w:ascii="Arial" w:hAnsi="Arial"/>
        </w:rPr>
        <w:t xml:space="preserve">provide the employee with </w:t>
      </w:r>
      <w:r w:rsidR="007332F5">
        <w:rPr>
          <w:rFonts w:ascii="Arial" w:hAnsi="Arial"/>
        </w:rPr>
        <w:t xml:space="preserve">the opportunity to consult and be accompanied by a </w:t>
      </w:r>
      <w:r w:rsidR="00A332C1">
        <w:rPr>
          <w:rFonts w:ascii="Arial" w:hAnsi="Arial"/>
        </w:rPr>
        <w:t xml:space="preserve">work colleague or trade union/professional association </w:t>
      </w:r>
      <w:r w:rsidR="007332F5">
        <w:rPr>
          <w:rFonts w:ascii="Arial" w:hAnsi="Arial"/>
        </w:rPr>
        <w:t>representative</w:t>
      </w:r>
      <w:r>
        <w:rPr>
          <w:rFonts w:ascii="Arial" w:hAnsi="Arial"/>
        </w:rPr>
        <w:t>.</w:t>
      </w:r>
      <w:r w:rsidR="007332F5">
        <w:rPr>
          <w:rFonts w:ascii="Arial" w:hAnsi="Arial"/>
        </w:rPr>
        <w:t xml:space="preserve"> </w:t>
      </w:r>
      <w:r>
        <w:rPr>
          <w:rFonts w:ascii="Arial" w:hAnsi="Arial"/>
        </w:rPr>
        <w:t xml:space="preserve">The letter should state that this is now the formal procedure and outline </w:t>
      </w:r>
      <w:r w:rsidR="00CA21B5">
        <w:rPr>
          <w:rFonts w:ascii="Arial" w:hAnsi="Arial"/>
        </w:rPr>
        <w:t xml:space="preserve">the </w:t>
      </w:r>
      <w:r>
        <w:rPr>
          <w:rFonts w:ascii="Arial" w:hAnsi="Arial"/>
        </w:rPr>
        <w:t xml:space="preserve">stage of the procedure </w:t>
      </w:r>
      <w:r w:rsidR="00CA21B5">
        <w:rPr>
          <w:rFonts w:ascii="Arial" w:hAnsi="Arial"/>
        </w:rPr>
        <w:t xml:space="preserve">within which </w:t>
      </w:r>
      <w:r>
        <w:rPr>
          <w:rFonts w:ascii="Arial" w:hAnsi="Arial"/>
        </w:rPr>
        <w:t xml:space="preserve">the meeting is being conducted. </w:t>
      </w:r>
      <w:r w:rsidR="007332F5">
        <w:rPr>
          <w:rFonts w:ascii="Arial" w:hAnsi="Arial"/>
        </w:rPr>
        <w:t>A reasonable period of notice of the meeting should be given (e</w:t>
      </w:r>
      <w:r w:rsidR="00875E04">
        <w:rPr>
          <w:rFonts w:ascii="Arial" w:hAnsi="Arial"/>
        </w:rPr>
        <w:t>.</w:t>
      </w:r>
      <w:r w:rsidR="007332F5">
        <w:rPr>
          <w:rFonts w:ascii="Arial" w:hAnsi="Arial"/>
        </w:rPr>
        <w:t>g. 5 working days).</w:t>
      </w:r>
    </w:p>
    <w:p w:rsidR="0030367B" w:rsidP="0030367B" w:rsidRDefault="0030367B" w14:paraId="088916E2" w14:textId="77777777">
      <w:pPr>
        <w:ind w:left="720"/>
        <w:jc w:val="both"/>
        <w:rPr>
          <w:rFonts w:ascii="Arial" w:hAnsi="Arial"/>
        </w:rPr>
      </w:pPr>
    </w:p>
    <w:p w:rsidR="0030367B" w:rsidP="00CE117C" w:rsidRDefault="00696CA7" w14:paraId="0E3F8205" w14:textId="552C1CB0">
      <w:pPr>
        <w:ind w:left="720"/>
        <w:jc w:val="both"/>
        <w:rPr>
          <w:rFonts w:ascii="Arial" w:hAnsi="Arial"/>
        </w:rPr>
      </w:pPr>
      <w:r>
        <w:rPr>
          <w:rFonts w:ascii="Arial" w:hAnsi="Arial"/>
        </w:rPr>
        <w:t>6.</w:t>
      </w:r>
      <w:r w:rsidR="00F47C60">
        <w:rPr>
          <w:rFonts w:ascii="Arial" w:hAnsi="Arial"/>
        </w:rPr>
        <w:t>1</w:t>
      </w:r>
      <w:r>
        <w:rPr>
          <w:rFonts w:ascii="Arial" w:hAnsi="Arial"/>
        </w:rPr>
        <w:t>.2</w:t>
      </w:r>
      <w:r w:rsidR="00CE117C">
        <w:rPr>
          <w:rFonts w:ascii="Arial" w:hAnsi="Arial"/>
        </w:rPr>
        <w:tab/>
      </w:r>
      <w:r w:rsidR="0030367B">
        <w:rPr>
          <w:rFonts w:ascii="Arial" w:hAnsi="Arial"/>
        </w:rPr>
        <w:t xml:space="preserve">During the </w:t>
      </w:r>
      <w:r w:rsidR="00012CC2">
        <w:rPr>
          <w:rFonts w:ascii="Arial" w:hAnsi="Arial"/>
        </w:rPr>
        <w:t>meeting</w:t>
      </w:r>
      <w:r w:rsidR="0030367B">
        <w:rPr>
          <w:rFonts w:ascii="Arial" w:hAnsi="Arial"/>
        </w:rPr>
        <w:t>, the Headteacher* must</w:t>
      </w:r>
    </w:p>
    <w:p w:rsidR="007332F5" w:rsidP="0030367B" w:rsidRDefault="007332F5" w14:paraId="356BA9D9" w14:textId="77777777">
      <w:pPr>
        <w:ind w:left="720"/>
        <w:jc w:val="both"/>
        <w:rPr>
          <w:rFonts w:ascii="Arial" w:hAnsi="Arial"/>
        </w:rPr>
      </w:pPr>
    </w:p>
    <w:p w:rsidR="0030367B" w:rsidP="00CE117C" w:rsidRDefault="0030367B" w14:paraId="7E5FADDD" w14:textId="77777777">
      <w:pPr>
        <w:numPr>
          <w:ilvl w:val="3"/>
          <w:numId w:val="24"/>
        </w:numPr>
        <w:tabs>
          <w:tab w:val="clear" w:pos="2268"/>
          <w:tab w:val="num" w:pos="1800"/>
        </w:tabs>
        <w:ind w:left="1800" w:hanging="180"/>
        <w:jc w:val="both"/>
        <w:rPr>
          <w:rFonts w:ascii="Arial" w:hAnsi="Arial"/>
        </w:rPr>
      </w:pPr>
      <w:r>
        <w:rPr>
          <w:rFonts w:ascii="Arial" w:hAnsi="Arial"/>
        </w:rPr>
        <w:t xml:space="preserve">draw attention to </w:t>
      </w:r>
      <w:r w:rsidR="00F77C31">
        <w:rPr>
          <w:rFonts w:ascii="Arial" w:hAnsi="Arial"/>
        </w:rPr>
        <w:t xml:space="preserve">the </w:t>
      </w:r>
      <w:r>
        <w:rPr>
          <w:rFonts w:ascii="Arial" w:hAnsi="Arial"/>
        </w:rPr>
        <w:t>absence pattern, the reasons given for absence and the implications on the school.</w:t>
      </w:r>
      <w:r w:rsidR="00C40D2E">
        <w:rPr>
          <w:rFonts w:ascii="Arial" w:hAnsi="Arial"/>
        </w:rPr>
        <w:t xml:space="preserve">  Where the absence is disability related, discuss any reasonable adjustments that may be appropriate to enable the employee to maintain their attendance at work.</w:t>
      </w:r>
    </w:p>
    <w:p w:rsidR="00F77C31" w:rsidP="00CE117C" w:rsidRDefault="00F77C31" w14:paraId="379DF4CA" w14:textId="77777777">
      <w:pPr>
        <w:tabs>
          <w:tab w:val="num" w:pos="1800"/>
        </w:tabs>
        <w:ind w:left="1800" w:hanging="180"/>
        <w:jc w:val="both"/>
        <w:rPr>
          <w:rFonts w:ascii="Arial" w:hAnsi="Arial"/>
        </w:rPr>
      </w:pPr>
    </w:p>
    <w:p w:rsidR="0030367B" w:rsidP="00CE117C" w:rsidRDefault="0030367B" w14:paraId="41C4CCD0" w14:textId="77777777">
      <w:pPr>
        <w:numPr>
          <w:ilvl w:val="3"/>
          <w:numId w:val="24"/>
        </w:numPr>
        <w:tabs>
          <w:tab w:val="clear" w:pos="2268"/>
          <w:tab w:val="num" w:pos="1800"/>
        </w:tabs>
        <w:ind w:left="1800" w:hanging="180"/>
        <w:jc w:val="both"/>
        <w:rPr>
          <w:rFonts w:ascii="Arial" w:hAnsi="Arial"/>
        </w:rPr>
      </w:pPr>
      <w:r>
        <w:rPr>
          <w:rFonts w:ascii="Arial" w:hAnsi="Arial"/>
        </w:rPr>
        <w:t>discuss, to clarify, underlying causes and seek to deal with these again drawing attention to the</w:t>
      </w:r>
      <w:r w:rsidR="00917B85">
        <w:rPr>
          <w:rFonts w:ascii="Arial" w:hAnsi="Arial"/>
        </w:rPr>
        <w:t xml:space="preserve"> </w:t>
      </w:r>
      <w:r>
        <w:rPr>
          <w:rFonts w:ascii="Arial" w:hAnsi="Arial"/>
        </w:rPr>
        <w:t>support from Professional Associations/Trade Unions.</w:t>
      </w:r>
    </w:p>
    <w:p w:rsidR="00F77C31" w:rsidP="00CE117C" w:rsidRDefault="00F77C31" w14:paraId="35F222D3" w14:textId="77777777">
      <w:pPr>
        <w:tabs>
          <w:tab w:val="num" w:pos="1800"/>
        </w:tabs>
        <w:ind w:left="1800" w:hanging="180"/>
        <w:jc w:val="both"/>
        <w:rPr>
          <w:rFonts w:ascii="Arial" w:hAnsi="Arial"/>
        </w:rPr>
      </w:pPr>
    </w:p>
    <w:p w:rsidR="0030367B" w:rsidP="00CE117C" w:rsidRDefault="0030367B" w14:paraId="252EDBA2" w14:textId="0D54AC59">
      <w:pPr>
        <w:numPr>
          <w:ilvl w:val="3"/>
          <w:numId w:val="24"/>
        </w:numPr>
        <w:tabs>
          <w:tab w:val="clear" w:pos="2268"/>
          <w:tab w:val="num" w:pos="1800"/>
        </w:tabs>
        <w:ind w:left="1800" w:hanging="180"/>
        <w:jc w:val="both"/>
        <w:rPr>
          <w:rFonts w:ascii="Arial" w:hAnsi="Arial"/>
        </w:rPr>
      </w:pPr>
      <w:r w:rsidRPr="00326435">
        <w:rPr>
          <w:rFonts w:ascii="Arial" w:hAnsi="Arial"/>
        </w:rPr>
        <w:t>if there is no acceptable explanation,</w:t>
      </w:r>
      <w:r>
        <w:rPr>
          <w:rFonts w:ascii="Arial" w:hAnsi="Arial"/>
        </w:rPr>
        <w:t xml:space="preserve"> </w:t>
      </w:r>
      <w:r w:rsidR="00875E04">
        <w:rPr>
          <w:rFonts w:ascii="Arial" w:hAnsi="Arial"/>
        </w:rPr>
        <w:t xml:space="preserve">issue </w:t>
      </w:r>
      <w:r>
        <w:rPr>
          <w:rFonts w:ascii="Arial" w:hAnsi="Arial"/>
        </w:rPr>
        <w:t xml:space="preserve">the employee with a written </w:t>
      </w:r>
      <w:r w:rsidR="00B240CD">
        <w:rPr>
          <w:rFonts w:ascii="Arial" w:hAnsi="Arial"/>
        </w:rPr>
        <w:t xml:space="preserve">formal </w:t>
      </w:r>
      <w:r>
        <w:rPr>
          <w:rFonts w:ascii="Arial" w:hAnsi="Arial"/>
        </w:rPr>
        <w:t xml:space="preserve">warning </w:t>
      </w:r>
      <w:r w:rsidR="00B240CD">
        <w:rPr>
          <w:rFonts w:ascii="Arial" w:hAnsi="Arial"/>
        </w:rPr>
        <w:t>under this procedure</w:t>
      </w:r>
      <w:r w:rsidR="00FB1834">
        <w:rPr>
          <w:rFonts w:ascii="Arial" w:hAnsi="Arial"/>
        </w:rPr>
        <w:t xml:space="preserve"> (i.e. this is </w:t>
      </w:r>
      <w:r w:rsidRPr="00FB1834" w:rsidR="00FB1834">
        <w:rPr>
          <w:rFonts w:ascii="Arial" w:hAnsi="Arial"/>
          <w:u w:val="single"/>
        </w:rPr>
        <w:t>not</w:t>
      </w:r>
      <w:r w:rsidR="00FB1834">
        <w:rPr>
          <w:rFonts w:ascii="Arial" w:hAnsi="Arial"/>
        </w:rPr>
        <w:t xml:space="preserve"> a disciplinary warning)</w:t>
      </w:r>
      <w:r w:rsidR="00B240CD">
        <w:rPr>
          <w:rFonts w:ascii="Arial" w:hAnsi="Arial"/>
        </w:rPr>
        <w:t xml:space="preserve"> </w:t>
      </w:r>
      <w:r>
        <w:rPr>
          <w:rFonts w:ascii="Arial" w:hAnsi="Arial"/>
        </w:rPr>
        <w:t>that:</w:t>
      </w:r>
    </w:p>
    <w:p w:rsidR="002E1633" w:rsidP="002E1633" w:rsidRDefault="002E1633" w14:paraId="11ACADAC" w14:textId="77777777">
      <w:pPr>
        <w:ind w:left="1701"/>
        <w:jc w:val="both"/>
        <w:rPr>
          <w:rFonts w:ascii="Arial" w:hAnsi="Arial"/>
        </w:rPr>
      </w:pPr>
    </w:p>
    <w:p w:rsidR="002E1633" w:rsidP="002E1633" w:rsidRDefault="002E1633" w14:paraId="288F4E77" w14:textId="77777777">
      <w:pPr>
        <w:numPr>
          <w:ilvl w:val="0"/>
          <w:numId w:val="27"/>
        </w:numPr>
        <w:jc w:val="both"/>
        <w:rPr>
          <w:rFonts w:ascii="Arial" w:hAnsi="Arial"/>
        </w:rPr>
      </w:pPr>
      <w:r>
        <w:rPr>
          <w:rFonts w:ascii="Arial" w:hAnsi="Arial"/>
        </w:rPr>
        <w:t>the level of attendance is unacceptable</w:t>
      </w:r>
    </w:p>
    <w:p w:rsidR="002E1633" w:rsidP="002E1633" w:rsidRDefault="002E1633" w14:paraId="1CC200CD" w14:textId="77777777">
      <w:pPr>
        <w:numPr>
          <w:ilvl w:val="0"/>
          <w:numId w:val="27"/>
        </w:numPr>
        <w:jc w:val="both"/>
        <w:rPr>
          <w:rFonts w:ascii="Arial" w:hAnsi="Arial"/>
        </w:rPr>
      </w:pPr>
      <w:r>
        <w:rPr>
          <w:rFonts w:ascii="Arial" w:hAnsi="Arial"/>
        </w:rPr>
        <w:t>improvement is essential over specified period e</w:t>
      </w:r>
      <w:r w:rsidR="00AA4118">
        <w:rPr>
          <w:rFonts w:ascii="Arial" w:hAnsi="Arial"/>
        </w:rPr>
        <w:t>.</w:t>
      </w:r>
      <w:r>
        <w:rPr>
          <w:rFonts w:ascii="Arial" w:hAnsi="Arial"/>
        </w:rPr>
        <w:t>g. 12 weeks/1 term/½ term.</w:t>
      </w:r>
      <w:r w:rsidR="00FC1FAC">
        <w:rPr>
          <w:rFonts w:ascii="Arial" w:hAnsi="Arial"/>
        </w:rPr>
        <w:t xml:space="preserve"> A target for improved attendance should be set, the terms of which should be clearly outlined to the employee.</w:t>
      </w:r>
    </w:p>
    <w:p w:rsidR="0030367B" w:rsidP="0030367B" w:rsidRDefault="0030367B" w14:paraId="59A57C95" w14:textId="77777777">
      <w:pPr>
        <w:ind w:left="1701"/>
        <w:jc w:val="both"/>
        <w:rPr>
          <w:rFonts w:ascii="Arial" w:hAnsi="Arial"/>
        </w:rPr>
      </w:pPr>
    </w:p>
    <w:p w:rsidR="002E1633" w:rsidP="00CE117C" w:rsidRDefault="00875E04" w14:paraId="3CA93E3D" w14:textId="77777777">
      <w:pPr>
        <w:numPr>
          <w:ilvl w:val="3"/>
          <w:numId w:val="24"/>
        </w:numPr>
        <w:tabs>
          <w:tab w:val="clear" w:pos="2268"/>
          <w:tab w:val="num" w:pos="1800"/>
        </w:tabs>
        <w:ind w:left="1800" w:hanging="180"/>
        <w:jc w:val="both"/>
        <w:rPr>
          <w:rFonts w:ascii="Arial" w:hAnsi="Arial"/>
        </w:rPr>
      </w:pPr>
      <w:r>
        <w:rPr>
          <w:rFonts w:ascii="Arial" w:hAnsi="Arial"/>
        </w:rPr>
        <w:t xml:space="preserve">agree </w:t>
      </w:r>
      <w:r w:rsidR="002E1633">
        <w:rPr>
          <w:rFonts w:ascii="Arial" w:hAnsi="Arial"/>
        </w:rPr>
        <w:t>a review period</w:t>
      </w:r>
      <w:r w:rsidR="007C381D">
        <w:rPr>
          <w:rFonts w:ascii="Arial" w:hAnsi="Arial"/>
        </w:rPr>
        <w:t xml:space="preserve"> and</w:t>
      </w:r>
      <w:r w:rsidR="002E1633">
        <w:rPr>
          <w:rFonts w:ascii="Arial" w:hAnsi="Arial"/>
        </w:rPr>
        <w:t xml:space="preserve"> fix a review date</w:t>
      </w:r>
      <w:r w:rsidR="007C381D">
        <w:rPr>
          <w:rFonts w:ascii="Arial" w:hAnsi="Arial"/>
        </w:rPr>
        <w:t>.</w:t>
      </w:r>
    </w:p>
    <w:p w:rsidR="00F77C31" w:rsidP="00CE117C" w:rsidRDefault="00F77C31" w14:paraId="43C58965" w14:textId="77777777">
      <w:pPr>
        <w:tabs>
          <w:tab w:val="num" w:pos="1800"/>
        </w:tabs>
        <w:ind w:left="1800" w:hanging="180"/>
        <w:jc w:val="both"/>
        <w:rPr>
          <w:rFonts w:ascii="Arial" w:hAnsi="Arial"/>
        </w:rPr>
      </w:pPr>
    </w:p>
    <w:p w:rsidR="002E1633" w:rsidP="00CE117C" w:rsidRDefault="00875E04" w14:paraId="0C34BC5D" w14:textId="6134DC58">
      <w:pPr>
        <w:numPr>
          <w:ilvl w:val="3"/>
          <w:numId w:val="24"/>
        </w:numPr>
        <w:tabs>
          <w:tab w:val="clear" w:pos="2268"/>
          <w:tab w:val="num" w:pos="1800"/>
        </w:tabs>
        <w:ind w:left="1800" w:hanging="180"/>
        <w:jc w:val="both"/>
        <w:rPr>
          <w:rFonts w:ascii="Arial" w:hAnsi="Arial"/>
        </w:rPr>
      </w:pPr>
      <w:r>
        <w:rPr>
          <w:rFonts w:ascii="Arial" w:hAnsi="Arial"/>
        </w:rPr>
        <w:lastRenderedPageBreak/>
        <w:t xml:space="preserve">inform </w:t>
      </w:r>
      <w:r w:rsidR="002E1633">
        <w:rPr>
          <w:rFonts w:ascii="Arial" w:hAnsi="Arial"/>
        </w:rPr>
        <w:t xml:space="preserve">the employee that further deterioration in </w:t>
      </w:r>
      <w:r w:rsidR="005255B0">
        <w:rPr>
          <w:rFonts w:ascii="Arial" w:hAnsi="Arial"/>
        </w:rPr>
        <w:t xml:space="preserve">sickness </w:t>
      </w:r>
      <w:r w:rsidR="002E1633">
        <w:rPr>
          <w:rFonts w:ascii="Arial" w:hAnsi="Arial"/>
        </w:rPr>
        <w:t xml:space="preserve">absence frequency/levels during </w:t>
      </w:r>
      <w:r w:rsidR="0038116B">
        <w:rPr>
          <w:rFonts w:ascii="Arial" w:hAnsi="Arial"/>
        </w:rPr>
        <w:t xml:space="preserve">the </w:t>
      </w:r>
      <w:r w:rsidR="002E1633">
        <w:rPr>
          <w:rFonts w:ascii="Arial" w:hAnsi="Arial"/>
        </w:rPr>
        <w:t>review period</w:t>
      </w:r>
      <w:r w:rsidR="00FC1FAC">
        <w:rPr>
          <w:rFonts w:ascii="Arial" w:hAnsi="Arial"/>
        </w:rPr>
        <w:t xml:space="preserve"> </w:t>
      </w:r>
      <w:r w:rsidR="002E1633">
        <w:rPr>
          <w:rFonts w:ascii="Arial" w:hAnsi="Arial"/>
        </w:rPr>
        <w:t xml:space="preserve">will result in </w:t>
      </w:r>
      <w:r w:rsidR="00FC1FAC">
        <w:rPr>
          <w:rFonts w:ascii="Arial" w:hAnsi="Arial"/>
        </w:rPr>
        <w:t xml:space="preserve">the </w:t>
      </w:r>
      <w:r w:rsidR="002E1633">
        <w:rPr>
          <w:rFonts w:ascii="Arial" w:hAnsi="Arial"/>
        </w:rPr>
        <w:t xml:space="preserve">review date being brought forward and that </w:t>
      </w:r>
      <w:r w:rsidR="0038116B">
        <w:rPr>
          <w:rFonts w:ascii="Arial" w:hAnsi="Arial"/>
        </w:rPr>
        <w:t>if the target is not met or there is a further period of absence during the review period beyond the target set, it may</w:t>
      </w:r>
      <w:r w:rsidR="002E1633">
        <w:rPr>
          <w:rFonts w:ascii="Arial" w:hAnsi="Arial"/>
        </w:rPr>
        <w:t xml:space="preserve"> lead to action under the next stage of the procedure.</w:t>
      </w:r>
    </w:p>
    <w:p w:rsidR="002E1633" w:rsidP="00F77C31" w:rsidRDefault="002E1633" w14:paraId="5E2AF900" w14:textId="77777777">
      <w:pPr>
        <w:tabs>
          <w:tab w:val="left" w:pos="1800"/>
        </w:tabs>
        <w:jc w:val="both"/>
        <w:rPr>
          <w:rFonts w:ascii="Arial" w:hAnsi="Arial"/>
        </w:rPr>
      </w:pPr>
    </w:p>
    <w:p w:rsidR="00E20D33" w:rsidP="00F47C60" w:rsidRDefault="00F77C31" w14:paraId="319F5E33" w14:textId="07F85C1D">
      <w:pPr>
        <w:numPr>
          <w:ilvl w:val="2"/>
          <w:numId w:val="44"/>
        </w:numPr>
        <w:jc w:val="both"/>
        <w:rPr>
          <w:rFonts w:ascii="Arial" w:hAnsi="Arial"/>
        </w:rPr>
      </w:pPr>
      <w:r>
        <w:rPr>
          <w:rFonts w:ascii="Arial" w:hAnsi="Arial"/>
        </w:rPr>
        <w:t xml:space="preserve">Following the </w:t>
      </w:r>
      <w:r w:rsidR="005255B0">
        <w:rPr>
          <w:rFonts w:ascii="Arial" w:hAnsi="Arial"/>
        </w:rPr>
        <w:t>meeting</w:t>
      </w:r>
      <w:r>
        <w:rPr>
          <w:rFonts w:ascii="Arial" w:hAnsi="Arial"/>
        </w:rPr>
        <w:t>, the Headteacher* must</w:t>
      </w:r>
      <w:r w:rsidR="00CE117C">
        <w:rPr>
          <w:rFonts w:ascii="Arial" w:hAnsi="Arial"/>
        </w:rPr>
        <w:t xml:space="preserve"> confirm</w:t>
      </w:r>
      <w:r w:rsidR="00875E04">
        <w:rPr>
          <w:rFonts w:ascii="Arial" w:hAnsi="Arial"/>
        </w:rPr>
        <w:t xml:space="preserve"> the</w:t>
      </w:r>
      <w:r w:rsidR="00CE117C">
        <w:rPr>
          <w:rFonts w:ascii="Arial" w:hAnsi="Arial"/>
        </w:rPr>
        <w:t xml:space="preserve"> outcome</w:t>
      </w:r>
      <w:r w:rsidR="00E20D33">
        <w:rPr>
          <w:rFonts w:ascii="Arial" w:hAnsi="Arial"/>
        </w:rPr>
        <w:t>, including the written formal warning</w:t>
      </w:r>
      <w:r w:rsidR="00CE117C">
        <w:rPr>
          <w:rFonts w:ascii="Arial" w:hAnsi="Arial"/>
        </w:rPr>
        <w:t>, in writing</w:t>
      </w:r>
      <w:r w:rsidR="00E20D33">
        <w:rPr>
          <w:rFonts w:ascii="Arial" w:hAnsi="Arial"/>
        </w:rPr>
        <w:t xml:space="preserve"> within 5 working days.</w:t>
      </w:r>
      <w:r w:rsidR="00F47C60">
        <w:rPr>
          <w:rFonts w:ascii="Arial" w:hAnsi="Arial"/>
        </w:rPr>
        <w:t xml:space="preserve">  </w:t>
      </w:r>
      <w:r w:rsidR="00E20D33">
        <w:rPr>
          <w:rFonts w:ascii="Arial" w:hAnsi="Arial"/>
        </w:rPr>
        <w:t xml:space="preserve">The written outcome should </w:t>
      </w:r>
      <w:r w:rsidR="00731A78">
        <w:rPr>
          <w:rFonts w:ascii="Arial" w:hAnsi="Arial"/>
        </w:rPr>
        <w:t>r</w:t>
      </w:r>
      <w:r w:rsidR="00CE117C">
        <w:rPr>
          <w:rFonts w:ascii="Arial" w:hAnsi="Arial"/>
        </w:rPr>
        <w:t xml:space="preserve">emind </w:t>
      </w:r>
      <w:r w:rsidR="00731A78">
        <w:rPr>
          <w:rFonts w:ascii="Arial" w:hAnsi="Arial"/>
        </w:rPr>
        <w:t xml:space="preserve">the employee </w:t>
      </w:r>
      <w:r w:rsidR="00CE117C">
        <w:rPr>
          <w:rFonts w:ascii="Arial" w:hAnsi="Arial"/>
        </w:rPr>
        <w:t xml:space="preserve">that further deterioration </w:t>
      </w:r>
      <w:r w:rsidR="00E20D33">
        <w:rPr>
          <w:rFonts w:ascii="Arial" w:hAnsi="Arial"/>
        </w:rPr>
        <w:t>in absence frequency/levels during the review period will result in the review date being brought forward and that if the target is not met or there is a further period of absence during the review period beyond the target set, it may lead to action under the next stage of the procedure.</w:t>
      </w:r>
      <w:r w:rsidR="00202EC7">
        <w:rPr>
          <w:rFonts w:ascii="Arial" w:hAnsi="Arial"/>
        </w:rPr>
        <w:t xml:space="preserve"> </w:t>
      </w:r>
    </w:p>
    <w:p w:rsidR="00CE117C" w:rsidP="00E20D33" w:rsidRDefault="00CE117C" w14:paraId="49EDA544" w14:textId="77777777">
      <w:pPr>
        <w:ind w:left="720"/>
        <w:jc w:val="both"/>
        <w:rPr>
          <w:rFonts w:ascii="Arial" w:hAnsi="Arial"/>
        </w:rPr>
      </w:pPr>
    </w:p>
    <w:p w:rsidR="00CE117C" w:rsidP="001E0F4A" w:rsidRDefault="00F47C60" w14:paraId="3CE9FA45" w14:textId="17D8A807">
      <w:pPr>
        <w:ind w:left="1440" w:hanging="720"/>
        <w:jc w:val="both"/>
        <w:rPr>
          <w:rFonts w:ascii="Arial" w:hAnsi="Arial"/>
        </w:rPr>
      </w:pPr>
      <w:r>
        <w:rPr>
          <w:rFonts w:ascii="Arial" w:hAnsi="Arial"/>
        </w:rPr>
        <w:t>6.1.4</w:t>
      </w:r>
      <w:r>
        <w:rPr>
          <w:rFonts w:ascii="Arial" w:hAnsi="Arial"/>
        </w:rPr>
        <w:tab/>
      </w:r>
      <w:r w:rsidR="00CE117C">
        <w:rPr>
          <w:rFonts w:ascii="Arial" w:hAnsi="Arial"/>
        </w:rPr>
        <w:t>At the end of the monitoring period, if attendance has improved and is within acceptable levels, no further action should be taken other than to confirm, in writing, to the employee concerned that attendance is now considered to be satisfactory and to advise the employee that if further action is deemed necessary under this procedure within the following twelve months</w:t>
      </w:r>
      <w:r w:rsidR="005255B0">
        <w:rPr>
          <w:rFonts w:ascii="Arial" w:hAnsi="Arial"/>
        </w:rPr>
        <w:t xml:space="preserve"> from the date of the review meeting</w:t>
      </w:r>
      <w:r w:rsidR="00CE117C">
        <w:rPr>
          <w:rFonts w:ascii="Arial" w:hAnsi="Arial"/>
        </w:rPr>
        <w:t>, such action may begin at Stage 2 of this procedure.</w:t>
      </w:r>
    </w:p>
    <w:p w:rsidR="00E20D33" w:rsidP="00E20D33" w:rsidRDefault="00E20D33" w14:paraId="7732F75D" w14:textId="77777777">
      <w:pPr>
        <w:ind w:left="720"/>
        <w:jc w:val="both"/>
        <w:rPr>
          <w:rFonts w:ascii="Arial" w:hAnsi="Arial"/>
        </w:rPr>
      </w:pPr>
    </w:p>
    <w:p w:rsidR="00E20D33" w:rsidP="00F47C60" w:rsidRDefault="00E20D33" w14:paraId="7948A3DE" w14:textId="77777777">
      <w:pPr>
        <w:numPr>
          <w:ilvl w:val="2"/>
          <w:numId w:val="45"/>
        </w:numPr>
        <w:jc w:val="both"/>
        <w:rPr>
          <w:rFonts w:ascii="Arial" w:hAnsi="Arial"/>
        </w:rPr>
      </w:pPr>
      <w:r>
        <w:rPr>
          <w:rFonts w:ascii="Arial" w:hAnsi="Arial"/>
        </w:rPr>
        <w:t>If there is no improvement at Stage One of the procedure, the employee should be referred through to Stage Two.</w:t>
      </w:r>
    </w:p>
    <w:p w:rsidR="002E1633" w:rsidP="00F77C31" w:rsidRDefault="002E1633" w14:paraId="72C369DD" w14:textId="77777777">
      <w:pPr>
        <w:ind w:left="720"/>
        <w:jc w:val="both"/>
        <w:rPr>
          <w:rFonts w:ascii="Arial" w:hAnsi="Arial"/>
        </w:rPr>
      </w:pPr>
    </w:p>
    <w:p w:rsidRPr="00EB4E6A" w:rsidR="00BC19B1" w:rsidP="00BC19B1" w:rsidRDefault="001E0F4A" w14:paraId="4DC14AFB" w14:textId="77777777">
      <w:pPr>
        <w:jc w:val="both"/>
        <w:rPr>
          <w:rFonts w:ascii="Arial" w:hAnsi="Arial"/>
          <w:b/>
        </w:rPr>
      </w:pPr>
      <w:r>
        <w:rPr>
          <w:rFonts w:ascii="Arial" w:hAnsi="Arial"/>
          <w:b/>
        </w:rPr>
        <w:t>6.</w:t>
      </w:r>
      <w:r w:rsidR="00F47C60">
        <w:rPr>
          <w:rFonts w:ascii="Arial" w:hAnsi="Arial"/>
          <w:b/>
        </w:rPr>
        <w:t>2</w:t>
      </w:r>
      <w:r w:rsidRPr="00EB4E6A" w:rsidR="00BC19B1">
        <w:rPr>
          <w:rFonts w:ascii="Arial" w:hAnsi="Arial"/>
          <w:b/>
        </w:rPr>
        <w:tab/>
      </w:r>
      <w:r w:rsidRPr="00EB4E6A" w:rsidR="00BC19B1">
        <w:rPr>
          <w:rFonts w:ascii="Arial" w:hAnsi="Arial"/>
          <w:b/>
        </w:rPr>
        <w:t>Stage Two</w:t>
      </w:r>
    </w:p>
    <w:p w:rsidR="0030367B" w:rsidP="0030367B" w:rsidRDefault="0030367B" w14:paraId="0B66573A" w14:textId="77777777">
      <w:pPr>
        <w:ind w:left="1440"/>
        <w:jc w:val="both"/>
        <w:rPr>
          <w:rFonts w:ascii="Arial" w:hAnsi="Arial"/>
        </w:rPr>
      </w:pPr>
    </w:p>
    <w:p w:rsidR="001E0F4A" w:rsidP="001E0F4A" w:rsidRDefault="001E0F4A" w14:paraId="702D0FF4" w14:textId="0ACC0A56">
      <w:pPr>
        <w:ind w:left="1440" w:hanging="720"/>
        <w:jc w:val="both"/>
        <w:rPr>
          <w:rFonts w:ascii="Arial" w:hAnsi="Arial"/>
        </w:rPr>
      </w:pPr>
      <w:r>
        <w:rPr>
          <w:rFonts w:ascii="Arial" w:hAnsi="Arial"/>
        </w:rPr>
        <w:t>6.</w:t>
      </w:r>
      <w:r w:rsidR="00F47C60">
        <w:rPr>
          <w:rFonts w:ascii="Arial" w:hAnsi="Arial"/>
        </w:rPr>
        <w:t>2</w:t>
      </w:r>
      <w:r w:rsidR="00BC19B1">
        <w:rPr>
          <w:rFonts w:ascii="Arial" w:hAnsi="Arial"/>
        </w:rPr>
        <w:t>.1</w:t>
      </w:r>
      <w:r w:rsidR="00BC19B1">
        <w:rPr>
          <w:rFonts w:ascii="Arial" w:hAnsi="Arial"/>
        </w:rPr>
        <w:tab/>
      </w:r>
      <w:r w:rsidR="00BC19B1">
        <w:rPr>
          <w:rFonts w:ascii="Arial" w:hAnsi="Arial"/>
        </w:rPr>
        <w:t>If the</w:t>
      </w:r>
      <w:r w:rsidR="00E20D33">
        <w:rPr>
          <w:rFonts w:ascii="Arial" w:hAnsi="Arial"/>
        </w:rPr>
        <w:t xml:space="preserve"> target set under Stage One of the procedure is not met, or if the employee has been dealt with under Stage One</w:t>
      </w:r>
      <w:r w:rsidR="00202EC7">
        <w:rPr>
          <w:rFonts w:ascii="Arial" w:hAnsi="Arial"/>
        </w:rPr>
        <w:t xml:space="preserve"> within the previous 12 month period but their attendance levels have deteriorated following a satisfactory review period, </w:t>
      </w:r>
      <w:r w:rsidR="00BC19B1">
        <w:rPr>
          <w:rFonts w:ascii="Arial" w:hAnsi="Arial"/>
        </w:rPr>
        <w:t xml:space="preserve">then a further </w:t>
      </w:r>
      <w:r w:rsidR="005B67E1">
        <w:rPr>
          <w:rFonts w:ascii="Arial" w:hAnsi="Arial"/>
        </w:rPr>
        <w:t>meeting</w:t>
      </w:r>
      <w:r w:rsidR="00BC19B1">
        <w:rPr>
          <w:rFonts w:ascii="Arial" w:hAnsi="Arial"/>
        </w:rPr>
        <w:t xml:space="preserve"> with the Headteacher</w:t>
      </w:r>
      <w:r w:rsidRPr="00C91819" w:rsidR="00BC19B1">
        <w:rPr>
          <w:rFonts w:ascii="Arial" w:hAnsi="Arial"/>
        </w:rPr>
        <w:t>*</w:t>
      </w:r>
      <w:r w:rsidR="00BC19B1">
        <w:rPr>
          <w:rFonts w:ascii="Arial" w:hAnsi="Arial"/>
        </w:rPr>
        <w:t xml:space="preserve"> should be held. </w:t>
      </w:r>
      <w:r w:rsidR="00237803">
        <w:rPr>
          <w:rFonts w:ascii="Arial" w:hAnsi="Arial"/>
        </w:rPr>
        <w:t>The employee should be invited to the meeting</w:t>
      </w:r>
      <w:r w:rsidR="00BC19B1">
        <w:rPr>
          <w:rFonts w:ascii="Arial" w:hAnsi="Arial"/>
        </w:rPr>
        <w:t xml:space="preserve"> </w:t>
      </w:r>
      <w:r w:rsidR="00237803">
        <w:rPr>
          <w:rFonts w:ascii="Arial" w:hAnsi="Arial"/>
        </w:rPr>
        <w:t>in writing</w:t>
      </w:r>
      <w:r>
        <w:rPr>
          <w:rFonts w:ascii="Arial" w:hAnsi="Arial"/>
        </w:rPr>
        <w:t xml:space="preserve">. The invitation should contain the absence record and provide the employee with the opportunity to consult and be accompanied by a work colleague or trade union/professional association representative. The letter should </w:t>
      </w:r>
      <w:r w:rsidR="00CA21B5">
        <w:rPr>
          <w:rFonts w:ascii="Arial" w:hAnsi="Arial"/>
        </w:rPr>
        <w:t xml:space="preserve">remind the employee </w:t>
      </w:r>
      <w:r>
        <w:rPr>
          <w:rFonts w:ascii="Arial" w:hAnsi="Arial"/>
        </w:rPr>
        <w:t xml:space="preserve">that this is the formal procedure and outline </w:t>
      </w:r>
      <w:r w:rsidR="00CA21B5">
        <w:rPr>
          <w:rFonts w:ascii="Arial" w:hAnsi="Arial"/>
        </w:rPr>
        <w:t xml:space="preserve">the </w:t>
      </w:r>
      <w:r>
        <w:rPr>
          <w:rFonts w:ascii="Arial" w:hAnsi="Arial"/>
        </w:rPr>
        <w:t xml:space="preserve">stage of the procedure </w:t>
      </w:r>
      <w:r w:rsidR="00CA21B5">
        <w:rPr>
          <w:rFonts w:ascii="Arial" w:hAnsi="Arial"/>
        </w:rPr>
        <w:t xml:space="preserve">within which </w:t>
      </w:r>
      <w:r>
        <w:rPr>
          <w:rFonts w:ascii="Arial" w:hAnsi="Arial"/>
        </w:rPr>
        <w:t>the meeting is being conducted. A reasonable period of notice of the meeting should be given (e.g. 5 working days).</w:t>
      </w:r>
    </w:p>
    <w:p w:rsidR="00BC19B1" w:rsidP="00BC19B1" w:rsidRDefault="00BC19B1" w14:paraId="0BC9F336" w14:textId="77777777">
      <w:pPr>
        <w:ind w:left="720"/>
        <w:jc w:val="both"/>
        <w:rPr>
          <w:rFonts w:ascii="Arial" w:hAnsi="Arial"/>
        </w:rPr>
      </w:pPr>
    </w:p>
    <w:p w:rsidR="00BC19B1" w:rsidP="00CA21B5" w:rsidRDefault="00CA21B5" w14:paraId="5D8423ED" w14:textId="2B1A4B45">
      <w:pPr>
        <w:ind w:left="1440" w:hanging="720"/>
        <w:jc w:val="both"/>
        <w:rPr>
          <w:rFonts w:ascii="Arial" w:hAnsi="Arial"/>
        </w:rPr>
      </w:pPr>
      <w:r>
        <w:rPr>
          <w:rFonts w:ascii="Arial" w:hAnsi="Arial"/>
        </w:rPr>
        <w:t>6.</w:t>
      </w:r>
      <w:r w:rsidR="00F47C60">
        <w:rPr>
          <w:rFonts w:ascii="Arial" w:hAnsi="Arial"/>
        </w:rPr>
        <w:t>2</w:t>
      </w:r>
      <w:r w:rsidR="00BC19B1">
        <w:rPr>
          <w:rFonts w:ascii="Arial" w:hAnsi="Arial"/>
        </w:rPr>
        <w:t>.2</w:t>
      </w:r>
      <w:r w:rsidR="00BC19B1">
        <w:rPr>
          <w:rFonts w:ascii="Arial" w:hAnsi="Arial"/>
        </w:rPr>
        <w:tab/>
      </w:r>
      <w:r>
        <w:rPr>
          <w:rFonts w:ascii="Arial" w:hAnsi="Arial"/>
        </w:rPr>
        <w:t>In a further attempt to remedy the absence issue, d</w:t>
      </w:r>
      <w:r w:rsidR="00BC19B1">
        <w:rPr>
          <w:rFonts w:ascii="Arial" w:hAnsi="Arial"/>
        </w:rPr>
        <w:t xml:space="preserve">uring the </w:t>
      </w:r>
      <w:r w:rsidR="005B67E1">
        <w:rPr>
          <w:rFonts w:ascii="Arial" w:hAnsi="Arial"/>
        </w:rPr>
        <w:t>meeting</w:t>
      </w:r>
      <w:r w:rsidR="00BC19B1">
        <w:rPr>
          <w:rFonts w:ascii="Arial" w:hAnsi="Arial"/>
        </w:rPr>
        <w:t>, the Headteacher* must</w:t>
      </w:r>
    </w:p>
    <w:p w:rsidR="00BC19B1" w:rsidP="00BC19B1" w:rsidRDefault="00BC19B1" w14:paraId="3163159D" w14:textId="77777777">
      <w:pPr>
        <w:ind w:left="720"/>
        <w:jc w:val="both"/>
        <w:rPr>
          <w:rFonts w:ascii="Arial" w:hAnsi="Arial"/>
        </w:rPr>
      </w:pPr>
    </w:p>
    <w:p w:rsidR="00237803" w:rsidP="00237803" w:rsidRDefault="00237803" w14:paraId="4140EBB2" w14:textId="77777777">
      <w:pPr>
        <w:tabs>
          <w:tab w:val="left" w:pos="1800"/>
        </w:tabs>
        <w:ind w:left="1800" w:hanging="360"/>
        <w:jc w:val="both"/>
        <w:rPr>
          <w:rFonts w:ascii="Arial" w:hAnsi="Arial"/>
        </w:rPr>
      </w:pPr>
      <w:r>
        <w:rPr>
          <w:rFonts w:ascii="Arial" w:hAnsi="Arial"/>
        </w:rPr>
        <w:t>(i)</w:t>
      </w:r>
      <w:r>
        <w:rPr>
          <w:rFonts w:ascii="Arial" w:hAnsi="Arial"/>
        </w:rPr>
        <w:tab/>
      </w:r>
      <w:r w:rsidR="00731A78">
        <w:rPr>
          <w:rFonts w:ascii="Arial" w:hAnsi="Arial"/>
        </w:rPr>
        <w:t xml:space="preserve">draw </w:t>
      </w:r>
      <w:r>
        <w:rPr>
          <w:rFonts w:ascii="Arial" w:hAnsi="Arial"/>
        </w:rPr>
        <w:t>attention again to absence patterns including the review period.</w:t>
      </w:r>
      <w:r w:rsidR="00C40D2E">
        <w:rPr>
          <w:rFonts w:ascii="Arial" w:hAnsi="Arial"/>
        </w:rPr>
        <w:t xml:space="preserve">  Where the absence is disability related, discuss any reasonable adjustments that may be appropriate to enable the employee to maintain their attendance at work.</w:t>
      </w:r>
    </w:p>
    <w:p w:rsidR="00BC19B1" w:rsidP="00BC19B1" w:rsidRDefault="00BC19B1" w14:paraId="729EE653" w14:textId="77777777">
      <w:pPr>
        <w:tabs>
          <w:tab w:val="num" w:pos="1800"/>
        </w:tabs>
        <w:ind w:left="1800" w:hanging="180"/>
        <w:jc w:val="both"/>
        <w:rPr>
          <w:rFonts w:ascii="Arial" w:hAnsi="Arial"/>
        </w:rPr>
      </w:pPr>
    </w:p>
    <w:p w:rsidR="00153715" w:rsidP="00153715" w:rsidRDefault="00731A78" w14:paraId="54F6F61D" w14:textId="77777777">
      <w:pPr>
        <w:numPr>
          <w:ilvl w:val="0"/>
          <w:numId w:val="30"/>
        </w:numPr>
        <w:tabs>
          <w:tab w:val="clear" w:pos="2160"/>
          <w:tab w:val="num" w:pos="1800"/>
        </w:tabs>
        <w:ind w:left="1800" w:hanging="360"/>
        <w:jc w:val="both"/>
        <w:rPr>
          <w:rFonts w:ascii="Arial" w:hAnsi="Arial"/>
        </w:rPr>
      </w:pPr>
      <w:r>
        <w:rPr>
          <w:rFonts w:ascii="Arial" w:hAnsi="Arial"/>
        </w:rPr>
        <w:t xml:space="preserve">discuss </w:t>
      </w:r>
      <w:r w:rsidR="00153715">
        <w:rPr>
          <w:rFonts w:ascii="Arial" w:hAnsi="Arial"/>
        </w:rPr>
        <w:t>again to clarify underlying causes and seek to deal with them, involving other agencies as appropriate.</w:t>
      </w:r>
    </w:p>
    <w:p w:rsidR="00153715" w:rsidP="00153715" w:rsidRDefault="00153715" w14:paraId="214C8909" w14:textId="77777777">
      <w:pPr>
        <w:ind w:left="1440"/>
        <w:jc w:val="both"/>
        <w:rPr>
          <w:rFonts w:ascii="Arial" w:hAnsi="Arial"/>
        </w:rPr>
      </w:pPr>
    </w:p>
    <w:p w:rsidR="00153715" w:rsidP="00153715" w:rsidRDefault="00731A78" w14:paraId="1031D139" w14:textId="77777777">
      <w:pPr>
        <w:numPr>
          <w:ilvl w:val="0"/>
          <w:numId w:val="30"/>
        </w:numPr>
        <w:tabs>
          <w:tab w:val="clear" w:pos="2160"/>
          <w:tab w:val="num" w:pos="1800"/>
        </w:tabs>
        <w:ind w:left="1800" w:hanging="360"/>
        <w:jc w:val="both"/>
        <w:rPr>
          <w:rFonts w:ascii="Arial" w:hAnsi="Arial"/>
        </w:rPr>
      </w:pPr>
      <w:r>
        <w:rPr>
          <w:rFonts w:ascii="Arial" w:hAnsi="Arial"/>
        </w:rPr>
        <w:t xml:space="preserve">remind </w:t>
      </w:r>
      <w:r w:rsidR="00153715">
        <w:rPr>
          <w:rFonts w:ascii="Arial" w:hAnsi="Arial"/>
        </w:rPr>
        <w:t>of the implications of continued excessive absence e</w:t>
      </w:r>
      <w:r w:rsidR="00AA4118">
        <w:rPr>
          <w:rFonts w:ascii="Arial" w:hAnsi="Arial"/>
        </w:rPr>
        <w:t>.</w:t>
      </w:r>
      <w:r w:rsidR="00153715">
        <w:rPr>
          <w:rFonts w:ascii="Arial" w:hAnsi="Arial"/>
        </w:rPr>
        <w:t xml:space="preserve">g. </w:t>
      </w:r>
      <w:r w:rsidR="00AA4118">
        <w:rPr>
          <w:rFonts w:ascii="Arial" w:hAnsi="Arial"/>
        </w:rPr>
        <w:t xml:space="preserve">the </w:t>
      </w:r>
      <w:r w:rsidR="00153715">
        <w:rPr>
          <w:rFonts w:ascii="Arial" w:hAnsi="Arial"/>
        </w:rPr>
        <w:t>effect on pupils, other employees, budget implications etc.</w:t>
      </w:r>
    </w:p>
    <w:p w:rsidR="00153715" w:rsidP="00153715" w:rsidRDefault="00153715" w14:paraId="62343EF6" w14:textId="77777777">
      <w:pPr>
        <w:jc w:val="both"/>
        <w:rPr>
          <w:rFonts w:ascii="Arial" w:hAnsi="Arial"/>
        </w:rPr>
      </w:pPr>
    </w:p>
    <w:p w:rsidR="00153715" w:rsidP="00153715" w:rsidRDefault="00153715" w14:paraId="0960599C" w14:textId="77777777">
      <w:pPr>
        <w:ind w:left="1800" w:hanging="360"/>
        <w:jc w:val="both"/>
        <w:rPr>
          <w:rFonts w:ascii="Arial" w:hAnsi="Arial"/>
        </w:rPr>
      </w:pPr>
      <w:r>
        <w:rPr>
          <w:rFonts w:ascii="Arial" w:hAnsi="Arial"/>
        </w:rPr>
        <w:t>(iv)</w:t>
      </w:r>
      <w:r>
        <w:rPr>
          <w:rFonts w:ascii="Arial" w:hAnsi="Arial"/>
        </w:rPr>
        <w:tab/>
      </w:r>
      <w:r w:rsidR="00731A78">
        <w:rPr>
          <w:rFonts w:ascii="Arial" w:hAnsi="Arial"/>
        </w:rPr>
        <w:t xml:space="preserve">if </w:t>
      </w:r>
      <w:r>
        <w:rPr>
          <w:rFonts w:ascii="Arial" w:hAnsi="Arial"/>
        </w:rPr>
        <w:t>no acceptable explanation</w:t>
      </w:r>
      <w:r w:rsidR="00731A78">
        <w:rPr>
          <w:rFonts w:ascii="Arial" w:hAnsi="Arial"/>
        </w:rPr>
        <w:t xml:space="preserve"> is given</w:t>
      </w:r>
      <w:r>
        <w:rPr>
          <w:rFonts w:ascii="Arial" w:hAnsi="Arial"/>
        </w:rPr>
        <w:t>, issue</w:t>
      </w:r>
      <w:r w:rsidR="007258B6">
        <w:rPr>
          <w:rFonts w:ascii="Arial" w:hAnsi="Arial"/>
        </w:rPr>
        <w:t xml:space="preserve"> the employee with a written final warning under this procedure</w:t>
      </w:r>
      <w:r w:rsidR="00FB1834">
        <w:rPr>
          <w:rFonts w:ascii="Arial" w:hAnsi="Arial"/>
        </w:rPr>
        <w:t xml:space="preserve"> </w:t>
      </w:r>
      <w:r w:rsidRPr="00FB1834" w:rsidR="00FB1834">
        <w:rPr>
          <w:rFonts w:ascii="Arial" w:hAnsi="Arial"/>
        </w:rPr>
        <w:t xml:space="preserve">(i.e. this is </w:t>
      </w:r>
      <w:r w:rsidRPr="00FB1834" w:rsidR="00FB1834">
        <w:rPr>
          <w:rFonts w:ascii="Arial" w:hAnsi="Arial"/>
          <w:u w:val="single"/>
        </w:rPr>
        <w:t>not</w:t>
      </w:r>
      <w:r w:rsidRPr="00FB1834" w:rsidR="00FB1834">
        <w:rPr>
          <w:rFonts w:ascii="Arial" w:hAnsi="Arial"/>
        </w:rPr>
        <w:t xml:space="preserve"> a disciplinary warning) </w:t>
      </w:r>
      <w:r>
        <w:rPr>
          <w:rFonts w:ascii="Arial" w:hAnsi="Arial"/>
        </w:rPr>
        <w:t>that:</w:t>
      </w:r>
    </w:p>
    <w:p w:rsidR="00BC19B1" w:rsidP="00BC19B1" w:rsidRDefault="00BC19B1" w14:paraId="505A5AE9" w14:textId="77777777">
      <w:pPr>
        <w:ind w:left="1701"/>
        <w:jc w:val="both"/>
        <w:rPr>
          <w:rFonts w:ascii="Arial" w:hAnsi="Arial"/>
        </w:rPr>
      </w:pPr>
    </w:p>
    <w:p w:rsidR="00BC19B1" w:rsidP="00BC19B1" w:rsidRDefault="00BC19B1" w14:paraId="355E810D" w14:textId="77777777">
      <w:pPr>
        <w:numPr>
          <w:ilvl w:val="0"/>
          <w:numId w:val="27"/>
        </w:numPr>
        <w:jc w:val="both"/>
        <w:rPr>
          <w:rFonts w:ascii="Arial" w:hAnsi="Arial"/>
        </w:rPr>
      </w:pPr>
      <w:r>
        <w:rPr>
          <w:rFonts w:ascii="Arial" w:hAnsi="Arial"/>
        </w:rPr>
        <w:t>the level of attendance is unacceptable</w:t>
      </w:r>
    </w:p>
    <w:p w:rsidR="009B567E" w:rsidP="009B567E" w:rsidRDefault="009B567E" w14:paraId="0589927D" w14:textId="77777777">
      <w:pPr>
        <w:numPr>
          <w:ilvl w:val="0"/>
          <w:numId w:val="27"/>
        </w:numPr>
        <w:jc w:val="both"/>
        <w:rPr>
          <w:rFonts w:ascii="Arial" w:hAnsi="Arial"/>
        </w:rPr>
      </w:pPr>
      <w:r>
        <w:rPr>
          <w:rFonts w:ascii="Arial" w:hAnsi="Arial"/>
        </w:rPr>
        <w:lastRenderedPageBreak/>
        <w:t>significant and sustained improvement is needed</w:t>
      </w:r>
      <w:r w:rsidR="007258B6">
        <w:rPr>
          <w:rFonts w:ascii="Arial" w:hAnsi="Arial"/>
        </w:rPr>
        <w:t>. A target for improved attendance should be set, the terms of which should be clearly outlined to the employee.</w:t>
      </w:r>
      <w:r w:rsidR="00FB1834">
        <w:rPr>
          <w:rFonts w:ascii="Arial" w:hAnsi="Arial"/>
        </w:rPr>
        <w:t xml:space="preserve">  </w:t>
      </w:r>
    </w:p>
    <w:p w:rsidR="00BC19B1" w:rsidP="00BC19B1" w:rsidRDefault="00BC19B1" w14:paraId="09C572D2" w14:textId="77777777">
      <w:pPr>
        <w:ind w:left="1701"/>
        <w:jc w:val="both"/>
        <w:rPr>
          <w:rFonts w:ascii="Arial" w:hAnsi="Arial"/>
        </w:rPr>
      </w:pPr>
    </w:p>
    <w:p w:rsidR="009B567E" w:rsidP="009B567E" w:rsidRDefault="009B567E" w14:paraId="76D2989C" w14:textId="77777777">
      <w:pPr>
        <w:ind w:left="1800" w:hanging="360"/>
        <w:jc w:val="both"/>
        <w:rPr>
          <w:rFonts w:ascii="Arial" w:hAnsi="Arial"/>
        </w:rPr>
      </w:pPr>
      <w:r>
        <w:rPr>
          <w:rFonts w:ascii="Arial" w:hAnsi="Arial"/>
        </w:rPr>
        <w:t>(v)</w:t>
      </w:r>
      <w:r>
        <w:rPr>
          <w:rFonts w:ascii="Arial" w:hAnsi="Arial"/>
        </w:rPr>
        <w:tab/>
      </w:r>
      <w:r w:rsidR="00731A78">
        <w:rPr>
          <w:rFonts w:ascii="Arial" w:hAnsi="Arial"/>
        </w:rPr>
        <w:t xml:space="preserve">agree </w:t>
      </w:r>
      <w:r>
        <w:rPr>
          <w:rFonts w:ascii="Arial" w:hAnsi="Arial"/>
        </w:rPr>
        <w:t xml:space="preserve">a further review date and </w:t>
      </w:r>
      <w:r w:rsidR="007258B6">
        <w:rPr>
          <w:rFonts w:ascii="Arial" w:hAnsi="Arial"/>
        </w:rPr>
        <w:t>fix a review date</w:t>
      </w:r>
      <w:r>
        <w:rPr>
          <w:rFonts w:ascii="Arial" w:hAnsi="Arial"/>
        </w:rPr>
        <w:t>.</w:t>
      </w:r>
    </w:p>
    <w:p w:rsidR="00BC19B1" w:rsidP="00BC19B1" w:rsidRDefault="00BC19B1" w14:paraId="08358CF7" w14:textId="77777777">
      <w:pPr>
        <w:tabs>
          <w:tab w:val="num" w:pos="1800"/>
        </w:tabs>
        <w:ind w:left="1800" w:hanging="180"/>
        <w:jc w:val="both"/>
        <w:rPr>
          <w:rFonts w:ascii="Arial" w:hAnsi="Arial"/>
        </w:rPr>
      </w:pPr>
    </w:p>
    <w:p w:rsidR="009B567E" w:rsidP="009B567E" w:rsidRDefault="00731A78" w14:paraId="096D8F9D" w14:textId="2E9AA8F5">
      <w:pPr>
        <w:numPr>
          <w:ilvl w:val="3"/>
          <w:numId w:val="24"/>
        </w:numPr>
        <w:tabs>
          <w:tab w:val="clear" w:pos="2268"/>
          <w:tab w:val="num" w:pos="1800"/>
        </w:tabs>
        <w:ind w:left="1800" w:hanging="99"/>
        <w:jc w:val="both"/>
        <w:rPr>
          <w:rFonts w:ascii="Arial" w:hAnsi="Arial"/>
        </w:rPr>
      </w:pPr>
      <w:r>
        <w:rPr>
          <w:rFonts w:ascii="Arial" w:hAnsi="Arial"/>
        </w:rPr>
        <w:t xml:space="preserve">inform </w:t>
      </w:r>
      <w:r w:rsidR="007258B6">
        <w:rPr>
          <w:rFonts w:ascii="Arial" w:hAnsi="Arial"/>
        </w:rPr>
        <w:t xml:space="preserve">the employee </w:t>
      </w:r>
      <w:r w:rsidR="009B567E">
        <w:rPr>
          <w:rFonts w:ascii="Arial" w:hAnsi="Arial"/>
        </w:rPr>
        <w:t xml:space="preserve">that </w:t>
      </w:r>
      <w:r w:rsidR="00582B80">
        <w:rPr>
          <w:rFonts w:ascii="Arial" w:hAnsi="Arial"/>
        </w:rPr>
        <w:t xml:space="preserve">further deterioration in absence frequency/levels during the review period will result in the review date being brought forward and that if the target is not met or there is a further period of absence during the review period beyond the target set, the </w:t>
      </w:r>
      <w:r w:rsidR="009B567E">
        <w:rPr>
          <w:rFonts w:ascii="Arial" w:hAnsi="Arial"/>
        </w:rPr>
        <w:t xml:space="preserve">outcome could be </w:t>
      </w:r>
      <w:r w:rsidR="0033785E">
        <w:rPr>
          <w:rFonts w:ascii="Arial" w:hAnsi="Arial"/>
        </w:rPr>
        <w:t xml:space="preserve">a referral of the case to the Attendance and Dismissals Committee of the Governing Board </w:t>
      </w:r>
      <w:r w:rsidRPr="00C91819" w:rsidR="0033785E">
        <w:rPr>
          <w:rFonts w:ascii="Arial" w:hAnsi="Arial"/>
        </w:rPr>
        <w:t xml:space="preserve">or Headteacher (where the </w:t>
      </w:r>
      <w:r w:rsidR="0033785E">
        <w:rPr>
          <w:rFonts w:ascii="Arial" w:hAnsi="Arial"/>
        </w:rPr>
        <w:t>Governing Board</w:t>
      </w:r>
      <w:r w:rsidRPr="00C91819" w:rsidR="0033785E">
        <w:rPr>
          <w:rFonts w:ascii="Arial" w:hAnsi="Arial"/>
        </w:rPr>
        <w:t xml:space="preserve"> has delegated the power to make dismissal decisions to the Headteacher)</w:t>
      </w:r>
      <w:r w:rsidR="0033785E">
        <w:rPr>
          <w:rFonts w:ascii="Arial" w:hAnsi="Arial"/>
        </w:rPr>
        <w:t xml:space="preserve"> for consideration of dismissal on the grounds of the employee's inability to maintain an acceptable level of attendance</w:t>
      </w:r>
      <w:r w:rsidR="009B567E">
        <w:rPr>
          <w:rFonts w:ascii="Arial" w:hAnsi="Arial"/>
        </w:rPr>
        <w:t>.</w:t>
      </w:r>
    </w:p>
    <w:p w:rsidR="00BC19B1" w:rsidP="00BC19B1" w:rsidRDefault="00BC19B1" w14:paraId="4B2B3022" w14:textId="77777777">
      <w:pPr>
        <w:tabs>
          <w:tab w:val="left" w:pos="1800"/>
        </w:tabs>
        <w:jc w:val="both"/>
        <w:rPr>
          <w:rFonts w:ascii="Arial" w:hAnsi="Arial"/>
        </w:rPr>
      </w:pPr>
    </w:p>
    <w:p w:rsidR="00582B80" w:rsidP="00582B80" w:rsidRDefault="00582B80" w14:paraId="52E267BC" w14:textId="14B584B0">
      <w:pPr>
        <w:ind w:left="1440" w:hanging="720"/>
        <w:jc w:val="both"/>
        <w:rPr>
          <w:rFonts w:ascii="Arial" w:hAnsi="Arial"/>
        </w:rPr>
      </w:pPr>
      <w:r>
        <w:rPr>
          <w:rFonts w:ascii="Arial" w:hAnsi="Arial"/>
        </w:rPr>
        <w:t>6.</w:t>
      </w:r>
      <w:r w:rsidR="00FB1834">
        <w:rPr>
          <w:rFonts w:ascii="Arial" w:hAnsi="Arial"/>
        </w:rPr>
        <w:t>2</w:t>
      </w:r>
      <w:r w:rsidR="00BC19B1">
        <w:rPr>
          <w:rFonts w:ascii="Arial" w:hAnsi="Arial"/>
        </w:rPr>
        <w:t>.3</w:t>
      </w:r>
      <w:r w:rsidR="00BC19B1">
        <w:rPr>
          <w:rFonts w:ascii="Arial" w:hAnsi="Arial"/>
        </w:rPr>
        <w:tab/>
      </w:r>
      <w:r>
        <w:rPr>
          <w:rFonts w:ascii="Arial" w:hAnsi="Arial"/>
        </w:rPr>
        <w:t xml:space="preserve">Following the </w:t>
      </w:r>
      <w:r w:rsidR="008017CD">
        <w:rPr>
          <w:rFonts w:ascii="Arial" w:hAnsi="Arial"/>
        </w:rPr>
        <w:t>meeting</w:t>
      </w:r>
      <w:r>
        <w:rPr>
          <w:rFonts w:ascii="Arial" w:hAnsi="Arial"/>
        </w:rPr>
        <w:t>, the Headteacher* must confirm the outcome, including the written final warning, in writing within 5 working days</w:t>
      </w:r>
      <w:r w:rsidR="00152DB1">
        <w:rPr>
          <w:rFonts w:ascii="Arial" w:hAnsi="Arial"/>
        </w:rPr>
        <w:t xml:space="preserve">. The written outcome should </w:t>
      </w:r>
      <w:r>
        <w:rPr>
          <w:rFonts w:ascii="Arial" w:hAnsi="Arial"/>
        </w:rPr>
        <w:t xml:space="preserve">remind the employee that further deterioration in absence frequency/levels during the review period will result in the review date being brought forward and that if the target is not met or there is a further period of absence during the review period beyond the target set, the outcome could be a </w:t>
      </w:r>
      <w:r w:rsidR="008017CD">
        <w:rPr>
          <w:rFonts w:ascii="Arial" w:hAnsi="Arial"/>
        </w:rPr>
        <w:t xml:space="preserve">referral of the case to the Attendance and Dismissals Committee of the Governing Board </w:t>
      </w:r>
      <w:r w:rsidRPr="00C91819" w:rsidR="008017CD">
        <w:rPr>
          <w:rFonts w:ascii="Arial" w:hAnsi="Arial"/>
        </w:rPr>
        <w:t xml:space="preserve">or Headteacher (where the </w:t>
      </w:r>
      <w:r w:rsidR="008017CD">
        <w:rPr>
          <w:rFonts w:ascii="Arial" w:hAnsi="Arial"/>
        </w:rPr>
        <w:t>Governing Board</w:t>
      </w:r>
      <w:r w:rsidRPr="00C91819" w:rsidR="008017CD">
        <w:rPr>
          <w:rFonts w:ascii="Arial" w:hAnsi="Arial"/>
        </w:rPr>
        <w:t xml:space="preserve"> has delegated the power to make dismissal decisions to the Headteacher)</w:t>
      </w:r>
      <w:r w:rsidR="008017CD">
        <w:rPr>
          <w:rFonts w:ascii="Arial" w:hAnsi="Arial"/>
        </w:rPr>
        <w:t xml:space="preserve"> </w:t>
      </w:r>
      <w:r>
        <w:rPr>
          <w:rFonts w:ascii="Arial" w:hAnsi="Arial"/>
        </w:rPr>
        <w:t xml:space="preserve">for </w:t>
      </w:r>
      <w:r w:rsidR="008017CD">
        <w:rPr>
          <w:rFonts w:ascii="Arial" w:hAnsi="Arial"/>
        </w:rPr>
        <w:t xml:space="preserve">consideration of </w:t>
      </w:r>
      <w:r>
        <w:rPr>
          <w:rFonts w:ascii="Arial" w:hAnsi="Arial"/>
        </w:rPr>
        <w:t>dismissal on the grounds of</w:t>
      </w:r>
      <w:r w:rsidR="008017CD">
        <w:rPr>
          <w:rFonts w:ascii="Arial" w:hAnsi="Arial"/>
        </w:rPr>
        <w:t xml:space="preserve"> the employee's</w:t>
      </w:r>
      <w:r>
        <w:rPr>
          <w:rFonts w:ascii="Arial" w:hAnsi="Arial"/>
        </w:rPr>
        <w:t xml:space="preserve"> </w:t>
      </w:r>
      <w:r w:rsidR="008017CD">
        <w:rPr>
          <w:rFonts w:ascii="Arial" w:hAnsi="Arial"/>
        </w:rPr>
        <w:t>inability</w:t>
      </w:r>
      <w:r>
        <w:rPr>
          <w:rFonts w:ascii="Arial" w:hAnsi="Arial"/>
        </w:rPr>
        <w:t xml:space="preserve"> to maintain an acceptable level of attendance</w:t>
      </w:r>
      <w:r w:rsidR="00FB1834">
        <w:rPr>
          <w:rFonts w:ascii="Arial" w:hAnsi="Arial"/>
        </w:rPr>
        <w:t xml:space="preserve">.  </w:t>
      </w:r>
    </w:p>
    <w:p w:rsidR="00582B80" w:rsidP="00BC19B1" w:rsidRDefault="00582B80" w14:paraId="52B279E7" w14:textId="77777777">
      <w:pPr>
        <w:ind w:left="1440" w:hanging="720"/>
        <w:jc w:val="both"/>
        <w:rPr>
          <w:rFonts w:ascii="Arial" w:hAnsi="Arial"/>
        </w:rPr>
      </w:pPr>
    </w:p>
    <w:p w:rsidR="00EB4E6A" w:rsidP="00EB4E6A" w:rsidRDefault="00B13BA0" w14:paraId="23FB6E42" w14:textId="05751FD3">
      <w:pPr>
        <w:ind w:left="1440" w:hanging="720"/>
        <w:jc w:val="both"/>
        <w:rPr>
          <w:rFonts w:ascii="Arial" w:hAnsi="Arial"/>
        </w:rPr>
      </w:pPr>
      <w:r>
        <w:rPr>
          <w:rFonts w:ascii="Arial" w:hAnsi="Arial"/>
        </w:rPr>
        <w:t>6.</w:t>
      </w:r>
      <w:r w:rsidR="00FB1834">
        <w:rPr>
          <w:rFonts w:ascii="Arial" w:hAnsi="Arial"/>
        </w:rPr>
        <w:t>2</w:t>
      </w:r>
      <w:r>
        <w:rPr>
          <w:rFonts w:ascii="Arial" w:hAnsi="Arial"/>
        </w:rPr>
        <w:t>.</w:t>
      </w:r>
      <w:r w:rsidR="00BC19B1">
        <w:rPr>
          <w:rFonts w:ascii="Arial" w:hAnsi="Arial"/>
        </w:rPr>
        <w:t>4</w:t>
      </w:r>
      <w:r w:rsidR="00BC19B1">
        <w:rPr>
          <w:rFonts w:ascii="Arial" w:hAnsi="Arial"/>
        </w:rPr>
        <w:tab/>
      </w:r>
      <w:r w:rsidR="00EB4E6A">
        <w:rPr>
          <w:rFonts w:ascii="Arial" w:hAnsi="Arial"/>
        </w:rPr>
        <w:t>At the end of the further review period, if the attendance has improved to within acceptable levels then no further action should be taken other than to inform the employee, in writing, of this fact and to advise the employee that if further action is deemed necessary under this procedure within the following 12 months</w:t>
      </w:r>
      <w:r w:rsidR="008017CD">
        <w:rPr>
          <w:rFonts w:ascii="Arial" w:hAnsi="Arial"/>
        </w:rPr>
        <w:t xml:space="preserve"> from the date of the review period,</w:t>
      </w:r>
      <w:r w:rsidR="00EB4E6A">
        <w:rPr>
          <w:rFonts w:ascii="Arial" w:hAnsi="Arial"/>
        </w:rPr>
        <w:t xml:space="preserve"> such action may begin at Stage 3 of this procedure.</w:t>
      </w:r>
    </w:p>
    <w:p w:rsidR="00B13BA0" w:rsidP="00EB4E6A" w:rsidRDefault="00B13BA0" w14:paraId="7FC19D8F" w14:textId="77777777">
      <w:pPr>
        <w:ind w:left="1440" w:hanging="720"/>
        <w:jc w:val="both"/>
        <w:rPr>
          <w:rFonts w:ascii="Arial" w:hAnsi="Arial"/>
        </w:rPr>
      </w:pPr>
    </w:p>
    <w:p w:rsidR="00BC19B1" w:rsidP="004651E9" w:rsidRDefault="00B13BA0" w14:paraId="41C67102" w14:textId="77777777">
      <w:pPr>
        <w:numPr>
          <w:ilvl w:val="2"/>
          <w:numId w:val="46"/>
        </w:numPr>
        <w:jc w:val="both"/>
        <w:rPr>
          <w:rFonts w:ascii="Arial" w:hAnsi="Arial"/>
        </w:rPr>
      </w:pPr>
      <w:r w:rsidRPr="00FB1834">
        <w:rPr>
          <w:rFonts w:ascii="Arial" w:hAnsi="Arial"/>
        </w:rPr>
        <w:t>If there is no improvement at Stage Two of the procedure, the employee should be referred through to Stage Three.</w:t>
      </w:r>
    </w:p>
    <w:p w:rsidRPr="00FB1834" w:rsidR="00FB1834" w:rsidP="00FB1834" w:rsidRDefault="00FB1834" w14:paraId="74EA2F84" w14:textId="77777777">
      <w:pPr>
        <w:ind w:left="1440"/>
        <w:jc w:val="both"/>
        <w:rPr>
          <w:rFonts w:ascii="Arial" w:hAnsi="Arial"/>
        </w:rPr>
      </w:pPr>
    </w:p>
    <w:p w:rsidRPr="00EB4E6A" w:rsidR="00356256" w:rsidP="00356256" w:rsidRDefault="00B13BA0" w14:paraId="572DDA55" w14:textId="77777777">
      <w:pPr>
        <w:jc w:val="both"/>
        <w:rPr>
          <w:rFonts w:ascii="Arial" w:hAnsi="Arial"/>
          <w:b/>
        </w:rPr>
      </w:pPr>
      <w:r>
        <w:rPr>
          <w:rFonts w:ascii="Arial" w:hAnsi="Arial"/>
          <w:b/>
        </w:rPr>
        <w:t>6.</w:t>
      </w:r>
      <w:r w:rsidR="00FB1834">
        <w:rPr>
          <w:rFonts w:ascii="Arial" w:hAnsi="Arial"/>
          <w:b/>
        </w:rPr>
        <w:t>3</w:t>
      </w:r>
      <w:r w:rsidRPr="00EB4E6A" w:rsidR="00356256">
        <w:rPr>
          <w:rFonts w:ascii="Arial" w:hAnsi="Arial"/>
          <w:b/>
        </w:rPr>
        <w:tab/>
      </w:r>
      <w:r w:rsidRPr="00EB4E6A" w:rsidR="00356256">
        <w:rPr>
          <w:rFonts w:ascii="Arial" w:hAnsi="Arial"/>
          <w:b/>
        </w:rPr>
        <w:t>Stage T</w:t>
      </w:r>
      <w:r w:rsidR="00356256">
        <w:rPr>
          <w:rFonts w:ascii="Arial" w:hAnsi="Arial"/>
          <w:b/>
        </w:rPr>
        <w:t>hree</w:t>
      </w:r>
    </w:p>
    <w:p w:rsidR="007332F5" w:rsidP="007332F5" w:rsidRDefault="007332F5" w14:paraId="151DC0A1" w14:textId="77777777">
      <w:pPr>
        <w:jc w:val="both"/>
        <w:rPr>
          <w:rFonts w:ascii="Arial" w:hAnsi="Arial"/>
        </w:rPr>
      </w:pPr>
    </w:p>
    <w:p w:rsidR="007332F5" w:rsidP="00043B5D" w:rsidRDefault="00043B5D" w14:paraId="31739A7C" w14:textId="7D870ABF">
      <w:pPr>
        <w:ind w:left="1440" w:hanging="720"/>
        <w:jc w:val="both"/>
        <w:rPr>
          <w:rFonts w:ascii="Arial" w:hAnsi="Arial"/>
        </w:rPr>
      </w:pPr>
      <w:r>
        <w:rPr>
          <w:rFonts w:ascii="Arial" w:hAnsi="Arial"/>
        </w:rPr>
        <w:t>6.</w:t>
      </w:r>
      <w:r w:rsidR="00FB1834">
        <w:rPr>
          <w:rFonts w:ascii="Arial" w:hAnsi="Arial"/>
        </w:rPr>
        <w:t>3</w:t>
      </w:r>
      <w:r>
        <w:rPr>
          <w:rFonts w:ascii="Arial" w:hAnsi="Arial"/>
        </w:rPr>
        <w:t>.1</w:t>
      </w:r>
      <w:r>
        <w:rPr>
          <w:rFonts w:ascii="Arial" w:hAnsi="Arial"/>
        </w:rPr>
        <w:tab/>
      </w:r>
      <w:r w:rsidR="007332F5">
        <w:rPr>
          <w:rFonts w:ascii="Arial" w:hAnsi="Arial"/>
        </w:rPr>
        <w:t xml:space="preserve">If </w:t>
      </w:r>
      <w:r w:rsidR="00B13BA0">
        <w:rPr>
          <w:rFonts w:ascii="Arial" w:hAnsi="Arial"/>
        </w:rPr>
        <w:t xml:space="preserve">the target set under Stage Two of the procedure is not met, or if the employee has been dealt with under Stage Two within the previous 12 month period but their attendance levels have deteriorated following a satisfactory review period, </w:t>
      </w:r>
      <w:r w:rsidR="007332F5">
        <w:rPr>
          <w:rFonts w:ascii="Arial" w:hAnsi="Arial"/>
        </w:rPr>
        <w:t xml:space="preserve">then the final </w:t>
      </w:r>
      <w:r w:rsidR="008017CD">
        <w:rPr>
          <w:rFonts w:ascii="Arial" w:hAnsi="Arial"/>
        </w:rPr>
        <w:t>meeting</w:t>
      </w:r>
      <w:r w:rsidR="007332F5">
        <w:rPr>
          <w:rFonts w:ascii="Arial" w:hAnsi="Arial"/>
        </w:rPr>
        <w:t xml:space="preserve"> should take place. The Headteacher</w:t>
      </w:r>
      <w:r w:rsidRPr="00C91819" w:rsidR="007332F5">
        <w:rPr>
          <w:rFonts w:ascii="Arial" w:hAnsi="Arial"/>
        </w:rPr>
        <w:t>*</w:t>
      </w:r>
      <w:r w:rsidR="007332F5">
        <w:rPr>
          <w:rFonts w:ascii="Arial" w:hAnsi="Arial"/>
        </w:rPr>
        <w:t xml:space="preserve"> should discuss the circumstances of the case with </w:t>
      </w:r>
      <w:r w:rsidR="00356256">
        <w:rPr>
          <w:rFonts w:ascii="Arial" w:hAnsi="Arial"/>
        </w:rPr>
        <w:t xml:space="preserve">a member of the Schools </w:t>
      </w:r>
      <w:r w:rsidR="00AA4118">
        <w:rPr>
          <w:rFonts w:ascii="Arial" w:hAnsi="Arial"/>
        </w:rPr>
        <w:t xml:space="preserve">HR </w:t>
      </w:r>
      <w:r w:rsidR="006D68CE">
        <w:rPr>
          <w:rFonts w:ascii="Arial" w:hAnsi="Arial"/>
        </w:rPr>
        <w:t>Team</w:t>
      </w:r>
      <w:r w:rsidR="007332F5">
        <w:rPr>
          <w:rFonts w:ascii="Arial" w:hAnsi="Arial"/>
        </w:rPr>
        <w:t xml:space="preserve">, prior to arranging any further meeting with the employee and </w:t>
      </w:r>
      <w:r w:rsidR="008017CD">
        <w:rPr>
          <w:rFonts w:ascii="Arial" w:hAnsi="Arial"/>
        </w:rPr>
        <w:t>their trade union/professional association</w:t>
      </w:r>
      <w:r w:rsidR="007332F5">
        <w:rPr>
          <w:rFonts w:ascii="Arial" w:hAnsi="Arial"/>
        </w:rPr>
        <w:t xml:space="preserve"> representative.</w:t>
      </w:r>
    </w:p>
    <w:p w:rsidR="00356256" w:rsidP="00356256" w:rsidRDefault="00356256" w14:paraId="3AFA5127" w14:textId="77777777">
      <w:pPr>
        <w:ind w:left="720"/>
        <w:jc w:val="both"/>
        <w:rPr>
          <w:rFonts w:ascii="Arial" w:hAnsi="Arial"/>
        </w:rPr>
      </w:pPr>
    </w:p>
    <w:p w:rsidR="00043B5D" w:rsidP="00C65237" w:rsidRDefault="00356256" w14:paraId="3008114C" w14:textId="00B6488C">
      <w:pPr>
        <w:numPr>
          <w:ilvl w:val="2"/>
          <w:numId w:val="47"/>
        </w:numPr>
        <w:jc w:val="both"/>
        <w:rPr>
          <w:rFonts w:ascii="Arial" w:hAnsi="Arial"/>
        </w:rPr>
      </w:pPr>
      <w:r w:rsidRPr="00E53897">
        <w:rPr>
          <w:rFonts w:ascii="Arial" w:hAnsi="Arial"/>
        </w:rPr>
        <w:t xml:space="preserve">If there is no current medical report available, then a </w:t>
      </w:r>
      <w:r w:rsidR="00A065E0">
        <w:rPr>
          <w:rFonts w:ascii="Arial" w:hAnsi="Arial"/>
        </w:rPr>
        <w:t xml:space="preserve">referral to the Occupational Health Unit should be made (in accordance with Section 4 of the </w:t>
      </w:r>
      <w:r w:rsidR="008017CD">
        <w:rPr>
          <w:rFonts w:ascii="Arial" w:hAnsi="Arial"/>
        </w:rPr>
        <w:t>L</w:t>
      </w:r>
      <w:r w:rsidR="00A065E0">
        <w:rPr>
          <w:rFonts w:ascii="Arial" w:hAnsi="Arial"/>
        </w:rPr>
        <w:t>ong</w:t>
      </w:r>
      <w:r w:rsidR="008017CD">
        <w:rPr>
          <w:rFonts w:ascii="Arial" w:hAnsi="Arial"/>
        </w:rPr>
        <w:t xml:space="preserve"> T</w:t>
      </w:r>
      <w:r w:rsidR="00A065E0">
        <w:rPr>
          <w:rFonts w:ascii="Arial" w:hAnsi="Arial"/>
        </w:rPr>
        <w:t xml:space="preserve">erm </w:t>
      </w:r>
      <w:r w:rsidR="008017CD">
        <w:rPr>
          <w:rFonts w:ascii="Arial" w:hAnsi="Arial"/>
        </w:rPr>
        <w:t>Sickness A</w:t>
      </w:r>
      <w:r w:rsidR="00A065E0">
        <w:rPr>
          <w:rFonts w:ascii="Arial" w:hAnsi="Arial"/>
        </w:rPr>
        <w:t xml:space="preserve">bsence </w:t>
      </w:r>
      <w:r w:rsidR="008017CD">
        <w:rPr>
          <w:rFonts w:ascii="Arial" w:hAnsi="Arial"/>
        </w:rPr>
        <w:t>P</w:t>
      </w:r>
      <w:r w:rsidR="00A065E0">
        <w:rPr>
          <w:rFonts w:ascii="Arial" w:hAnsi="Arial"/>
        </w:rPr>
        <w:t xml:space="preserve">rocedure) </w:t>
      </w:r>
      <w:r>
        <w:rPr>
          <w:rFonts w:ascii="Arial" w:hAnsi="Arial"/>
        </w:rPr>
        <w:t xml:space="preserve">prior to the </w:t>
      </w:r>
      <w:r w:rsidR="008017CD">
        <w:rPr>
          <w:rFonts w:ascii="Arial" w:hAnsi="Arial"/>
        </w:rPr>
        <w:t>meeting</w:t>
      </w:r>
      <w:r>
        <w:rPr>
          <w:rFonts w:ascii="Arial" w:hAnsi="Arial"/>
        </w:rPr>
        <w:t>.</w:t>
      </w:r>
      <w:r w:rsidR="00691FF7">
        <w:rPr>
          <w:rFonts w:ascii="Arial" w:hAnsi="Arial"/>
        </w:rPr>
        <w:t xml:space="preserve"> </w:t>
      </w:r>
      <w:r w:rsidR="00A065E0">
        <w:rPr>
          <w:rFonts w:ascii="Arial" w:hAnsi="Arial"/>
        </w:rPr>
        <w:t>The employee should be advised that the referral is being made</w:t>
      </w:r>
      <w:r w:rsidR="008017CD">
        <w:rPr>
          <w:rFonts w:ascii="Arial" w:hAnsi="Arial"/>
        </w:rPr>
        <w:t>, the reasons for and details of the referral and asked to provide their consent to be referred</w:t>
      </w:r>
      <w:r w:rsidR="00A065E0">
        <w:rPr>
          <w:rFonts w:ascii="Arial" w:hAnsi="Arial"/>
        </w:rPr>
        <w:t>.</w:t>
      </w:r>
    </w:p>
    <w:p w:rsidR="00043B5D" w:rsidP="00043B5D" w:rsidRDefault="00043B5D" w14:paraId="408C5911" w14:textId="77777777">
      <w:pPr>
        <w:jc w:val="both"/>
        <w:rPr>
          <w:rFonts w:ascii="Arial" w:hAnsi="Arial"/>
        </w:rPr>
      </w:pPr>
    </w:p>
    <w:p w:rsidR="007332F5" w:rsidP="00C65237" w:rsidRDefault="00691FF7" w14:paraId="6341AD73" w14:textId="6C09D4AF">
      <w:pPr>
        <w:numPr>
          <w:ilvl w:val="2"/>
          <w:numId w:val="47"/>
        </w:numPr>
        <w:jc w:val="both"/>
        <w:rPr>
          <w:rFonts w:ascii="Arial" w:hAnsi="Arial"/>
        </w:rPr>
      </w:pPr>
      <w:r>
        <w:rPr>
          <w:rFonts w:ascii="Arial" w:hAnsi="Arial"/>
        </w:rPr>
        <w:t>W</w:t>
      </w:r>
      <w:r w:rsidR="007332F5">
        <w:rPr>
          <w:rFonts w:ascii="Arial" w:hAnsi="Arial"/>
        </w:rPr>
        <w:t xml:space="preserve">here the employee either refuses to attend </w:t>
      </w:r>
      <w:r w:rsidR="00043B5D">
        <w:rPr>
          <w:rFonts w:ascii="Arial" w:hAnsi="Arial"/>
        </w:rPr>
        <w:t>OHU</w:t>
      </w:r>
      <w:r w:rsidR="007332F5">
        <w:rPr>
          <w:rFonts w:ascii="Arial" w:hAnsi="Arial"/>
        </w:rPr>
        <w:t xml:space="preserve"> or does not attend on more than one occasion, progression to Stage </w:t>
      </w:r>
      <w:r w:rsidR="00A065E0">
        <w:rPr>
          <w:rFonts w:ascii="Arial" w:hAnsi="Arial"/>
        </w:rPr>
        <w:t>Three</w:t>
      </w:r>
      <w:r w:rsidR="00E53897">
        <w:rPr>
          <w:rFonts w:ascii="Arial" w:hAnsi="Arial"/>
        </w:rPr>
        <w:t xml:space="preserve"> </w:t>
      </w:r>
      <w:r w:rsidR="007332F5">
        <w:rPr>
          <w:rFonts w:ascii="Arial" w:hAnsi="Arial"/>
        </w:rPr>
        <w:t xml:space="preserve">should not be unduly delayed. In such instances, the employee should be informed that the </w:t>
      </w:r>
      <w:r w:rsidR="00542094">
        <w:rPr>
          <w:rFonts w:ascii="Arial" w:hAnsi="Arial"/>
        </w:rPr>
        <w:t>Governing Board</w:t>
      </w:r>
      <w:r w:rsidR="007332F5">
        <w:rPr>
          <w:rFonts w:ascii="Arial" w:hAnsi="Arial"/>
        </w:rPr>
        <w:t xml:space="preserve"> </w:t>
      </w:r>
      <w:r w:rsidRPr="00C91819" w:rsidR="007332F5">
        <w:rPr>
          <w:rFonts w:ascii="Arial" w:hAnsi="Arial"/>
        </w:rPr>
        <w:t xml:space="preserve">or </w:t>
      </w:r>
      <w:r w:rsidRPr="00C91819" w:rsidR="007332F5">
        <w:rPr>
          <w:rFonts w:ascii="Arial" w:hAnsi="Arial"/>
        </w:rPr>
        <w:lastRenderedPageBreak/>
        <w:t xml:space="preserve">Headteacher (where the </w:t>
      </w:r>
      <w:r w:rsidR="00542094">
        <w:rPr>
          <w:rFonts w:ascii="Arial" w:hAnsi="Arial"/>
        </w:rPr>
        <w:t>Governing Board</w:t>
      </w:r>
      <w:r w:rsidRPr="00C91819" w:rsidR="007332F5">
        <w:rPr>
          <w:rFonts w:ascii="Arial" w:hAnsi="Arial"/>
        </w:rPr>
        <w:t xml:space="preserve"> has delegated the power to make dismissal decisions to the Headteacher)</w:t>
      </w:r>
      <w:r w:rsidR="007332F5">
        <w:rPr>
          <w:rFonts w:ascii="Arial" w:hAnsi="Arial"/>
        </w:rPr>
        <w:t xml:space="preserve"> will have to proceed without the benefit of a current medical report for reference.</w:t>
      </w:r>
    </w:p>
    <w:p w:rsidR="007332F5" w:rsidP="007332F5" w:rsidRDefault="007332F5" w14:paraId="69A81188" w14:textId="77777777">
      <w:pPr>
        <w:jc w:val="both"/>
        <w:rPr>
          <w:rFonts w:ascii="Arial" w:hAnsi="Arial"/>
        </w:rPr>
      </w:pPr>
    </w:p>
    <w:p w:rsidR="007332F5" w:rsidP="00691FF7" w:rsidRDefault="00C65237" w14:paraId="6FB578CD" w14:textId="48B11B3F">
      <w:pPr>
        <w:ind w:left="1440" w:hanging="720"/>
        <w:jc w:val="both"/>
        <w:rPr>
          <w:rFonts w:ascii="Arial" w:hAnsi="Arial"/>
        </w:rPr>
      </w:pPr>
      <w:r>
        <w:rPr>
          <w:rFonts w:ascii="Arial" w:hAnsi="Arial"/>
        </w:rPr>
        <w:t>6.3.4</w:t>
      </w:r>
      <w:r>
        <w:rPr>
          <w:rFonts w:ascii="Arial" w:hAnsi="Arial"/>
        </w:rPr>
        <w:tab/>
      </w:r>
      <w:r w:rsidR="007332F5">
        <w:rPr>
          <w:rFonts w:ascii="Arial" w:hAnsi="Arial"/>
        </w:rPr>
        <w:t xml:space="preserve">The letter inviting the employee to attend the </w:t>
      </w:r>
      <w:r w:rsidR="008017CD">
        <w:rPr>
          <w:rFonts w:ascii="Arial" w:hAnsi="Arial"/>
        </w:rPr>
        <w:t>meeting</w:t>
      </w:r>
      <w:r w:rsidR="007332F5">
        <w:rPr>
          <w:rFonts w:ascii="Arial" w:hAnsi="Arial"/>
        </w:rPr>
        <w:t xml:space="preserve"> should</w:t>
      </w:r>
      <w:r w:rsidR="00691FF7">
        <w:rPr>
          <w:rFonts w:ascii="Arial" w:hAnsi="Arial"/>
        </w:rPr>
        <w:t xml:space="preserve"> </w:t>
      </w:r>
      <w:r w:rsidR="00043B5D">
        <w:rPr>
          <w:rFonts w:ascii="Arial" w:hAnsi="Arial"/>
        </w:rPr>
        <w:t xml:space="preserve">specify the reason for the </w:t>
      </w:r>
      <w:r w:rsidR="008017CD">
        <w:rPr>
          <w:rFonts w:ascii="Arial" w:hAnsi="Arial"/>
        </w:rPr>
        <w:t>meeting</w:t>
      </w:r>
      <w:r w:rsidR="00043B5D">
        <w:rPr>
          <w:rFonts w:ascii="Arial" w:hAnsi="Arial"/>
        </w:rPr>
        <w:t xml:space="preserve">, </w:t>
      </w:r>
      <w:r w:rsidR="007332F5">
        <w:rPr>
          <w:rFonts w:ascii="Arial" w:hAnsi="Arial"/>
        </w:rPr>
        <w:t>set out the attendance record including that over the review period</w:t>
      </w:r>
      <w:r w:rsidR="00043B5D">
        <w:rPr>
          <w:rFonts w:ascii="Arial" w:hAnsi="Arial"/>
        </w:rPr>
        <w:t xml:space="preserve"> and any action taken under the procedure so far. It should also </w:t>
      </w:r>
      <w:r w:rsidR="007332F5">
        <w:rPr>
          <w:rFonts w:ascii="Arial" w:hAnsi="Arial"/>
        </w:rPr>
        <w:t xml:space="preserve">advise of the right to be accompanied by a </w:t>
      </w:r>
      <w:r w:rsidR="00691FF7">
        <w:rPr>
          <w:rFonts w:ascii="Arial" w:hAnsi="Arial"/>
        </w:rPr>
        <w:t xml:space="preserve">work colleague or trade union/professional association </w:t>
      </w:r>
      <w:r w:rsidR="007332F5">
        <w:rPr>
          <w:rFonts w:ascii="Arial" w:hAnsi="Arial"/>
        </w:rPr>
        <w:t>representative</w:t>
      </w:r>
      <w:r w:rsidR="00691FF7">
        <w:rPr>
          <w:rFonts w:ascii="Arial" w:hAnsi="Arial"/>
        </w:rPr>
        <w:t xml:space="preserve"> and</w:t>
      </w:r>
      <w:r w:rsidR="00043B5D">
        <w:rPr>
          <w:rFonts w:ascii="Arial" w:hAnsi="Arial"/>
        </w:rPr>
        <w:t xml:space="preserve"> inform the employee</w:t>
      </w:r>
      <w:r w:rsidR="007332F5">
        <w:rPr>
          <w:rFonts w:ascii="Arial" w:hAnsi="Arial"/>
        </w:rPr>
        <w:t xml:space="preserve"> that</w:t>
      </w:r>
      <w:r w:rsidR="00691FF7">
        <w:rPr>
          <w:rFonts w:ascii="Arial" w:hAnsi="Arial"/>
        </w:rPr>
        <w:t xml:space="preserve"> the outcome of the meeting could be</w:t>
      </w:r>
      <w:r w:rsidR="007332F5">
        <w:rPr>
          <w:rFonts w:ascii="Arial" w:hAnsi="Arial"/>
        </w:rPr>
        <w:t xml:space="preserve"> a </w:t>
      </w:r>
      <w:r w:rsidR="008017CD">
        <w:rPr>
          <w:rFonts w:ascii="Arial" w:hAnsi="Arial"/>
        </w:rPr>
        <w:t>referral of the case</w:t>
      </w:r>
      <w:r w:rsidR="007332F5">
        <w:rPr>
          <w:rFonts w:ascii="Arial" w:hAnsi="Arial"/>
        </w:rPr>
        <w:t xml:space="preserve"> to the </w:t>
      </w:r>
      <w:r w:rsidR="008017CD">
        <w:rPr>
          <w:rFonts w:ascii="Arial" w:hAnsi="Arial"/>
        </w:rPr>
        <w:t xml:space="preserve">Attendance and Dismissals Committee of the </w:t>
      </w:r>
      <w:r w:rsidR="00542094">
        <w:rPr>
          <w:rFonts w:ascii="Arial" w:hAnsi="Arial"/>
        </w:rPr>
        <w:t>Governing Board</w:t>
      </w:r>
      <w:r w:rsidR="007332F5">
        <w:rPr>
          <w:rFonts w:ascii="Arial" w:hAnsi="Arial"/>
        </w:rPr>
        <w:t xml:space="preserve"> </w:t>
      </w:r>
      <w:r w:rsidRPr="00C91819" w:rsidR="007332F5">
        <w:rPr>
          <w:rFonts w:ascii="Arial" w:hAnsi="Arial"/>
        </w:rPr>
        <w:t xml:space="preserve">or Headteacher (where the </w:t>
      </w:r>
      <w:r w:rsidR="00542094">
        <w:rPr>
          <w:rFonts w:ascii="Arial" w:hAnsi="Arial"/>
        </w:rPr>
        <w:t>Governing Board</w:t>
      </w:r>
      <w:r w:rsidRPr="00C91819" w:rsidR="007332F5">
        <w:rPr>
          <w:rFonts w:ascii="Arial" w:hAnsi="Arial"/>
        </w:rPr>
        <w:t xml:space="preserve"> has delegated the power to make dismissal decisions to the Headteacher) </w:t>
      </w:r>
      <w:r w:rsidR="007332F5">
        <w:rPr>
          <w:rFonts w:ascii="Arial" w:hAnsi="Arial"/>
        </w:rPr>
        <w:t xml:space="preserve">for </w:t>
      </w:r>
      <w:r w:rsidR="008017CD">
        <w:rPr>
          <w:rFonts w:ascii="Arial" w:hAnsi="Arial"/>
        </w:rPr>
        <w:t xml:space="preserve">consideration of </w:t>
      </w:r>
      <w:r w:rsidR="007332F5">
        <w:rPr>
          <w:rFonts w:ascii="Arial" w:hAnsi="Arial"/>
        </w:rPr>
        <w:t>dismissal</w:t>
      </w:r>
      <w:r w:rsidR="008017CD">
        <w:rPr>
          <w:rFonts w:ascii="Arial" w:hAnsi="Arial"/>
        </w:rPr>
        <w:t xml:space="preserve"> on the grounds of the employee's inability to maintain</w:t>
      </w:r>
      <w:r w:rsidR="0033785E">
        <w:rPr>
          <w:rFonts w:ascii="Arial" w:hAnsi="Arial"/>
        </w:rPr>
        <w:t xml:space="preserve"> an acceptable level of</w:t>
      </w:r>
      <w:r w:rsidR="008017CD">
        <w:rPr>
          <w:rFonts w:ascii="Arial" w:hAnsi="Arial"/>
        </w:rPr>
        <w:t xml:space="preserve"> attendance at work</w:t>
      </w:r>
      <w:r w:rsidR="007332F5">
        <w:rPr>
          <w:rFonts w:ascii="Arial" w:hAnsi="Arial"/>
        </w:rPr>
        <w:t>.</w:t>
      </w:r>
      <w:r w:rsidR="00543714">
        <w:rPr>
          <w:rFonts w:ascii="Arial" w:hAnsi="Arial"/>
        </w:rPr>
        <w:t xml:space="preserve"> A reasonable period of notice of the meeting should be given (e.g. 5 working days).</w:t>
      </w:r>
    </w:p>
    <w:p w:rsidR="00C30E9A" w:rsidP="00691FF7" w:rsidRDefault="00C30E9A" w14:paraId="1FE84DFB" w14:textId="77777777">
      <w:pPr>
        <w:ind w:left="1440" w:hanging="720"/>
        <w:jc w:val="both"/>
        <w:rPr>
          <w:rFonts w:ascii="Arial" w:hAnsi="Arial"/>
        </w:rPr>
      </w:pPr>
    </w:p>
    <w:p w:rsidR="00C30E9A" w:rsidP="00E300A4" w:rsidRDefault="00C65237" w14:paraId="2E045340" w14:textId="7227B7D0">
      <w:pPr>
        <w:tabs>
          <w:tab w:val="left" w:pos="1440"/>
        </w:tabs>
        <w:ind w:left="720"/>
        <w:jc w:val="both"/>
        <w:rPr>
          <w:rFonts w:ascii="Arial" w:hAnsi="Arial"/>
        </w:rPr>
      </w:pPr>
      <w:r>
        <w:rPr>
          <w:rFonts w:ascii="Arial" w:hAnsi="Arial"/>
        </w:rPr>
        <w:t>6.3.5</w:t>
      </w:r>
      <w:r>
        <w:rPr>
          <w:rFonts w:ascii="Arial" w:hAnsi="Arial"/>
        </w:rPr>
        <w:tab/>
      </w:r>
      <w:r w:rsidR="00C30E9A">
        <w:rPr>
          <w:rFonts w:ascii="Arial" w:hAnsi="Arial"/>
        </w:rPr>
        <w:t xml:space="preserve">During the </w:t>
      </w:r>
      <w:r w:rsidR="0033785E">
        <w:rPr>
          <w:rFonts w:ascii="Arial" w:hAnsi="Arial"/>
        </w:rPr>
        <w:t>meeting</w:t>
      </w:r>
      <w:r w:rsidR="00C30E9A">
        <w:rPr>
          <w:rFonts w:ascii="Arial" w:hAnsi="Arial"/>
        </w:rPr>
        <w:t>, the Headteacher* must</w:t>
      </w:r>
    </w:p>
    <w:p w:rsidR="00C30E9A" w:rsidP="00691FF7" w:rsidRDefault="00C30E9A" w14:paraId="76FA9982" w14:textId="77777777">
      <w:pPr>
        <w:ind w:left="1440" w:hanging="720"/>
        <w:jc w:val="both"/>
        <w:rPr>
          <w:rFonts w:ascii="Arial" w:hAnsi="Arial"/>
        </w:rPr>
      </w:pPr>
    </w:p>
    <w:p w:rsidR="00C30E9A" w:rsidP="00C30E9A" w:rsidRDefault="00C30E9A" w14:paraId="06E01993" w14:textId="77777777">
      <w:pPr>
        <w:numPr>
          <w:ilvl w:val="0"/>
          <w:numId w:val="32"/>
        </w:numPr>
        <w:tabs>
          <w:tab w:val="clear" w:pos="2160"/>
          <w:tab w:val="num" w:pos="1800"/>
        </w:tabs>
        <w:ind w:left="1800" w:hanging="360"/>
        <w:jc w:val="both"/>
        <w:rPr>
          <w:rFonts w:ascii="Arial" w:hAnsi="Arial"/>
        </w:rPr>
      </w:pPr>
      <w:r>
        <w:rPr>
          <w:rFonts w:ascii="Arial" w:hAnsi="Arial"/>
        </w:rPr>
        <w:t>consider any new information regarding</w:t>
      </w:r>
      <w:r w:rsidR="00543714">
        <w:rPr>
          <w:rFonts w:ascii="Arial" w:hAnsi="Arial"/>
        </w:rPr>
        <w:t xml:space="preserve"> the employee’s</w:t>
      </w:r>
      <w:r>
        <w:rPr>
          <w:rFonts w:ascii="Arial" w:hAnsi="Arial"/>
        </w:rPr>
        <w:t xml:space="preserve"> ill health or change in nature of sickness absence.</w:t>
      </w:r>
      <w:r w:rsidR="00543714">
        <w:rPr>
          <w:rFonts w:ascii="Arial" w:hAnsi="Arial"/>
        </w:rPr>
        <w:t xml:space="preserve"> The Headteacher may wish to seek the advice of a member of the Schools HR </w:t>
      </w:r>
      <w:r w:rsidR="006D68CE">
        <w:rPr>
          <w:rFonts w:ascii="Arial" w:hAnsi="Arial"/>
        </w:rPr>
        <w:t>Team</w:t>
      </w:r>
      <w:r w:rsidR="00543714">
        <w:rPr>
          <w:rFonts w:ascii="Arial" w:hAnsi="Arial"/>
        </w:rPr>
        <w:t xml:space="preserve"> in this regard.</w:t>
      </w:r>
    </w:p>
    <w:p w:rsidR="00C30E9A" w:rsidP="00C30E9A" w:rsidRDefault="00C30E9A" w14:paraId="5E41CDEE" w14:textId="77777777">
      <w:pPr>
        <w:ind w:left="1440"/>
        <w:jc w:val="both"/>
        <w:rPr>
          <w:rFonts w:ascii="Arial" w:hAnsi="Arial"/>
        </w:rPr>
      </w:pPr>
    </w:p>
    <w:p w:rsidR="00C30E9A" w:rsidP="00C30E9A" w:rsidRDefault="00C30E9A" w14:paraId="1D85FFC6" w14:textId="6C6E1DCC">
      <w:pPr>
        <w:numPr>
          <w:ilvl w:val="0"/>
          <w:numId w:val="32"/>
        </w:numPr>
        <w:tabs>
          <w:tab w:val="clear" w:pos="2160"/>
          <w:tab w:val="num" w:pos="1800"/>
        </w:tabs>
        <w:ind w:left="1800" w:hanging="360"/>
        <w:jc w:val="both"/>
        <w:rPr>
          <w:rFonts w:ascii="Arial" w:hAnsi="Arial"/>
        </w:rPr>
      </w:pPr>
      <w:r>
        <w:rPr>
          <w:rFonts w:ascii="Arial" w:hAnsi="Arial"/>
        </w:rPr>
        <w:t xml:space="preserve">consider </w:t>
      </w:r>
      <w:r w:rsidR="00543714">
        <w:rPr>
          <w:rFonts w:ascii="Arial" w:hAnsi="Arial"/>
        </w:rPr>
        <w:t xml:space="preserve">any relevant </w:t>
      </w:r>
      <w:r>
        <w:rPr>
          <w:rFonts w:ascii="Arial" w:hAnsi="Arial"/>
        </w:rPr>
        <w:t xml:space="preserve">medical advice (suspend </w:t>
      </w:r>
      <w:r w:rsidR="00543714">
        <w:rPr>
          <w:rFonts w:ascii="Arial" w:hAnsi="Arial"/>
        </w:rPr>
        <w:t xml:space="preserve">the </w:t>
      </w:r>
      <w:r w:rsidR="0033785E">
        <w:rPr>
          <w:rFonts w:ascii="Arial" w:hAnsi="Arial"/>
        </w:rPr>
        <w:t>meeting</w:t>
      </w:r>
      <w:r>
        <w:rPr>
          <w:rFonts w:ascii="Arial" w:hAnsi="Arial"/>
        </w:rPr>
        <w:t xml:space="preserve"> if further advice </w:t>
      </w:r>
      <w:r w:rsidR="00543714">
        <w:rPr>
          <w:rFonts w:ascii="Arial" w:hAnsi="Arial"/>
        </w:rPr>
        <w:t xml:space="preserve">is </w:t>
      </w:r>
      <w:r>
        <w:rPr>
          <w:rFonts w:ascii="Arial" w:hAnsi="Arial"/>
        </w:rPr>
        <w:t xml:space="preserve">thought necessary </w:t>
      </w:r>
      <w:r w:rsidR="00543714">
        <w:rPr>
          <w:rFonts w:ascii="Arial" w:hAnsi="Arial"/>
        </w:rPr>
        <w:t>as a result of</w:t>
      </w:r>
      <w:r>
        <w:rPr>
          <w:rFonts w:ascii="Arial" w:hAnsi="Arial"/>
        </w:rPr>
        <w:t xml:space="preserve"> </w:t>
      </w:r>
      <w:r w:rsidR="00543714">
        <w:rPr>
          <w:rFonts w:ascii="Arial" w:hAnsi="Arial"/>
        </w:rPr>
        <w:t xml:space="preserve">the </w:t>
      </w:r>
      <w:r w:rsidR="0033785E">
        <w:rPr>
          <w:rFonts w:ascii="Arial" w:hAnsi="Arial"/>
        </w:rPr>
        <w:t>meeting</w:t>
      </w:r>
      <w:r>
        <w:rPr>
          <w:rFonts w:ascii="Arial" w:hAnsi="Arial"/>
        </w:rPr>
        <w:t xml:space="preserve"> discussion).</w:t>
      </w:r>
      <w:r w:rsidR="00747391">
        <w:rPr>
          <w:rFonts w:ascii="Arial" w:hAnsi="Arial"/>
        </w:rPr>
        <w:t xml:space="preserve">  Where the absence is disability related, discuss any reasonable adjustments that may be appropriate to enable the employee to maintain their attendance at work.</w:t>
      </w:r>
    </w:p>
    <w:p w:rsidR="00C30E9A" w:rsidP="00C30E9A" w:rsidRDefault="00C30E9A" w14:paraId="38B22061" w14:textId="77777777">
      <w:pPr>
        <w:jc w:val="both"/>
        <w:rPr>
          <w:rFonts w:ascii="Arial" w:hAnsi="Arial"/>
        </w:rPr>
      </w:pPr>
    </w:p>
    <w:p w:rsidR="00C30E9A" w:rsidP="00C30E9A" w:rsidRDefault="00C65237" w14:paraId="2490EDBA" w14:textId="3DEF42E1">
      <w:pPr>
        <w:numPr>
          <w:ilvl w:val="0"/>
          <w:numId w:val="32"/>
        </w:numPr>
        <w:tabs>
          <w:tab w:val="clear" w:pos="2160"/>
          <w:tab w:val="num" w:pos="1800"/>
        </w:tabs>
        <w:ind w:left="1800" w:hanging="360"/>
        <w:jc w:val="both"/>
        <w:rPr>
          <w:rFonts w:ascii="Arial" w:hAnsi="Arial"/>
        </w:rPr>
      </w:pPr>
      <w:r>
        <w:rPr>
          <w:rFonts w:ascii="Arial" w:hAnsi="Arial"/>
        </w:rPr>
        <w:t xml:space="preserve">following </w:t>
      </w:r>
      <w:r w:rsidR="00C30E9A">
        <w:rPr>
          <w:rFonts w:ascii="Arial" w:hAnsi="Arial"/>
        </w:rPr>
        <w:t>consideration of any representations</w:t>
      </w:r>
      <w:r w:rsidR="00751C1A">
        <w:rPr>
          <w:rFonts w:ascii="Arial" w:hAnsi="Arial"/>
        </w:rPr>
        <w:t>,</w:t>
      </w:r>
      <w:r w:rsidR="00C30E9A">
        <w:rPr>
          <w:rFonts w:ascii="Arial" w:hAnsi="Arial"/>
        </w:rPr>
        <w:t xml:space="preserve"> make a final decision regarding the </w:t>
      </w:r>
      <w:r w:rsidR="0033785E">
        <w:rPr>
          <w:rFonts w:ascii="Arial" w:hAnsi="Arial"/>
        </w:rPr>
        <w:t xml:space="preserve">referral of the case to the Attendance and Dismissals Committee of the Governing Board </w:t>
      </w:r>
      <w:r w:rsidRPr="00C91819" w:rsidR="0033785E">
        <w:rPr>
          <w:rFonts w:ascii="Arial" w:hAnsi="Arial"/>
        </w:rPr>
        <w:t xml:space="preserve">or Headteacher (where the </w:t>
      </w:r>
      <w:r w:rsidR="0033785E">
        <w:rPr>
          <w:rFonts w:ascii="Arial" w:hAnsi="Arial"/>
        </w:rPr>
        <w:t>Governing Board</w:t>
      </w:r>
      <w:r w:rsidRPr="00C91819" w:rsidR="0033785E">
        <w:rPr>
          <w:rFonts w:ascii="Arial" w:hAnsi="Arial"/>
        </w:rPr>
        <w:t xml:space="preserve"> has delegated the power to make dismissal decisions to the Headteacher)</w:t>
      </w:r>
      <w:r w:rsidR="0033785E">
        <w:rPr>
          <w:rFonts w:ascii="Arial" w:hAnsi="Arial"/>
        </w:rPr>
        <w:t xml:space="preserve"> for consideration of dismissal on the grounds of the employee's inability to maintain an acceptable level of attendance</w:t>
      </w:r>
      <w:r w:rsidR="00C30E9A">
        <w:rPr>
          <w:rFonts w:ascii="Arial" w:hAnsi="Arial"/>
        </w:rPr>
        <w:t xml:space="preserve">.  Any appeal against dismissal would be </w:t>
      </w:r>
      <w:r w:rsidR="00126284">
        <w:rPr>
          <w:rFonts w:ascii="Arial" w:hAnsi="Arial"/>
        </w:rPr>
        <w:t>to the Appeals Committee.</w:t>
      </w:r>
    </w:p>
    <w:p w:rsidR="00E53897" w:rsidP="00E53897" w:rsidRDefault="00E53897" w14:paraId="66FCACCB" w14:textId="77777777">
      <w:pPr>
        <w:jc w:val="both"/>
        <w:rPr>
          <w:rFonts w:ascii="Arial" w:hAnsi="Arial"/>
        </w:rPr>
      </w:pPr>
    </w:p>
    <w:p w:rsidR="00751C1A" w:rsidP="00751C1A" w:rsidRDefault="00C65237" w14:paraId="067DD8BE" w14:textId="530D1C25">
      <w:pPr>
        <w:ind w:left="1440" w:hanging="720"/>
        <w:jc w:val="both"/>
        <w:rPr>
          <w:rFonts w:ascii="Arial" w:hAnsi="Arial"/>
        </w:rPr>
      </w:pPr>
      <w:r>
        <w:rPr>
          <w:rFonts w:ascii="Arial" w:hAnsi="Arial"/>
        </w:rPr>
        <w:t>6.3</w:t>
      </w:r>
      <w:r w:rsidR="00E300A4">
        <w:rPr>
          <w:rFonts w:ascii="Arial" w:hAnsi="Arial"/>
        </w:rPr>
        <w:t>.6</w:t>
      </w:r>
      <w:r w:rsidR="00751C1A">
        <w:rPr>
          <w:rFonts w:ascii="Arial" w:hAnsi="Arial"/>
        </w:rPr>
        <w:tab/>
      </w:r>
      <w:r w:rsidR="00751C1A">
        <w:rPr>
          <w:rFonts w:ascii="Arial" w:hAnsi="Arial"/>
        </w:rPr>
        <w:t xml:space="preserve">Following the </w:t>
      </w:r>
      <w:r w:rsidR="0033785E">
        <w:rPr>
          <w:rFonts w:ascii="Arial" w:hAnsi="Arial"/>
        </w:rPr>
        <w:t>meeting</w:t>
      </w:r>
      <w:r w:rsidR="00751C1A">
        <w:rPr>
          <w:rFonts w:ascii="Arial" w:hAnsi="Arial"/>
        </w:rPr>
        <w:t>, the Headteacher* must confirm the outcome of the meeting in writing</w:t>
      </w:r>
      <w:r w:rsidR="0033785E">
        <w:rPr>
          <w:rFonts w:ascii="Arial" w:hAnsi="Arial"/>
        </w:rPr>
        <w:t xml:space="preserve"> to the employee</w:t>
      </w:r>
      <w:r w:rsidR="00751C1A">
        <w:rPr>
          <w:rFonts w:ascii="Arial" w:hAnsi="Arial"/>
        </w:rPr>
        <w:t xml:space="preserve">. The Headteacher* should </w:t>
      </w:r>
      <w:r w:rsidR="00483624">
        <w:rPr>
          <w:rFonts w:ascii="Arial" w:hAnsi="Arial"/>
        </w:rPr>
        <w:t xml:space="preserve">consult a member of the Schools HR </w:t>
      </w:r>
      <w:r w:rsidR="006D68CE">
        <w:rPr>
          <w:rFonts w:ascii="Arial" w:hAnsi="Arial"/>
        </w:rPr>
        <w:t>Team</w:t>
      </w:r>
      <w:r w:rsidR="00483624">
        <w:rPr>
          <w:rFonts w:ascii="Arial" w:hAnsi="Arial"/>
        </w:rPr>
        <w:t xml:space="preserve"> and </w:t>
      </w:r>
      <w:r w:rsidR="00751C1A">
        <w:rPr>
          <w:rFonts w:ascii="Arial" w:hAnsi="Arial"/>
        </w:rPr>
        <w:t xml:space="preserve">then </w:t>
      </w:r>
      <w:r w:rsidR="00E300A4">
        <w:rPr>
          <w:rFonts w:ascii="Arial" w:hAnsi="Arial"/>
        </w:rPr>
        <w:t xml:space="preserve">inform the Clerk to the </w:t>
      </w:r>
      <w:r w:rsidR="00542094">
        <w:rPr>
          <w:rFonts w:ascii="Arial" w:hAnsi="Arial"/>
        </w:rPr>
        <w:t>Governing Board</w:t>
      </w:r>
      <w:r w:rsidR="00E300A4">
        <w:rPr>
          <w:rFonts w:ascii="Arial" w:hAnsi="Arial"/>
        </w:rPr>
        <w:t xml:space="preserve"> of the need for a </w:t>
      </w:r>
      <w:r w:rsidR="00751C1A">
        <w:rPr>
          <w:rFonts w:ascii="Arial" w:hAnsi="Arial"/>
        </w:rPr>
        <w:t>meeting of the Attendance and Dismissal</w:t>
      </w:r>
      <w:r w:rsidR="00E300A4">
        <w:rPr>
          <w:rFonts w:ascii="Arial" w:hAnsi="Arial"/>
        </w:rPr>
        <w:t>s</w:t>
      </w:r>
      <w:r w:rsidR="00751C1A">
        <w:rPr>
          <w:rFonts w:ascii="Arial" w:hAnsi="Arial"/>
          <w:i/>
        </w:rPr>
        <w:t xml:space="preserve"> </w:t>
      </w:r>
      <w:r w:rsidR="00751C1A">
        <w:rPr>
          <w:rFonts w:ascii="Arial" w:hAnsi="Arial"/>
        </w:rPr>
        <w:t>Committee</w:t>
      </w:r>
      <w:r>
        <w:rPr>
          <w:rFonts w:ascii="Arial" w:hAnsi="Arial"/>
        </w:rPr>
        <w:t>, (s</w:t>
      </w:r>
      <w:r w:rsidR="00751C1A">
        <w:rPr>
          <w:rFonts w:ascii="Arial" w:hAnsi="Arial"/>
        </w:rPr>
        <w:t xml:space="preserve">ee Appendix </w:t>
      </w:r>
      <w:r w:rsidR="00114BA2">
        <w:rPr>
          <w:rFonts w:ascii="Arial" w:hAnsi="Arial"/>
        </w:rPr>
        <w:t>C</w:t>
      </w:r>
      <w:r w:rsidRPr="00751C1A" w:rsidR="00751C1A">
        <w:rPr>
          <w:rFonts w:ascii="Arial" w:hAnsi="Arial"/>
        </w:rPr>
        <w:t>),</w:t>
      </w:r>
      <w:r w:rsidRPr="00C91819" w:rsidR="00751C1A">
        <w:rPr>
          <w:rFonts w:ascii="Arial" w:hAnsi="Arial"/>
        </w:rPr>
        <w:t xml:space="preserve"> or </w:t>
      </w:r>
      <w:r w:rsidR="00E300A4">
        <w:rPr>
          <w:rFonts w:ascii="Arial" w:hAnsi="Arial"/>
        </w:rPr>
        <w:t xml:space="preserve">arrange </w:t>
      </w:r>
      <w:r w:rsidRPr="00C91819" w:rsidR="00751C1A">
        <w:rPr>
          <w:rFonts w:ascii="Arial" w:hAnsi="Arial"/>
        </w:rPr>
        <w:t xml:space="preserve">a meeting with the Headteacher (where the </w:t>
      </w:r>
      <w:r w:rsidR="00542094">
        <w:rPr>
          <w:rFonts w:ascii="Arial" w:hAnsi="Arial"/>
        </w:rPr>
        <w:t>Governing Board</w:t>
      </w:r>
      <w:r w:rsidRPr="00C91819" w:rsidR="00751C1A">
        <w:rPr>
          <w:rFonts w:ascii="Arial" w:hAnsi="Arial"/>
        </w:rPr>
        <w:t xml:space="preserve"> has delegated the power to </w:t>
      </w:r>
      <w:r w:rsidR="00152DB1">
        <w:rPr>
          <w:rFonts w:ascii="Arial" w:hAnsi="Arial"/>
        </w:rPr>
        <w:t>m</w:t>
      </w:r>
      <w:r w:rsidRPr="00C91819" w:rsidR="00751C1A">
        <w:rPr>
          <w:rFonts w:ascii="Arial" w:hAnsi="Arial"/>
        </w:rPr>
        <w:t>ake dismissal decisions to the Headteacher)</w:t>
      </w:r>
      <w:r>
        <w:rPr>
          <w:rFonts w:ascii="Arial" w:hAnsi="Arial"/>
        </w:rPr>
        <w:t>.</w:t>
      </w:r>
    </w:p>
    <w:p w:rsidR="007332F5" w:rsidP="007332F5" w:rsidRDefault="007332F5" w14:paraId="24F0A134" w14:textId="77777777">
      <w:pPr>
        <w:jc w:val="both"/>
        <w:rPr>
          <w:rFonts w:ascii="Arial" w:hAnsi="Arial"/>
        </w:rPr>
      </w:pPr>
    </w:p>
    <w:p w:rsidR="007332F5" w:rsidP="007332F5" w:rsidRDefault="007332F5" w14:paraId="3E6519DD" w14:textId="77777777">
      <w:pPr>
        <w:jc w:val="both"/>
        <w:rPr>
          <w:rFonts w:ascii="Arial" w:hAnsi="Arial"/>
        </w:rPr>
      </w:pPr>
    </w:p>
    <w:p w:rsidRPr="00982F13" w:rsidR="00102408" w:rsidP="00102408" w:rsidRDefault="00102408" w14:paraId="479E022F" w14:textId="77777777">
      <w:pPr>
        <w:jc w:val="right"/>
        <w:rPr>
          <w:rFonts w:ascii="Arial" w:hAnsi="Arial"/>
          <w:b/>
          <w:sz w:val="20"/>
          <w:u w:val="single"/>
        </w:rPr>
      </w:pPr>
      <w:r>
        <w:br w:type="page"/>
      </w:r>
      <w:r w:rsidRPr="00982F13">
        <w:rPr>
          <w:rFonts w:ascii="Arial" w:hAnsi="Arial"/>
          <w:sz w:val="20"/>
        </w:rPr>
        <w:lastRenderedPageBreak/>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Pr>
          <w:rFonts w:ascii="Arial" w:hAnsi="Arial"/>
          <w:sz w:val="20"/>
        </w:rPr>
        <w:tab/>
      </w:r>
      <w:r w:rsidRPr="00982F13">
        <w:rPr>
          <w:rFonts w:ascii="Arial" w:hAnsi="Arial"/>
          <w:b/>
          <w:sz w:val="20"/>
          <w:u w:val="single"/>
        </w:rPr>
        <w:t xml:space="preserve">APPENDIX </w:t>
      </w:r>
      <w:r>
        <w:rPr>
          <w:rFonts w:ascii="Arial" w:hAnsi="Arial"/>
          <w:b/>
          <w:sz w:val="20"/>
          <w:u w:val="single"/>
        </w:rPr>
        <w:t>A</w:t>
      </w:r>
    </w:p>
    <w:p w:rsidR="00102408" w:rsidP="00102408" w:rsidRDefault="00102408" w14:paraId="13C6A92E" w14:textId="77777777">
      <w:pPr>
        <w:jc w:val="both"/>
        <w:rPr>
          <w:rFonts w:ascii="Arial" w:hAnsi="Arial"/>
          <w:b/>
          <w:u w:val="single"/>
        </w:rPr>
      </w:pPr>
    </w:p>
    <w:p w:rsidR="00102408" w:rsidP="00102408" w:rsidRDefault="00102408" w14:paraId="475516F6" w14:textId="3B1648F2">
      <w:pPr>
        <w:jc w:val="center"/>
        <w:rPr>
          <w:rFonts w:ascii="Arial" w:hAnsi="Arial"/>
          <w:b/>
          <w:u w:val="single"/>
        </w:rPr>
      </w:pPr>
      <w:r>
        <w:rPr>
          <w:rFonts w:ascii="Arial" w:hAnsi="Arial"/>
          <w:b/>
          <w:u w:val="single"/>
        </w:rPr>
        <w:t xml:space="preserve">CONDUCTING </w:t>
      </w:r>
      <w:r w:rsidR="0033785E">
        <w:rPr>
          <w:rFonts w:ascii="Arial" w:hAnsi="Arial"/>
          <w:b/>
          <w:u w:val="single"/>
        </w:rPr>
        <w:t>MEETINGS</w:t>
      </w:r>
      <w:r>
        <w:rPr>
          <w:rFonts w:ascii="Arial" w:hAnsi="Arial"/>
          <w:b/>
          <w:u w:val="single"/>
        </w:rPr>
        <w:t xml:space="preserve"> UNDER THE </w:t>
      </w:r>
    </w:p>
    <w:p w:rsidR="00102408" w:rsidP="00102408" w:rsidRDefault="00102408" w14:paraId="265EBFA0" w14:textId="4A878A54">
      <w:pPr>
        <w:jc w:val="center"/>
        <w:rPr>
          <w:rFonts w:ascii="Arial" w:hAnsi="Arial"/>
          <w:b/>
          <w:u w:val="single"/>
        </w:rPr>
      </w:pPr>
      <w:r>
        <w:rPr>
          <w:rFonts w:ascii="Arial" w:hAnsi="Arial"/>
          <w:b/>
          <w:u w:val="single"/>
        </w:rPr>
        <w:t xml:space="preserve">SHORT TERM </w:t>
      </w:r>
      <w:r w:rsidR="0033785E">
        <w:rPr>
          <w:rFonts w:ascii="Arial" w:hAnsi="Arial"/>
          <w:b/>
          <w:u w:val="single"/>
        </w:rPr>
        <w:t xml:space="preserve">AND REPEATED </w:t>
      </w:r>
      <w:r>
        <w:rPr>
          <w:rFonts w:ascii="Arial" w:hAnsi="Arial"/>
          <w:b/>
          <w:u w:val="single"/>
        </w:rPr>
        <w:t>ABSENCE PROCEDURE</w:t>
      </w:r>
    </w:p>
    <w:p w:rsidR="00102408" w:rsidP="00102408" w:rsidRDefault="00102408" w14:paraId="1BEA11F4" w14:textId="77777777">
      <w:pPr>
        <w:pStyle w:val="Header"/>
        <w:tabs>
          <w:tab w:val="clear" w:pos="4153"/>
          <w:tab w:val="clear" w:pos="8306"/>
        </w:tabs>
        <w:rPr>
          <w:rFonts w:ascii="Arial" w:hAnsi="Arial"/>
        </w:rPr>
      </w:pPr>
    </w:p>
    <w:p w:rsidR="00102408" w:rsidP="00102408" w:rsidRDefault="00102408" w14:paraId="7DBF7349" w14:textId="77777777">
      <w:pPr>
        <w:tabs>
          <w:tab w:val="left" w:pos="851"/>
        </w:tabs>
        <w:jc w:val="center"/>
        <w:rPr>
          <w:rFonts w:ascii="Arial" w:hAnsi="Arial"/>
        </w:rPr>
      </w:pPr>
    </w:p>
    <w:p w:rsidR="00102408" w:rsidP="00102408" w:rsidRDefault="00102408" w14:paraId="34B6B9D2" w14:textId="77777777">
      <w:pPr>
        <w:tabs>
          <w:tab w:val="left" w:pos="851"/>
        </w:tabs>
        <w:jc w:val="both"/>
        <w:rPr>
          <w:rFonts w:ascii="Arial" w:hAnsi="Arial"/>
        </w:rPr>
      </w:pPr>
    </w:p>
    <w:p w:rsidR="00102408" w:rsidP="00102408" w:rsidRDefault="00102408" w14:paraId="61038255" w14:textId="373767A9">
      <w:pPr>
        <w:tabs>
          <w:tab w:val="left" w:pos="851"/>
        </w:tabs>
        <w:ind w:left="851" w:hanging="851"/>
        <w:jc w:val="both"/>
        <w:rPr>
          <w:rFonts w:ascii="Arial" w:hAnsi="Arial"/>
          <w:b/>
          <w:i/>
        </w:rPr>
      </w:pPr>
      <w:r>
        <w:rPr>
          <w:rFonts w:ascii="Arial" w:hAnsi="Arial"/>
          <w:b/>
          <w:i/>
        </w:rPr>
        <w:t>NOTE:</w:t>
      </w:r>
      <w:r>
        <w:rPr>
          <w:rFonts w:ascii="Arial" w:hAnsi="Arial"/>
          <w:b/>
          <w:i/>
        </w:rPr>
        <w:tab/>
      </w:r>
      <w:r>
        <w:rPr>
          <w:rFonts w:ascii="Arial" w:hAnsi="Arial"/>
          <w:b/>
          <w:i/>
        </w:rPr>
        <w:t xml:space="preserve">Employees should be informed of their right to be accompanied by a work colleague or representative of a professional association/trade union in a formal </w:t>
      </w:r>
      <w:r w:rsidR="00973974">
        <w:rPr>
          <w:rFonts w:ascii="Arial" w:hAnsi="Arial"/>
          <w:b/>
          <w:i/>
        </w:rPr>
        <w:t>meeting</w:t>
      </w:r>
      <w:r>
        <w:rPr>
          <w:rFonts w:ascii="Arial" w:hAnsi="Arial"/>
          <w:b/>
          <w:i/>
        </w:rPr>
        <w:t xml:space="preserve"> situation.</w:t>
      </w:r>
    </w:p>
    <w:p w:rsidR="00102408" w:rsidP="00102408" w:rsidRDefault="00102408" w14:paraId="5EABD6EF" w14:textId="77777777">
      <w:pPr>
        <w:tabs>
          <w:tab w:val="left" w:pos="851"/>
        </w:tabs>
        <w:ind w:left="1440" w:hanging="1440"/>
        <w:jc w:val="both"/>
        <w:rPr>
          <w:rFonts w:ascii="Arial" w:hAnsi="Arial"/>
        </w:rPr>
      </w:pPr>
    </w:p>
    <w:p w:rsidR="00102408" w:rsidP="00102408" w:rsidRDefault="00102408" w14:paraId="016189C9" w14:textId="77777777">
      <w:pPr>
        <w:tabs>
          <w:tab w:val="left" w:pos="851"/>
        </w:tabs>
        <w:ind w:left="1440" w:hanging="1440"/>
        <w:jc w:val="both"/>
        <w:rPr>
          <w:rFonts w:ascii="Arial" w:hAnsi="Arial"/>
        </w:rPr>
      </w:pPr>
    </w:p>
    <w:p w:rsidR="00102408" w:rsidP="00102408" w:rsidRDefault="00102408" w14:paraId="15EF9A45" w14:textId="07D139FA">
      <w:pPr>
        <w:tabs>
          <w:tab w:val="left" w:pos="851"/>
        </w:tabs>
        <w:jc w:val="both"/>
        <w:rPr>
          <w:rFonts w:ascii="Arial" w:hAnsi="Arial"/>
        </w:rPr>
      </w:pPr>
      <w:r>
        <w:rPr>
          <w:rFonts w:ascii="Arial" w:hAnsi="Arial"/>
        </w:rPr>
        <w:t>In conducting a</w:t>
      </w:r>
      <w:r w:rsidR="00E61D4A">
        <w:rPr>
          <w:rFonts w:ascii="Arial" w:hAnsi="Arial"/>
        </w:rPr>
        <w:t xml:space="preserve"> meeting </w:t>
      </w:r>
      <w:r>
        <w:rPr>
          <w:rFonts w:ascii="Arial" w:hAnsi="Arial"/>
        </w:rPr>
        <w:t>with employees in relation to sickness absence the following should apply:</w:t>
      </w:r>
    </w:p>
    <w:p w:rsidR="00102408" w:rsidP="00102408" w:rsidRDefault="00102408" w14:paraId="23FE1007" w14:textId="77777777">
      <w:pPr>
        <w:tabs>
          <w:tab w:val="left" w:pos="851"/>
        </w:tabs>
        <w:jc w:val="both"/>
        <w:rPr>
          <w:rFonts w:ascii="Arial" w:hAnsi="Arial"/>
        </w:rPr>
      </w:pPr>
    </w:p>
    <w:p w:rsidR="00102408" w:rsidP="00102408" w:rsidRDefault="00102408" w14:paraId="64B99C0B" w14:textId="77777777">
      <w:pPr>
        <w:numPr>
          <w:ilvl w:val="0"/>
          <w:numId w:val="20"/>
        </w:numPr>
        <w:jc w:val="both"/>
        <w:rPr>
          <w:rFonts w:ascii="Arial" w:hAnsi="Arial"/>
        </w:rPr>
      </w:pPr>
      <w:r>
        <w:rPr>
          <w:rFonts w:ascii="Arial" w:hAnsi="Arial"/>
        </w:rPr>
        <w:t>Conduct it in private, ensure that the conversation cannot be overheard and maintain confidentiality.</w:t>
      </w:r>
    </w:p>
    <w:p w:rsidR="00102408" w:rsidP="00102408" w:rsidRDefault="00102408" w14:paraId="3FA43CBB" w14:textId="77777777">
      <w:pPr>
        <w:jc w:val="both"/>
        <w:rPr>
          <w:rFonts w:ascii="Arial" w:hAnsi="Arial"/>
        </w:rPr>
      </w:pPr>
    </w:p>
    <w:p w:rsidR="00102408" w:rsidP="00102408" w:rsidRDefault="00102408" w14:paraId="1ABAB54B" w14:textId="6501F5B5">
      <w:pPr>
        <w:numPr>
          <w:ilvl w:val="0"/>
          <w:numId w:val="20"/>
        </w:numPr>
        <w:jc w:val="both"/>
        <w:rPr>
          <w:rFonts w:ascii="Arial" w:hAnsi="Arial"/>
        </w:rPr>
      </w:pPr>
      <w:r>
        <w:rPr>
          <w:rFonts w:ascii="Arial" w:hAnsi="Arial"/>
        </w:rPr>
        <w:t xml:space="preserve">Keep a written record of the </w:t>
      </w:r>
      <w:r w:rsidR="00521F61">
        <w:rPr>
          <w:rFonts w:ascii="Arial" w:hAnsi="Arial"/>
        </w:rPr>
        <w:t>meeting</w:t>
      </w:r>
      <w:r>
        <w:rPr>
          <w:rFonts w:ascii="Arial" w:hAnsi="Arial"/>
        </w:rPr>
        <w:t xml:space="preserve">.  Provide copies for the employee and </w:t>
      </w:r>
      <w:r w:rsidR="00521F61">
        <w:rPr>
          <w:rFonts w:ascii="Arial" w:hAnsi="Arial"/>
        </w:rPr>
        <w:t>their</w:t>
      </w:r>
      <w:r>
        <w:rPr>
          <w:rFonts w:ascii="Arial" w:hAnsi="Arial"/>
        </w:rPr>
        <w:t xml:space="preserve"> representative</w:t>
      </w:r>
      <w:r>
        <w:rPr>
          <w:rFonts w:ascii="Arial" w:hAnsi="Arial"/>
          <w:i/>
        </w:rPr>
        <w:t>.</w:t>
      </w:r>
    </w:p>
    <w:p w:rsidR="00102408" w:rsidP="00102408" w:rsidRDefault="00102408" w14:paraId="07C9AC2E" w14:textId="77777777">
      <w:pPr>
        <w:tabs>
          <w:tab w:val="left" w:pos="851"/>
        </w:tabs>
        <w:jc w:val="both"/>
        <w:rPr>
          <w:rFonts w:ascii="Arial" w:hAnsi="Arial"/>
        </w:rPr>
      </w:pPr>
    </w:p>
    <w:p w:rsidR="00102408" w:rsidP="00102408" w:rsidRDefault="00102408" w14:paraId="5EDF2173" w14:textId="324EB6C2">
      <w:pPr>
        <w:numPr>
          <w:ilvl w:val="0"/>
          <w:numId w:val="20"/>
        </w:numPr>
        <w:jc w:val="both"/>
        <w:rPr>
          <w:rFonts w:ascii="Arial" w:hAnsi="Arial"/>
        </w:rPr>
      </w:pPr>
      <w:r>
        <w:rPr>
          <w:rFonts w:ascii="Arial" w:hAnsi="Arial"/>
        </w:rPr>
        <w:t>Ensure you explain the purpose</w:t>
      </w:r>
      <w:r w:rsidR="00521F61">
        <w:rPr>
          <w:rFonts w:ascii="Arial" w:hAnsi="Arial"/>
        </w:rPr>
        <w:t xml:space="preserve"> for the meeting</w:t>
      </w:r>
      <w:r>
        <w:rPr>
          <w:rFonts w:ascii="Arial" w:hAnsi="Arial"/>
        </w:rPr>
        <w:t>.</w:t>
      </w:r>
    </w:p>
    <w:p w:rsidR="00102408" w:rsidP="00102408" w:rsidRDefault="00102408" w14:paraId="31131038" w14:textId="77777777">
      <w:pPr>
        <w:tabs>
          <w:tab w:val="left" w:pos="851"/>
        </w:tabs>
        <w:jc w:val="both"/>
        <w:rPr>
          <w:rFonts w:ascii="Arial" w:hAnsi="Arial"/>
        </w:rPr>
      </w:pPr>
    </w:p>
    <w:p w:rsidR="00102408" w:rsidP="00102408" w:rsidRDefault="00102408" w14:paraId="43620D35" w14:textId="41291FE1">
      <w:pPr>
        <w:numPr>
          <w:ilvl w:val="0"/>
          <w:numId w:val="20"/>
        </w:numPr>
        <w:jc w:val="both"/>
        <w:rPr>
          <w:rFonts w:ascii="Arial" w:hAnsi="Arial"/>
        </w:rPr>
      </w:pPr>
      <w:r>
        <w:rPr>
          <w:rFonts w:ascii="Arial" w:hAnsi="Arial"/>
        </w:rPr>
        <w:t>Be prepared, with absence dates</w:t>
      </w:r>
      <w:r w:rsidR="00521F61">
        <w:rPr>
          <w:rFonts w:ascii="Arial" w:hAnsi="Arial"/>
        </w:rPr>
        <w:t xml:space="preserve"> and reasons</w:t>
      </w:r>
      <w:r>
        <w:rPr>
          <w:rFonts w:ascii="Arial" w:hAnsi="Arial"/>
        </w:rPr>
        <w:t xml:space="preserve"> etc.</w:t>
      </w:r>
    </w:p>
    <w:p w:rsidR="00102408" w:rsidP="00102408" w:rsidRDefault="00102408" w14:paraId="23A1946E" w14:textId="77777777">
      <w:pPr>
        <w:tabs>
          <w:tab w:val="left" w:pos="851"/>
        </w:tabs>
        <w:jc w:val="both"/>
        <w:rPr>
          <w:rFonts w:ascii="Arial" w:hAnsi="Arial"/>
        </w:rPr>
      </w:pPr>
    </w:p>
    <w:p w:rsidR="00102408" w:rsidP="00102408" w:rsidRDefault="00102408" w14:paraId="08C80234" w14:textId="09A0F6CF">
      <w:pPr>
        <w:numPr>
          <w:ilvl w:val="0"/>
          <w:numId w:val="20"/>
        </w:numPr>
        <w:jc w:val="both"/>
        <w:rPr>
          <w:rFonts w:ascii="Arial" w:hAnsi="Arial"/>
        </w:rPr>
      </w:pPr>
      <w:r>
        <w:rPr>
          <w:rFonts w:ascii="Arial" w:hAnsi="Arial"/>
        </w:rPr>
        <w:t>Be sensitive and courteous</w:t>
      </w:r>
      <w:r w:rsidR="00521F61">
        <w:rPr>
          <w:rFonts w:ascii="Arial" w:hAnsi="Arial"/>
        </w:rPr>
        <w:t xml:space="preserve"> as</w:t>
      </w:r>
      <w:r>
        <w:rPr>
          <w:rFonts w:ascii="Arial" w:hAnsi="Arial"/>
        </w:rPr>
        <w:t xml:space="preserve"> this is a potentially stressful situation for both parties.  Some types of illness may require sensitive handling</w:t>
      </w:r>
      <w:r>
        <w:rPr>
          <w:rFonts w:ascii="Arial" w:hAnsi="Arial"/>
          <w:i/>
        </w:rPr>
        <w:t>.</w:t>
      </w:r>
    </w:p>
    <w:p w:rsidR="00102408" w:rsidP="00102408" w:rsidRDefault="00102408" w14:paraId="7C0927E1" w14:textId="77777777">
      <w:pPr>
        <w:tabs>
          <w:tab w:val="left" w:pos="851"/>
        </w:tabs>
        <w:jc w:val="both"/>
        <w:rPr>
          <w:rFonts w:ascii="Arial" w:hAnsi="Arial"/>
        </w:rPr>
      </w:pPr>
    </w:p>
    <w:p w:rsidR="00102408" w:rsidP="00102408" w:rsidRDefault="00102408" w14:paraId="064BDC47" w14:textId="77777777">
      <w:pPr>
        <w:numPr>
          <w:ilvl w:val="0"/>
          <w:numId w:val="20"/>
        </w:numPr>
        <w:jc w:val="both"/>
        <w:rPr>
          <w:rFonts w:ascii="Arial" w:hAnsi="Arial"/>
        </w:rPr>
      </w:pPr>
      <w:r>
        <w:rPr>
          <w:rFonts w:ascii="Arial" w:hAnsi="Arial"/>
        </w:rPr>
        <w:t>Have regard for and respect the emotional state of the employee.</w:t>
      </w:r>
    </w:p>
    <w:p w:rsidR="00102408" w:rsidP="00102408" w:rsidRDefault="00102408" w14:paraId="274E34E2" w14:textId="77777777">
      <w:pPr>
        <w:tabs>
          <w:tab w:val="left" w:pos="851"/>
        </w:tabs>
        <w:jc w:val="both"/>
        <w:rPr>
          <w:rFonts w:ascii="Arial" w:hAnsi="Arial"/>
        </w:rPr>
      </w:pPr>
    </w:p>
    <w:p w:rsidR="00102408" w:rsidP="00102408" w:rsidRDefault="00102408" w14:paraId="7E4F9891" w14:textId="77777777">
      <w:pPr>
        <w:numPr>
          <w:ilvl w:val="0"/>
          <w:numId w:val="20"/>
        </w:numPr>
        <w:jc w:val="both"/>
        <w:rPr>
          <w:rFonts w:ascii="Arial" w:hAnsi="Arial"/>
        </w:rPr>
      </w:pPr>
      <w:r>
        <w:rPr>
          <w:rFonts w:ascii="Arial" w:hAnsi="Arial"/>
        </w:rPr>
        <w:t>Ask open and direct</w:t>
      </w:r>
      <w:r>
        <w:rPr>
          <w:rFonts w:ascii="Arial" w:hAnsi="Arial"/>
          <w:i/>
        </w:rPr>
        <w:t xml:space="preserve"> </w:t>
      </w:r>
      <w:r>
        <w:rPr>
          <w:rFonts w:ascii="Arial" w:hAnsi="Arial"/>
        </w:rPr>
        <w:t>questions, i</w:t>
      </w:r>
      <w:r w:rsidR="00AA4118">
        <w:rPr>
          <w:rFonts w:ascii="Arial" w:hAnsi="Arial"/>
        </w:rPr>
        <w:t>.</w:t>
      </w:r>
      <w:r>
        <w:rPr>
          <w:rFonts w:ascii="Arial" w:hAnsi="Arial"/>
        </w:rPr>
        <w:t>e. questions which need answering with a bit more than `Yes' or `No'.  For example, `What does your doctor say?' is better than `Have you seen your doctor?'</w:t>
      </w:r>
    </w:p>
    <w:p w:rsidR="00102408" w:rsidP="00102408" w:rsidRDefault="00102408" w14:paraId="4E9CE40B" w14:textId="77777777">
      <w:pPr>
        <w:tabs>
          <w:tab w:val="left" w:pos="851"/>
        </w:tabs>
        <w:jc w:val="both"/>
        <w:rPr>
          <w:rFonts w:ascii="Arial" w:hAnsi="Arial"/>
        </w:rPr>
      </w:pPr>
    </w:p>
    <w:p w:rsidR="00102408" w:rsidP="00102408" w:rsidRDefault="00102408" w14:paraId="73E54D17" w14:textId="77777777">
      <w:pPr>
        <w:numPr>
          <w:ilvl w:val="0"/>
          <w:numId w:val="20"/>
        </w:numPr>
        <w:jc w:val="both"/>
        <w:rPr>
          <w:rFonts w:ascii="Arial" w:hAnsi="Arial"/>
        </w:rPr>
      </w:pPr>
      <w:r>
        <w:rPr>
          <w:rFonts w:ascii="Arial" w:hAnsi="Arial"/>
        </w:rPr>
        <w:t>Listen to the explanations offered.</w:t>
      </w:r>
    </w:p>
    <w:p w:rsidR="00102408" w:rsidP="00102408" w:rsidRDefault="00102408" w14:paraId="3ECB560E" w14:textId="77777777">
      <w:pPr>
        <w:tabs>
          <w:tab w:val="left" w:pos="851"/>
        </w:tabs>
        <w:jc w:val="both"/>
        <w:rPr>
          <w:rFonts w:ascii="Arial" w:hAnsi="Arial"/>
        </w:rPr>
      </w:pPr>
    </w:p>
    <w:p w:rsidR="00102408" w:rsidP="00102408" w:rsidRDefault="00102408" w14:paraId="19B123BE" w14:textId="77777777">
      <w:pPr>
        <w:numPr>
          <w:ilvl w:val="0"/>
          <w:numId w:val="20"/>
        </w:numPr>
        <w:jc w:val="both"/>
        <w:rPr>
          <w:rFonts w:ascii="Arial" w:hAnsi="Arial"/>
        </w:rPr>
      </w:pPr>
      <w:r>
        <w:rPr>
          <w:rFonts w:ascii="Arial" w:hAnsi="Arial"/>
        </w:rPr>
        <w:t>Keep an open mind - the absence may be due to other reasons.</w:t>
      </w:r>
    </w:p>
    <w:p w:rsidR="00102408" w:rsidP="00102408" w:rsidRDefault="00102408" w14:paraId="3BB4DC88" w14:textId="77777777">
      <w:pPr>
        <w:tabs>
          <w:tab w:val="left" w:pos="851"/>
        </w:tabs>
        <w:jc w:val="both"/>
        <w:rPr>
          <w:rFonts w:ascii="Arial" w:hAnsi="Arial"/>
        </w:rPr>
      </w:pPr>
    </w:p>
    <w:p w:rsidR="00102408" w:rsidP="00102408" w:rsidRDefault="00102408" w14:paraId="247D2333" w14:textId="2A8BF018">
      <w:pPr>
        <w:numPr>
          <w:ilvl w:val="0"/>
          <w:numId w:val="20"/>
        </w:numPr>
        <w:jc w:val="both"/>
        <w:rPr>
          <w:rFonts w:ascii="Arial" w:hAnsi="Arial"/>
        </w:rPr>
      </w:pPr>
      <w:r>
        <w:rPr>
          <w:rFonts w:ascii="Arial" w:hAnsi="Arial"/>
        </w:rPr>
        <w:t>Be prepared to be helpful but be firm.</w:t>
      </w:r>
    </w:p>
    <w:p w:rsidR="00102408" w:rsidP="00102408" w:rsidRDefault="00102408" w14:paraId="6FBC348A" w14:textId="77777777">
      <w:pPr>
        <w:tabs>
          <w:tab w:val="left" w:pos="851"/>
        </w:tabs>
        <w:jc w:val="both"/>
        <w:rPr>
          <w:rFonts w:ascii="Arial" w:hAnsi="Arial"/>
        </w:rPr>
      </w:pPr>
    </w:p>
    <w:p w:rsidR="00102408" w:rsidP="00102408" w:rsidRDefault="00102408" w14:paraId="22388A3F" w14:textId="77777777">
      <w:pPr>
        <w:numPr>
          <w:ilvl w:val="0"/>
          <w:numId w:val="20"/>
        </w:numPr>
        <w:jc w:val="both"/>
        <w:rPr>
          <w:rFonts w:ascii="Arial" w:hAnsi="Arial"/>
        </w:rPr>
      </w:pPr>
      <w:r>
        <w:rPr>
          <w:rFonts w:ascii="Arial" w:hAnsi="Arial"/>
        </w:rPr>
        <w:t>Get the employee to talk with you.  Remember, you're trying to solve a problem.</w:t>
      </w:r>
    </w:p>
    <w:p w:rsidR="00102408" w:rsidP="00102408" w:rsidRDefault="00102408" w14:paraId="6E1C4CF4" w14:textId="77777777">
      <w:pPr>
        <w:tabs>
          <w:tab w:val="left" w:pos="851"/>
        </w:tabs>
        <w:jc w:val="both"/>
        <w:rPr>
          <w:rFonts w:ascii="Arial" w:hAnsi="Arial"/>
        </w:rPr>
      </w:pPr>
    </w:p>
    <w:p w:rsidR="00102408" w:rsidP="00102408" w:rsidRDefault="00102408" w14:paraId="4EC12413" w14:textId="77777777">
      <w:pPr>
        <w:numPr>
          <w:ilvl w:val="0"/>
          <w:numId w:val="20"/>
        </w:numPr>
        <w:jc w:val="both"/>
        <w:rPr>
          <w:rFonts w:ascii="Arial" w:hAnsi="Arial"/>
        </w:rPr>
      </w:pPr>
      <w:r>
        <w:rPr>
          <w:rFonts w:ascii="Arial" w:hAnsi="Arial"/>
        </w:rPr>
        <w:t xml:space="preserve">If it gets heated or over-emotional, then </w:t>
      </w:r>
      <w:r>
        <w:rPr>
          <w:rFonts w:ascii="Arial" w:hAnsi="Arial"/>
          <w:u w:val="single"/>
        </w:rPr>
        <w:t>stop</w:t>
      </w:r>
      <w:r>
        <w:rPr>
          <w:rFonts w:ascii="Arial" w:hAnsi="Arial"/>
        </w:rPr>
        <w:t>.  Allow time for recovery.  If necessary, meet again on another day.</w:t>
      </w:r>
    </w:p>
    <w:p w:rsidR="00102408" w:rsidP="00102408" w:rsidRDefault="00102408" w14:paraId="6291DB6B" w14:textId="77777777">
      <w:pPr>
        <w:tabs>
          <w:tab w:val="left" w:pos="851"/>
        </w:tabs>
        <w:jc w:val="both"/>
        <w:rPr>
          <w:rFonts w:ascii="Arial" w:hAnsi="Arial"/>
        </w:rPr>
      </w:pPr>
    </w:p>
    <w:p w:rsidR="00102408" w:rsidP="00102408" w:rsidRDefault="00102408" w14:paraId="109B9501" w14:textId="77777777">
      <w:pPr>
        <w:numPr>
          <w:ilvl w:val="0"/>
          <w:numId w:val="20"/>
        </w:numPr>
        <w:jc w:val="both"/>
        <w:rPr>
          <w:rFonts w:ascii="Arial" w:hAnsi="Arial"/>
        </w:rPr>
      </w:pPr>
      <w:r>
        <w:rPr>
          <w:rFonts w:ascii="Arial" w:hAnsi="Arial"/>
        </w:rPr>
        <w:t>However justified you think it is, do not adopt an aggressive approach.</w:t>
      </w:r>
    </w:p>
    <w:p w:rsidR="00102408" w:rsidP="00102408" w:rsidRDefault="00102408" w14:paraId="3BB007E1" w14:textId="77777777">
      <w:pPr>
        <w:tabs>
          <w:tab w:val="left" w:pos="851"/>
        </w:tabs>
        <w:jc w:val="both"/>
        <w:rPr>
          <w:rFonts w:ascii="Arial" w:hAnsi="Arial"/>
        </w:rPr>
      </w:pPr>
    </w:p>
    <w:p w:rsidR="00102408" w:rsidP="00102408" w:rsidRDefault="00102408" w14:paraId="6B2B0546" w14:textId="77777777">
      <w:pPr>
        <w:numPr>
          <w:ilvl w:val="0"/>
          <w:numId w:val="20"/>
        </w:numPr>
        <w:jc w:val="both"/>
        <w:rPr>
          <w:rFonts w:ascii="Arial" w:hAnsi="Arial"/>
        </w:rPr>
      </w:pPr>
      <w:r>
        <w:rPr>
          <w:rFonts w:ascii="Arial" w:hAnsi="Arial"/>
        </w:rPr>
        <w:t>Find joint solutions if you can - try to share the problem.</w:t>
      </w:r>
    </w:p>
    <w:p w:rsidR="00102408" w:rsidP="00102408" w:rsidRDefault="00102408" w14:paraId="6C7633A8" w14:textId="77777777">
      <w:pPr>
        <w:tabs>
          <w:tab w:val="left" w:pos="851"/>
        </w:tabs>
        <w:jc w:val="both"/>
        <w:rPr>
          <w:rFonts w:ascii="Arial" w:hAnsi="Arial"/>
        </w:rPr>
      </w:pPr>
    </w:p>
    <w:p w:rsidR="00102408" w:rsidP="00102408" w:rsidRDefault="00102408" w14:paraId="0DA89D29" w14:textId="77777777">
      <w:pPr>
        <w:numPr>
          <w:ilvl w:val="0"/>
          <w:numId w:val="20"/>
        </w:numPr>
        <w:jc w:val="both"/>
      </w:pPr>
      <w:r>
        <w:rPr>
          <w:rFonts w:ascii="Arial" w:hAnsi="Arial"/>
        </w:rPr>
        <w:t>Close the interview by agreeing your action plan.</w:t>
      </w:r>
    </w:p>
    <w:p w:rsidR="00102408" w:rsidP="00102408" w:rsidRDefault="00102408" w14:paraId="18A1DB61" w14:textId="77777777">
      <w:pPr>
        <w:jc w:val="both"/>
        <w:rPr>
          <w:rFonts w:ascii="Arial" w:hAnsi="Arial"/>
          <w:b/>
          <w:u w:val="single"/>
        </w:rPr>
      </w:pPr>
    </w:p>
    <w:p w:rsidRPr="00483624" w:rsidR="004112DE" w:rsidP="00483624" w:rsidRDefault="00AB25A5" w14:paraId="1469D588" w14:textId="77777777">
      <w:pPr>
        <w:pStyle w:val="Heading1"/>
        <w:ind w:left="0"/>
        <w:rPr>
          <w:sz w:val="20"/>
          <w:u w:val="single"/>
        </w:rPr>
      </w:pPr>
      <w:r>
        <w:br w:type="page"/>
      </w:r>
      <w:r w:rsidRPr="00483624" w:rsidR="00483624">
        <w:rPr>
          <w:sz w:val="20"/>
        </w:rPr>
        <w:lastRenderedPageBreak/>
        <w:t>STRICTLY CONFIDENTIAL</w:t>
      </w:r>
      <w:r w:rsidRPr="00483624" w:rsidR="00483624">
        <w:rPr>
          <w:sz w:val="20"/>
        </w:rPr>
        <w:tab/>
      </w:r>
      <w:r w:rsidRPr="00483624" w:rsidR="00483624">
        <w:rPr>
          <w:sz w:val="20"/>
        </w:rPr>
        <w:tab/>
      </w:r>
      <w:r w:rsidRPr="00483624" w:rsidR="00483624">
        <w:rPr>
          <w:sz w:val="20"/>
        </w:rPr>
        <w:tab/>
      </w:r>
      <w:r w:rsidRPr="00483624" w:rsidR="00483624">
        <w:rPr>
          <w:sz w:val="20"/>
        </w:rPr>
        <w:tab/>
      </w:r>
      <w:r w:rsidRPr="00483624" w:rsidR="00483624">
        <w:rPr>
          <w:sz w:val="20"/>
        </w:rPr>
        <w:tab/>
      </w:r>
      <w:r w:rsidRPr="00483624" w:rsidR="00483624">
        <w:rPr>
          <w:sz w:val="20"/>
        </w:rPr>
        <w:tab/>
      </w:r>
      <w:r w:rsidRPr="00483624" w:rsidR="00483624">
        <w:rPr>
          <w:sz w:val="20"/>
        </w:rPr>
        <w:tab/>
      </w:r>
      <w:r w:rsidRPr="00483624" w:rsidR="00483624">
        <w:rPr>
          <w:sz w:val="20"/>
        </w:rPr>
        <w:tab/>
      </w:r>
      <w:r w:rsidRPr="00483624" w:rsidR="004112DE">
        <w:rPr>
          <w:sz w:val="20"/>
          <w:u w:val="single"/>
        </w:rPr>
        <w:t xml:space="preserve">APPENDIX </w:t>
      </w:r>
      <w:r w:rsidR="00102408">
        <w:rPr>
          <w:sz w:val="20"/>
          <w:u w:val="single"/>
        </w:rPr>
        <w:t>B</w:t>
      </w:r>
    </w:p>
    <w:p w:rsidRPr="00FC2B92" w:rsidR="000738B6" w:rsidP="000738B6" w:rsidRDefault="000738B6" w14:paraId="3B318C36" w14:textId="77777777">
      <w:pPr>
        <w:pStyle w:val="Header"/>
        <w:tabs>
          <w:tab w:val="clear" w:pos="4153"/>
          <w:tab w:val="clear" w:pos="8306"/>
        </w:tabs>
        <w:jc w:val="center"/>
        <w:rPr>
          <w:rFonts w:ascii="Arial" w:hAnsi="Arial" w:cs="Arial"/>
          <w:b/>
          <w:szCs w:val="22"/>
        </w:rPr>
      </w:pPr>
    </w:p>
    <w:p w:rsidRPr="00FC2B92" w:rsidR="000738B6" w:rsidP="000738B6" w:rsidRDefault="000738B6" w14:paraId="76DCCA3B" w14:textId="63B3F91C">
      <w:pPr>
        <w:pStyle w:val="BodyText"/>
        <w:spacing w:line="240" w:lineRule="auto"/>
        <w:rPr>
          <w:rFonts w:cs="Arial"/>
          <w:sz w:val="22"/>
          <w:szCs w:val="22"/>
        </w:rPr>
      </w:pPr>
      <w:r w:rsidRPr="00FC2B92">
        <w:rPr>
          <w:rFonts w:cs="Arial"/>
          <w:sz w:val="22"/>
          <w:szCs w:val="22"/>
        </w:rPr>
        <w:t xml:space="preserve">SHORT TERM </w:t>
      </w:r>
      <w:r w:rsidR="00521F61">
        <w:rPr>
          <w:rFonts w:cs="Arial"/>
          <w:sz w:val="22"/>
          <w:szCs w:val="22"/>
        </w:rPr>
        <w:t xml:space="preserve">AND </w:t>
      </w:r>
      <w:r w:rsidRPr="00FC2B92" w:rsidR="00521F61">
        <w:rPr>
          <w:rFonts w:cs="Arial"/>
          <w:sz w:val="22"/>
          <w:szCs w:val="22"/>
        </w:rPr>
        <w:t xml:space="preserve">REPEATED </w:t>
      </w:r>
      <w:r w:rsidRPr="00FC2B92">
        <w:rPr>
          <w:rFonts w:cs="Arial"/>
          <w:sz w:val="22"/>
          <w:szCs w:val="22"/>
        </w:rPr>
        <w:t xml:space="preserve">SICKNESS ABSENCE PROCEDURE </w:t>
      </w:r>
    </w:p>
    <w:p w:rsidRPr="00FC2B92" w:rsidR="000738B6" w:rsidP="000738B6" w:rsidRDefault="000738B6" w14:paraId="0F4738BD" w14:textId="77777777">
      <w:pPr>
        <w:pStyle w:val="BodyText"/>
        <w:spacing w:line="240" w:lineRule="auto"/>
        <w:rPr>
          <w:rFonts w:cs="Arial"/>
          <w:sz w:val="22"/>
          <w:szCs w:val="22"/>
        </w:rPr>
      </w:pPr>
      <w:r w:rsidRPr="00FC2B92">
        <w:rPr>
          <w:rFonts w:cs="Arial"/>
          <w:sz w:val="22"/>
          <w:szCs w:val="22"/>
        </w:rPr>
        <w:t>FOR STAFF IN DELEGATED SCHOOLS</w:t>
      </w:r>
    </w:p>
    <w:p w:rsidRPr="00FC2B92" w:rsidR="000738B6" w:rsidP="000738B6" w:rsidRDefault="000738B6" w14:paraId="3A587584" w14:textId="77777777">
      <w:pPr>
        <w:rPr>
          <w:rFonts w:ascii="Arial" w:hAnsi="Arial" w:cs="Arial"/>
          <w:b/>
          <w:szCs w:val="22"/>
        </w:rPr>
      </w:pPr>
    </w:p>
    <w:p w:rsidRPr="00FC2B92" w:rsidR="007C0500" w:rsidP="000738B6" w:rsidRDefault="000738B6" w14:paraId="6EA10E09" w14:textId="0091C704">
      <w:pPr>
        <w:jc w:val="center"/>
        <w:rPr>
          <w:rFonts w:ascii="Arial" w:hAnsi="Arial" w:cs="Arial"/>
          <w:b/>
          <w:szCs w:val="22"/>
        </w:rPr>
      </w:pPr>
      <w:r w:rsidRPr="00FC2B92">
        <w:rPr>
          <w:rFonts w:ascii="Arial" w:hAnsi="Arial" w:cs="Arial"/>
          <w:b/>
          <w:szCs w:val="22"/>
        </w:rPr>
        <w:t xml:space="preserve">RECORD OF </w:t>
      </w:r>
      <w:r w:rsidRPr="00FC2B92" w:rsidR="007C0500">
        <w:rPr>
          <w:rFonts w:ascii="Arial" w:hAnsi="Arial" w:cs="Arial"/>
          <w:b/>
          <w:szCs w:val="22"/>
        </w:rPr>
        <w:t xml:space="preserve">SHORT TERM </w:t>
      </w:r>
      <w:r w:rsidR="006F2C65">
        <w:rPr>
          <w:rFonts w:ascii="Arial" w:hAnsi="Arial" w:cs="Arial"/>
          <w:b/>
          <w:szCs w:val="22"/>
        </w:rPr>
        <w:t xml:space="preserve">AND </w:t>
      </w:r>
      <w:r w:rsidRPr="00FC2B92" w:rsidR="006F2C65">
        <w:rPr>
          <w:rFonts w:ascii="Arial" w:hAnsi="Arial" w:cs="Arial"/>
          <w:b/>
          <w:szCs w:val="22"/>
        </w:rPr>
        <w:t xml:space="preserve">REPEATED </w:t>
      </w:r>
      <w:r w:rsidRPr="00FC2B92" w:rsidR="007C0500">
        <w:rPr>
          <w:rFonts w:ascii="Arial" w:hAnsi="Arial" w:cs="Arial"/>
          <w:b/>
          <w:szCs w:val="22"/>
        </w:rPr>
        <w:t xml:space="preserve">SICKNESS </w:t>
      </w:r>
      <w:r w:rsidRPr="00FC2B92" w:rsidR="004112DE">
        <w:rPr>
          <w:rFonts w:ascii="Arial" w:hAnsi="Arial" w:cs="Arial"/>
          <w:b/>
          <w:szCs w:val="22"/>
        </w:rPr>
        <w:t>ABSENCE MEETING</w:t>
      </w:r>
    </w:p>
    <w:p w:rsidRPr="00FC2B92" w:rsidR="004112DE" w:rsidP="004112DE" w:rsidRDefault="004112DE" w14:paraId="33A45B3E" w14:textId="77777777">
      <w:pPr>
        <w:rPr>
          <w:rFonts w:ascii="Arial" w:hAnsi="Arial" w:cs="Arial"/>
          <w:b/>
          <w:sz w:val="20"/>
        </w:rPr>
      </w:pPr>
    </w:p>
    <w:p w:rsidRPr="00FC2B92" w:rsidR="004112DE" w:rsidP="004112DE" w:rsidRDefault="004112DE" w14:paraId="434D299F" w14:textId="77777777">
      <w:pPr>
        <w:rPr>
          <w:rFonts w:ascii="Arial" w:hAnsi="Arial" w:cs="Arial"/>
          <w:b/>
          <w:sz w:val="20"/>
        </w:rPr>
      </w:pPr>
    </w:p>
    <w:p w:rsidRPr="00FC2B92" w:rsidR="004112DE" w:rsidP="004112DE" w:rsidRDefault="004112DE" w14:paraId="02429946" w14:textId="77777777">
      <w:pPr>
        <w:rPr>
          <w:rFonts w:ascii="Arial" w:hAnsi="Arial" w:cs="Arial"/>
          <w:sz w:val="20"/>
        </w:rPr>
      </w:pPr>
      <w:r w:rsidRPr="00FC2B92">
        <w:rPr>
          <w:rFonts w:ascii="Arial" w:hAnsi="Arial" w:cs="Arial"/>
          <w:b/>
          <w:sz w:val="20"/>
        </w:rPr>
        <w:t>EMPLOYEE’S NAME</w:t>
      </w:r>
      <w:r w:rsidRPr="00FC2B92">
        <w:rPr>
          <w:rFonts w:ascii="Arial" w:hAnsi="Arial" w:cs="Arial"/>
          <w:b/>
          <w:sz w:val="20"/>
        </w:rPr>
        <w:tab/>
      </w:r>
      <w:r w:rsidRPr="00FC2B92">
        <w:rPr>
          <w:rFonts w:ascii="Arial" w:hAnsi="Arial" w:cs="Arial"/>
          <w:sz w:val="20"/>
        </w:rPr>
        <w:tab/>
      </w:r>
      <w:r w:rsidRPr="00FC2B92">
        <w:rPr>
          <w:rFonts w:ascii="Arial" w:hAnsi="Arial" w:cs="Arial"/>
          <w:sz w:val="20"/>
        </w:rPr>
        <w:t>………………………………………………………………………...</w:t>
      </w:r>
    </w:p>
    <w:p w:rsidRPr="00FC2B92" w:rsidR="004112DE" w:rsidP="004112DE" w:rsidRDefault="004112DE" w14:paraId="4FFEC41B" w14:textId="77777777">
      <w:pPr>
        <w:rPr>
          <w:rFonts w:ascii="Arial" w:hAnsi="Arial" w:cs="Arial"/>
          <w:sz w:val="20"/>
        </w:rPr>
      </w:pPr>
    </w:p>
    <w:p w:rsidRPr="00FC2B92" w:rsidR="004112DE" w:rsidP="004112DE" w:rsidRDefault="00581FCD" w14:paraId="7BB62A0E" w14:textId="77777777">
      <w:pPr>
        <w:rPr>
          <w:rFonts w:ascii="Arial" w:hAnsi="Arial" w:cs="Arial"/>
          <w:sz w:val="20"/>
        </w:rPr>
      </w:pPr>
      <w:r w:rsidRPr="00FC2B92">
        <w:rPr>
          <w:rFonts w:ascii="Arial" w:hAnsi="Arial" w:cs="Arial"/>
          <w:b/>
          <w:sz w:val="20"/>
        </w:rPr>
        <w:t>JOB TITLE</w:t>
      </w:r>
      <w:r w:rsidRPr="00FC2B92">
        <w:rPr>
          <w:rFonts w:ascii="Arial" w:hAnsi="Arial" w:cs="Arial"/>
          <w:b/>
          <w:sz w:val="20"/>
        </w:rPr>
        <w:tab/>
      </w:r>
      <w:r w:rsidRPr="00FC2B92">
        <w:rPr>
          <w:rFonts w:ascii="Arial" w:hAnsi="Arial" w:cs="Arial"/>
          <w:b/>
          <w:sz w:val="20"/>
        </w:rPr>
        <w:tab/>
      </w:r>
      <w:r w:rsidRPr="00FC2B92" w:rsidR="004112DE">
        <w:rPr>
          <w:rFonts w:ascii="Arial" w:hAnsi="Arial" w:cs="Arial"/>
          <w:sz w:val="20"/>
        </w:rPr>
        <w:tab/>
      </w:r>
      <w:r w:rsidRPr="00FC2B92" w:rsidR="004112DE">
        <w:rPr>
          <w:rFonts w:ascii="Arial" w:hAnsi="Arial" w:cs="Arial"/>
          <w:sz w:val="20"/>
        </w:rPr>
        <w:t>………………………………………………………………………...</w:t>
      </w:r>
    </w:p>
    <w:p w:rsidRPr="00FC2B92" w:rsidR="004112DE" w:rsidP="004112DE" w:rsidRDefault="004112DE" w14:paraId="167861A9" w14:textId="77777777">
      <w:pPr>
        <w:rPr>
          <w:rFonts w:ascii="Arial" w:hAnsi="Arial" w:cs="Arial"/>
          <w:b/>
          <w:sz w:val="20"/>
        </w:rPr>
      </w:pPr>
    </w:p>
    <w:p w:rsidRPr="00FC2B92" w:rsidR="004112DE" w:rsidP="004112DE" w:rsidRDefault="004112DE" w14:paraId="23474C90" w14:textId="77777777">
      <w:pPr>
        <w:rPr>
          <w:rFonts w:ascii="Arial" w:hAnsi="Arial" w:cs="Arial"/>
          <w:sz w:val="20"/>
        </w:rPr>
      </w:pPr>
      <w:r w:rsidRPr="00FC2B92">
        <w:rPr>
          <w:rFonts w:ascii="Arial" w:hAnsi="Arial" w:cs="Arial"/>
          <w:b/>
          <w:sz w:val="20"/>
        </w:rPr>
        <w:t>INTERVIEW CONDUCTED BY</w:t>
      </w:r>
      <w:r w:rsidRPr="00FC2B92">
        <w:rPr>
          <w:rFonts w:ascii="Arial" w:hAnsi="Arial" w:cs="Arial"/>
          <w:sz w:val="20"/>
        </w:rPr>
        <w:t xml:space="preserve"> </w:t>
      </w:r>
      <w:r w:rsidR="00380477">
        <w:rPr>
          <w:rFonts w:ascii="Arial" w:hAnsi="Arial" w:cs="Arial"/>
          <w:sz w:val="20"/>
        </w:rPr>
        <w:tab/>
      </w:r>
      <w:r w:rsidRPr="00FC2B92" w:rsidR="005A39A6">
        <w:rPr>
          <w:rFonts w:ascii="Arial" w:hAnsi="Arial" w:cs="Arial"/>
          <w:sz w:val="20"/>
        </w:rPr>
        <w:t>……...</w:t>
      </w:r>
      <w:r w:rsidRPr="00FC2B92">
        <w:rPr>
          <w:rFonts w:ascii="Arial" w:hAnsi="Arial" w:cs="Arial"/>
          <w:sz w:val="20"/>
        </w:rPr>
        <w:t>………………..……………………………</w:t>
      </w:r>
      <w:r w:rsidR="00380477">
        <w:rPr>
          <w:rFonts w:ascii="Arial" w:hAnsi="Arial" w:cs="Arial"/>
          <w:sz w:val="20"/>
        </w:rPr>
        <w:t>….</w:t>
      </w:r>
      <w:r w:rsidRPr="00FC2B92">
        <w:rPr>
          <w:rFonts w:ascii="Arial" w:hAnsi="Arial" w:cs="Arial"/>
          <w:sz w:val="20"/>
        </w:rPr>
        <w:t>……….(name)</w:t>
      </w:r>
    </w:p>
    <w:p w:rsidRPr="00FC2B92" w:rsidR="004112DE" w:rsidP="004112DE" w:rsidRDefault="004112DE" w14:paraId="015104B0" w14:textId="77777777">
      <w:pPr>
        <w:rPr>
          <w:rFonts w:ascii="Arial" w:hAnsi="Arial" w:cs="Arial"/>
          <w:sz w:val="20"/>
        </w:rPr>
      </w:pPr>
    </w:p>
    <w:p w:rsidRPr="00FC2B92" w:rsidR="004112DE" w:rsidP="00380477" w:rsidRDefault="005A39A6" w14:paraId="1C2D7548" w14:textId="77777777">
      <w:pPr>
        <w:ind w:left="2160" w:firstLine="720"/>
        <w:rPr>
          <w:rFonts w:ascii="Arial" w:hAnsi="Arial" w:cs="Arial"/>
          <w:sz w:val="20"/>
        </w:rPr>
      </w:pPr>
      <w:r w:rsidRPr="00FC2B92">
        <w:rPr>
          <w:rFonts w:ascii="Arial" w:hAnsi="Arial" w:cs="Arial"/>
          <w:sz w:val="20"/>
        </w:rPr>
        <w:t>.</w:t>
      </w:r>
      <w:r w:rsidRPr="00FC2B92" w:rsidR="004112DE">
        <w:rPr>
          <w:rFonts w:ascii="Arial" w:hAnsi="Arial" w:cs="Arial"/>
          <w:sz w:val="20"/>
        </w:rPr>
        <w:t>…………………………………………………</w:t>
      </w:r>
      <w:r w:rsidR="00380477">
        <w:rPr>
          <w:rFonts w:ascii="Arial" w:hAnsi="Arial" w:cs="Arial"/>
          <w:sz w:val="20"/>
        </w:rPr>
        <w:t>…..</w:t>
      </w:r>
      <w:r w:rsidRPr="00FC2B92" w:rsidR="004112DE">
        <w:rPr>
          <w:rFonts w:ascii="Arial" w:hAnsi="Arial" w:cs="Arial"/>
          <w:sz w:val="20"/>
        </w:rPr>
        <w:t>…..(designation)</w:t>
      </w:r>
    </w:p>
    <w:p w:rsidRPr="00FC2B92" w:rsidR="004112DE" w:rsidP="004112DE" w:rsidRDefault="004112DE" w14:paraId="16F91E7B" w14:textId="77777777">
      <w:pPr>
        <w:rPr>
          <w:rFonts w:ascii="Arial" w:hAnsi="Arial" w:cs="Arial"/>
          <w:b/>
          <w:sz w:val="20"/>
        </w:rPr>
      </w:pPr>
    </w:p>
    <w:p w:rsidRPr="00FC2B92" w:rsidR="00581FCD" w:rsidP="004112DE" w:rsidRDefault="00581FCD" w14:paraId="6E13130F" w14:textId="77777777">
      <w:pPr>
        <w:rPr>
          <w:rFonts w:ascii="Arial" w:hAnsi="Arial" w:cs="Arial"/>
          <w:sz w:val="20"/>
        </w:rPr>
      </w:pPr>
      <w:r w:rsidRPr="00FC2B92">
        <w:rPr>
          <w:rFonts w:ascii="Arial" w:hAnsi="Arial" w:cs="Arial"/>
          <w:b/>
          <w:sz w:val="20"/>
        </w:rPr>
        <w:t>STAGE OF PROCEDURE</w:t>
      </w:r>
      <w:r w:rsidRPr="00FC2B92">
        <w:rPr>
          <w:rFonts w:ascii="Arial" w:hAnsi="Arial" w:cs="Arial"/>
          <w:sz w:val="20"/>
        </w:rPr>
        <w:tab/>
      </w:r>
      <w:r w:rsidRPr="00FC2B92">
        <w:rPr>
          <w:rFonts w:ascii="Arial" w:hAnsi="Arial" w:cs="Arial"/>
          <w:sz w:val="20"/>
        </w:rPr>
        <w:t xml:space="preserve">Headteacher Discussion* / Stage 1* / Stage 2* / Stage 3* </w:t>
      </w:r>
    </w:p>
    <w:p w:rsidRPr="00FC2B92" w:rsidR="00581FCD" w:rsidP="00581FCD" w:rsidRDefault="00581FCD" w14:paraId="6CCF1BBF" w14:textId="77777777">
      <w:pPr>
        <w:ind w:left="2160" w:firstLine="720"/>
        <w:rPr>
          <w:rFonts w:ascii="Arial" w:hAnsi="Arial" w:cs="Arial"/>
          <w:sz w:val="20"/>
        </w:rPr>
      </w:pPr>
      <w:r w:rsidRPr="00FC2B92">
        <w:rPr>
          <w:rFonts w:ascii="Arial" w:hAnsi="Arial" w:cs="Arial"/>
          <w:sz w:val="20"/>
        </w:rPr>
        <w:t>(*delete as appropriate)</w:t>
      </w:r>
    </w:p>
    <w:p w:rsidRPr="00074080" w:rsidR="004112DE" w:rsidP="004112DE" w:rsidRDefault="004112DE" w14:paraId="60686931" w14:textId="77777777">
      <w:pPr>
        <w:rPr>
          <w:rFonts w:ascii="Arial" w:hAnsi="Arial" w:cs="Arial"/>
        </w:rPr>
      </w:pPr>
    </w:p>
    <w:p w:rsidRPr="00BF71A9" w:rsidR="004112DE" w:rsidP="00FC2B92" w:rsidRDefault="00BF71A9" w14:paraId="209871EA" w14:textId="519EAB13">
      <w:pPr>
        <w:jc w:val="both"/>
        <w:rPr>
          <w:rFonts w:ascii="Arial" w:hAnsi="Arial" w:cs="Arial"/>
          <w:sz w:val="20"/>
        </w:rPr>
      </w:pPr>
      <w:r w:rsidRPr="00FC2B92">
        <w:rPr>
          <w:rFonts w:ascii="Arial" w:hAnsi="Arial" w:cs="Arial"/>
          <w:sz w:val="20"/>
        </w:rPr>
        <w:t>This form should be completed whenever a Headteacher* holds a meeting with an employee under the Short</w:t>
      </w:r>
      <w:r w:rsidR="006F2C65">
        <w:rPr>
          <w:rFonts w:ascii="Arial" w:hAnsi="Arial" w:cs="Arial"/>
          <w:sz w:val="20"/>
        </w:rPr>
        <w:t xml:space="preserve"> T</w:t>
      </w:r>
      <w:r w:rsidRPr="00FC2B92">
        <w:rPr>
          <w:rFonts w:ascii="Arial" w:hAnsi="Arial" w:cs="Arial"/>
          <w:sz w:val="20"/>
        </w:rPr>
        <w:t>erm</w:t>
      </w:r>
      <w:r w:rsidR="006F2C65">
        <w:rPr>
          <w:rFonts w:ascii="Arial" w:hAnsi="Arial" w:cs="Arial"/>
          <w:sz w:val="20"/>
        </w:rPr>
        <w:t xml:space="preserve"> and</w:t>
      </w:r>
      <w:r w:rsidRPr="00FC2B92">
        <w:rPr>
          <w:rFonts w:ascii="Arial" w:hAnsi="Arial" w:cs="Arial"/>
          <w:sz w:val="20"/>
        </w:rPr>
        <w:t xml:space="preserve"> </w:t>
      </w:r>
      <w:r w:rsidRPr="00FC2B92" w:rsidR="006F2C65">
        <w:rPr>
          <w:rFonts w:ascii="Arial" w:hAnsi="Arial" w:cs="Arial"/>
          <w:sz w:val="20"/>
        </w:rPr>
        <w:t xml:space="preserve">Repeated </w:t>
      </w:r>
      <w:r w:rsidRPr="00FC2B92">
        <w:rPr>
          <w:rFonts w:ascii="Arial" w:hAnsi="Arial" w:cs="Arial"/>
          <w:sz w:val="20"/>
        </w:rPr>
        <w:t xml:space="preserve">Sickness Absence </w:t>
      </w:r>
      <w:r w:rsidR="006F2C65">
        <w:rPr>
          <w:rFonts w:ascii="Arial" w:hAnsi="Arial" w:cs="Arial"/>
          <w:sz w:val="20"/>
        </w:rPr>
        <w:t>P</w:t>
      </w:r>
      <w:r w:rsidRPr="00FC2B92">
        <w:rPr>
          <w:rFonts w:ascii="Arial" w:hAnsi="Arial" w:cs="Arial"/>
          <w:sz w:val="20"/>
        </w:rPr>
        <w:t xml:space="preserve">rocedure. The form should not be used for Return to Work discussions, as a separate form is available for that purpose (See Appendix </w:t>
      </w:r>
      <w:r w:rsidR="006F2C65">
        <w:rPr>
          <w:rFonts w:ascii="Arial" w:hAnsi="Arial" w:cs="Arial"/>
          <w:sz w:val="20"/>
        </w:rPr>
        <w:t>C</w:t>
      </w:r>
      <w:r w:rsidRPr="00FC2B92">
        <w:rPr>
          <w:rFonts w:ascii="Arial" w:hAnsi="Arial" w:cs="Arial"/>
          <w:sz w:val="20"/>
        </w:rPr>
        <w:t xml:space="preserve"> of the Guidelines for Managing Sickness Absence in Schools). The Headteacher* should refer to the guidance notes overleaf when conducting the discussion and completing this form.</w:t>
      </w:r>
    </w:p>
    <w:p w:rsidRPr="00074080" w:rsidR="004112DE" w:rsidP="00FC2B92" w:rsidRDefault="004112DE" w14:paraId="1356F42E" w14:textId="77777777">
      <w:pPr>
        <w:rPr>
          <w:rFonts w:ascii="Arial" w:hAnsi="Arial" w:cs="Arial"/>
        </w:rPr>
      </w:pPr>
    </w:p>
    <w:p w:rsidRPr="00B400A8" w:rsidR="004112DE" w:rsidP="00480AE9" w:rsidRDefault="00886AE1" w14:paraId="09E237D8" w14:textId="77777777">
      <w:pPr>
        <w:numPr>
          <w:ilvl w:val="0"/>
          <w:numId w:val="35"/>
        </w:numPr>
        <w:pBdr>
          <w:top w:val="single" w:color="auto" w:sz="4" w:space="1"/>
          <w:left w:val="single" w:color="auto" w:sz="4" w:space="0"/>
          <w:bottom w:val="single" w:color="auto" w:sz="4" w:space="1"/>
          <w:right w:val="single" w:color="auto" w:sz="4" w:space="18"/>
        </w:pBdr>
        <w:rPr>
          <w:rFonts w:ascii="Arial" w:hAnsi="Arial" w:cs="Arial"/>
          <w:sz w:val="20"/>
        </w:rPr>
      </w:pPr>
      <w:r w:rsidRPr="00B400A8">
        <w:rPr>
          <w:rFonts w:ascii="Arial" w:hAnsi="Arial" w:cs="Arial"/>
          <w:sz w:val="20"/>
        </w:rPr>
        <w:t>A</w:t>
      </w:r>
      <w:r w:rsidRPr="00B400A8" w:rsidR="004112DE">
        <w:rPr>
          <w:rFonts w:ascii="Arial" w:hAnsi="Arial" w:cs="Arial"/>
          <w:sz w:val="20"/>
        </w:rPr>
        <w:t xml:space="preserve">bsences during the </w:t>
      </w:r>
      <w:r w:rsidRPr="00B400A8" w:rsidR="00834E7D">
        <w:rPr>
          <w:rFonts w:ascii="Arial" w:hAnsi="Arial" w:cs="Arial"/>
          <w:sz w:val="20"/>
        </w:rPr>
        <w:t xml:space="preserve">previous </w:t>
      </w:r>
      <w:r w:rsidRPr="00B400A8" w:rsidR="004112DE">
        <w:rPr>
          <w:rFonts w:ascii="Arial" w:hAnsi="Arial" w:cs="Arial"/>
          <w:sz w:val="20"/>
        </w:rPr>
        <w:t xml:space="preserve">12 month rolling period </w:t>
      </w:r>
      <w:r w:rsidRPr="00B400A8">
        <w:rPr>
          <w:rFonts w:ascii="Arial" w:hAnsi="Arial" w:cs="Arial"/>
          <w:sz w:val="20"/>
        </w:rPr>
        <w:t xml:space="preserve">- </w:t>
      </w:r>
      <w:r w:rsidRPr="00B400A8" w:rsidR="004112DE">
        <w:rPr>
          <w:rFonts w:ascii="Arial" w:hAnsi="Arial" w:cs="Arial"/>
          <w:sz w:val="20"/>
        </w:rPr>
        <w:t>………</w:t>
      </w:r>
      <w:r w:rsidRPr="00B400A8">
        <w:rPr>
          <w:rFonts w:ascii="Arial" w:hAnsi="Arial" w:cs="Arial"/>
          <w:sz w:val="20"/>
        </w:rPr>
        <w:t xml:space="preserve">days </w:t>
      </w:r>
      <w:r w:rsidRPr="00B400A8" w:rsidR="004112DE">
        <w:rPr>
          <w:rFonts w:ascii="Arial" w:hAnsi="Arial" w:cs="Arial"/>
          <w:sz w:val="20"/>
        </w:rPr>
        <w:t>…………</w:t>
      </w:r>
      <w:r w:rsidRPr="00B400A8">
        <w:rPr>
          <w:rFonts w:ascii="Arial" w:hAnsi="Arial" w:cs="Arial"/>
          <w:sz w:val="20"/>
        </w:rPr>
        <w:t xml:space="preserve">periods of </w:t>
      </w:r>
      <w:r w:rsidR="00160722">
        <w:rPr>
          <w:rFonts w:ascii="Arial" w:hAnsi="Arial" w:cs="Arial"/>
          <w:sz w:val="20"/>
        </w:rPr>
        <w:t xml:space="preserve">sickness </w:t>
      </w:r>
      <w:r w:rsidRPr="00B400A8">
        <w:rPr>
          <w:rFonts w:ascii="Arial" w:hAnsi="Arial" w:cs="Arial"/>
          <w:sz w:val="20"/>
        </w:rPr>
        <w:t>absence</w:t>
      </w:r>
    </w:p>
    <w:p w:rsidRPr="00B400A8" w:rsidR="004112DE" w:rsidP="00480AE9" w:rsidRDefault="004112DE" w14:paraId="4685169C" w14:textId="77777777">
      <w:pPr>
        <w:pBdr>
          <w:top w:val="single" w:color="auto" w:sz="4" w:space="1"/>
          <w:left w:val="single" w:color="auto" w:sz="4" w:space="0"/>
          <w:bottom w:val="single" w:color="auto" w:sz="4" w:space="1"/>
          <w:right w:val="single" w:color="auto" w:sz="4" w:space="18"/>
        </w:pBdr>
        <w:rPr>
          <w:rFonts w:ascii="Arial" w:hAnsi="Arial" w:cs="Arial"/>
          <w:sz w:val="20"/>
        </w:rPr>
      </w:pPr>
    </w:p>
    <w:p w:rsidRPr="00B400A8" w:rsidR="00BB0869" w:rsidP="00480AE9" w:rsidRDefault="00886AE1" w14:paraId="7AC140E6" w14:textId="77777777">
      <w:pPr>
        <w:pBdr>
          <w:top w:val="single" w:color="auto" w:sz="4" w:space="1"/>
          <w:left w:val="single" w:color="auto" w:sz="4" w:space="0"/>
          <w:bottom w:val="single" w:color="auto" w:sz="4" w:space="1"/>
          <w:right w:val="single" w:color="auto" w:sz="4" w:space="18"/>
        </w:pBdr>
        <w:rPr>
          <w:rFonts w:ascii="Arial" w:hAnsi="Arial" w:cs="Arial"/>
          <w:sz w:val="20"/>
        </w:rPr>
      </w:pPr>
      <w:r w:rsidRPr="00B400A8">
        <w:rPr>
          <w:rFonts w:ascii="Arial" w:hAnsi="Arial" w:cs="Arial"/>
          <w:sz w:val="20"/>
        </w:rPr>
        <w:t xml:space="preserve">Details of </w:t>
      </w:r>
      <w:r w:rsidR="00160722">
        <w:rPr>
          <w:rFonts w:ascii="Arial" w:hAnsi="Arial" w:cs="Arial"/>
          <w:sz w:val="20"/>
        </w:rPr>
        <w:t xml:space="preserve">sickness </w:t>
      </w:r>
      <w:r w:rsidRPr="00B400A8">
        <w:rPr>
          <w:rFonts w:ascii="Arial" w:hAnsi="Arial" w:cs="Arial"/>
          <w:sz w:val="20"/>
        </w:rPr>
        <w:t>absences</w:t>
      </w:r>
      <w:r w:rsidRPr="00B400A8" w:rsidR="000A5A35">
        <w:rPr>
          <w:rFonts w:ascii="Arial" w:hAnsi="Arial" w:cs="Arial"/>
          <w:sz w:val="20"/>
        </w:rPr>
        <w:t xml:space="preserve"> (</w:t>
      </w:r>
      <w:r w:rsidRPr="00B400A8" w:rsidR="00BB0869">
        <w:rPr>
          <w:rFonts w:ascii="Arial" w:hAnsi="Arial" w:cs="Arial"/>
          <w:sz w:val="20"/>
        </w:rPr>
        <w:t>reasons,</w:t>
      </w:r>
      <w:r w:rsidR="00152DB1">
        <w:rPr>
          <w:rFonts w:ascii="Arial" w:hAnsi="Arial" w:cs="Arial"/>
          <w:sz w:val="20"/>
        </w:rPr>
        <w:t xml:space="preserve"> </w:t>
      </w:r>
      <w:r w:rsidRPr="00B400A8" w:rsidR="00BB0869">
        <w:rPr>
          <w:rFonts w:ascii="Arial" w:hAnsi="Arial" w:cs="Arial"/>
          <w:sz w:val="20"/>
        </w:rPr>
        <w:t>c</w:t>
      </w:r>
      <w:r w:rsidRPr="00B400A8" w:rsidR="000A5A35">
        <w:rPr>
          <w:rFonts w:ascii="Arial" w:hAnsi="Arial" w:cs="Arial"/>
          <w:sz w:val="20"/>
        </w:rPr>
        <w:t>auses</w:t>
      </w:r>
      <w:r w:rsidRPr="00B400A8" w:rsidR="00BB0869">
        <w:rPr>
          <w:rFonts w:ascii="Arial" w:hAnsi="Arial" w:cs="Arial"/>
          <w:sz w:val="20"/>
        </w:rPr>
        <w:t xml:space="preserve"> etc)</w:t>
      </w:r>
    </w:p>
    <w:p w:rsidRPr="00B400A8" w:rsidR="00FC2B92" w:rsidP="00480AE9" w:rsidRDefault="00FC2B92" w14:paraId="62E3BCC7" w14:textId="77777777">
      <w:pPr>
        <w:pBdr>
          <w:top w:val="single" w:color="auto" w:sz="4" w:space="1"/>
          <w:left w:val="single" w:color="auto" w:sz="4" w:space="0"/>
          <w:bottom w:val="single" w:color="auto" w:sz="4" w:space="1"/>
          <w:right w:val="single" w:color="auto" w:sz="4" w:space="18"/>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Pr="00B400A8" w:rsidR="00FC2B92" w:rsidP="00480AE9" w:rsidRDefault="00FC2B92" w14:paraId="55CDF6A2" w14:textId="77777777">
      <w:pPr>
        <w:pBdr>
          <w:top w:val="single" w:color="auto" w:sz="4" w:space="1"/>
          <w:left w:val="single" w:color="auto" w:sz="4" w:space="0"/>
          <w:bottom w:val="single" w:color="auto" w:sz="4" w:space="1"/>
          <w:right w:val="single" w:color="auto" w:sz="4" w:space="18"/>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Pr="00B400A8" w:rsidR="00FC2B92" w:rsidP="00480AE9" w:rsidRDefault="00FC2B92" w14:paraId="597B849C" w14:textId="77777777">
      <w:pPr>
        <w:pBdr>
          <w:top w:val="single" w:color="auto" w:sz="4" w:space="1"/>
          <w:left w:val="single" w:color="auto" w:sz="4" w:space="0"/>
          <w:bottom w:val="single" w:color="auto" w:sz="4" w:space="1"/>
          <w:right w:val="single" w:color="auto" w:sz="4" w:space="18"/>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Pr="00B400A8" w:rsidR="00FC2B92" w:rsidP="00480AE9" w:rsidRDefault="00FC2B92" w14:paraId="729B33C1" w14:textId="77777777">
      <w:pPr>
        <w:pBdr>
          <w:top w:val="single" w:color="auto" w:sz="4" w:space="1"/>
          <w:left w:val="single" w:color="auto" w:sz="4" w:space="0"/>
          <w:bottom w:val="single" w:color="auto" w:sz="4" w:space="1"/>
          <w:right w:val="single" w:color="auto" w:sz="4" w:space="18"/>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FC2B92" w:rsidP="00480AE9" w:rsidRDefault="00FC2B92" w14:paraId="471D6035" w14:textId="77777777">
      <w:pPr>
        <w:pBdr>
          <w:top w:val="single" w:color="auto" w:sz="4" w:space="1"/>
          <w:left w:val="single" w:color="auto" w:sz="4" w:space="0"/>
          <w:bottom w:val="single" w:color="auto" w:sz="4" w:space="1"/>
          <w:right w:val="single" w:color="auto" w:sz="4" w:space="18"/>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Pr="00B400A8" w:rsidR="00FC2B92" w:rsidP="00480AE9" w:rsidRDefault="00FC2B92" w14:paraId="4D00BD13" w14:textId="77777777">
      <w:pPr>
        <w:pBdr>
          <w:top w:val="single" w:color="auto" w:sz="4" w:space="1"/>
          <w:left w:val="single" w:color="auto" w:sz="4" w:space="0"/>
          <w:bottom w:val="single" w:color="auto" w:sz="4" w:space="1"/>
          <w:right w:val="single" w:color="auto" w:sz="4" w:space="18"/>
        </w:pBdr>
        <w:rPr>
          <w:rFonts w:ascii="Arial" w:hAnsi="Arial" w:cs="Arial"/>
          <w:sz w:val="20"/>
        </w:rPr>
      </w:pPr>
    </w:p>
    <w:p w:rsidRPr="00074080" w:rsidR="004112DE" w:rsidP="004112DE" w:rsidRDefault="004112DE" w14:paraId="30626A5B" w14:textId="77777777">
      <w:pPr>
        <w:rPr>
          <w:rFonts w:ascii="Arial" w:hAnsi="Arial" w:cs="Arial"/>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828"/>
      </w:tblGrid>
      <w:tr w:rsidRPr="00074080" w:rsidR="004112DE" w14:paraId="5F8850D2" w14:textId="77777777">
        <w:tc>
          <w:tcPr>
            <w:tcW w:w="9828" w:type="dxa"/>
          </w:tcPr>
          <w:p w:rsidRPr="00074080" w:rsidR="004112DE" w:rsidP="00FE324E" w:rsidRDefault="004112DE" w14:paraId="4A96E07A" w14:textId="77777777">
            <w:pPr>
              <w:rPr>
                <w:rFonts w:ascii="Arial" w:hAnsi="Arial" w:cs="Arial"/>
              </w:rPr>
            </w:pPr>
          </w:p>
          <w:p w:rsidRPr="00B400A8" w:rsidR="004112DE" w:rsidP="00FE324E" w:rsidRDefault="004112DE" w14:paraId="192E83BC" w14:textId="1F561F9D">
            <w:pPr>
              <w:rPr>
                <w:rFonts w:ascii="Arial" w:hAnsi="Arial" w:cs="Arial"/>
                <w:sz w:val="20"/>
              </w:rPr>
            </w:pPr>
            <w:r w:rsidRPr="00074080">
              <w:rPr>
                <w:rFonts w:ascii="Arial" w:hAnsi="Arial" w:cs="Arial"/>
              </w:rPr>
              <w:t xml:space="preserve">B)  </w:t>
            </w:r>
            <w:r w:rsidRPr="00B400A8">
              <w:rPr>
                <w:rFonts w:ascii="Arial" w:hAnsi="Arial" w:cs="Arial"/>
                <w:sz w:val="20"/>
              </w:rPr>
              <w:t xml:space="preserve">Summary of </w:t>
            </w:r>
            <w:r w:rsidR="004B1D99">
              <w:rPr>
                <w:rFonts w:ascii="Arial" w:hAnsi="Arial" w:cs="Arial"/>
                <w:sz w:val="20"/>
              </w:rPr>
              <w:t>meeting</w:t>
            </w:r>
            <w:r w:rsidRPr="00B400A8">
              <w:rPr>
                <w:rFonts w:ascii="Arial" w:hAnsi="Arial" w:cs="Arial"/>
                <w:sz w:val="20"/>
              </w:rPr>
              <w:t xml:space="preserve"> comments:        (Please continue on separate sheet if required)</w:t>
            </w:r>
          </w:p>
          <w:p w:rsidRPr="00B400A8" w:rsidR="004112DE" w:rsidP="00FE324E" w:rsidRDefault="004112DE" w14:paraId="28808DDA" w14:textId="77777777">
            <w:pPr>
              <w:rPr>
                <w:rFonts w:ascii="Arial" w:hAnsi="Arial" w:cs="Arial"/>
                <w:sz w:val="20"/>
              </w:rPr>
            </w:pPr>
          </w:p>
          <w:p w:rsidRPr="00B400A8" w:rsidR="004112DE" w:rsidP="00FE324E" w:rsidRDefault="004112DE" w14:paraId="66CEB3C4" w14:textId="77777777">
            <w:pPr>
              <w:rPr>
                <w:rFonts w:ascii="Arial" w:hAnsi="Arial" w:cs="Arial"/>
                <w:sz w:val="20"/>
              </w:rPr>
            </w:pPr>
          </w:p>
          <w:p w:rsidRPr="00B400A8" w:rsidR="00B400A8" w:rsidP="00B400A8" w:rsidRDefault="00B400A8" w14:paraId="22D362A9" w14:textId="77777777">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Pr="00B400A8" w:rsidR="00B400A8" w:rsidP="00B400A8" w:rsidRDefault="00B400A8" w14:paraId="227CBBEC" w14:textId="77777777">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Pr="00B400A8" w:rsidR="00B400A8" w:rsidP="00B400A8" w:rsidRDefault="00B400A8" w14:paraId="26420E00" w14:textId="77777777">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Pr="00B400A8" w:rsidR="00B400A8" w:rsidP="00B400A8" w:rsidRDefault="00B400A8" w14:paraId="4F1FD17E" w14:textId="77777777">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Pr="00B400A8" w:rsidR="00B400A8" w:rsidP="00B400A8" w:rsidRDefault="00B400A8" w14:paraId="12B4B128" w14:textId="77777777">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Pr="00B400A8" w:rsidR="00B400A8" w:rsidP="00B400A8" w:rsidRDefault="00B400A8" w14:paraId="38FD11F7" w14:textId="77777777">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Pr="00B400A8" w:rsidR="00B400A8" w:rsidP="00B400A8" w:rsidRDefault="00B400A8" w14:paraId="5FA700AD" w14:textId="77777777">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Pr="00B400A8" w:rsidR="00B400A8" w:rsidP="00B400A8" w:rsidRDefault="00B400A8" w14:paraId="24D1E5C9" w14:textId="77777777">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Pr="00B400A8" w:rsidR="00B400A8" w:rsidP="00B400A8" w:rsidRDefault="00B400A8" w14:paraId="236909F1" w14:textId="77777777">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Pr="00B400A8" w:rsidR="00B400A8" w:rsidP="00B400A8" w:rsidRDefault="00B400A8" w14:paraId="0FAF25B1" w14:textId="77777777">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Pr="00B400A8" w:rsidR="00B400A8" w:rsidP="00B400A8" w:rsidRDefault="00B400A8" w14:paraId="4D45A12F" w14:textId="77777777">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Pr="00B400A8" w:rsidR="00B400A8" w:rsidP="00B400A8" w:rsidRDefault="00B400A8" w14:paraId="03457686" w14:textId="77777777">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Pr="00B400A8" w:rsidR="00FC2B92" w:rsidP="00FC2B92" w:rsidRDefault="00FC2B92" w14:paraId="1AE09C1E" w14:textId="77777777">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Pr="00B400A8" w:rsidR="00FC2B92" w:rsidP="00FC2B92" w:rsidRDefault="00FC2B92" w14:paraId="35D1EF89" w14:textId="77777777">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Pr="00B400A8" w:rsidR="00FC2B92" w:rsidP="00FC2B92" w:rsidRDefault="00FC2B92" w14:paraId="51DF33EF" w14:textId="77777777">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004112DE" w:rsidP="00FE324E" w:rsidRDefault="004112DE" w14:paraId="7AD83781" w14:textId="77777777">
            <w:pPr>
              <w:rPr>
                <w:rFonts w:ascii="Arial" w:hAnsi="Arial" w:cs="Arial"/>
              </w:rPr>
            </w:pPr>
          </w:p>
          <w:p w:rsidRPr="00074080" w:rsidR="00160722" w:rsidP="00FE324E" w:rsidRDefault="00160722" w14:paraId="53D64E57" w14:textId="77777777">
            <w:pPr>
              <w:rPr>
                <w:rFonts w:ascii="Arial" w:hAnsi="Arial" w:cs="Arial"/>
              </w:rPr>
            </w:pPr>
          </w:p>
        </w:tc>
      </w:tr>
    </w:tbl>
    <w:p w:rsidRPr="00074080" w:rsidR="004112DE" w:rsidP="004112DE" w:rsidRDefault="004112DE" w14:paraId="0B9173BD" w14:textId="77777777">
      <w:pPr>
        <w:rPr>
          <w:rFonts w:ascii="Arial" w:hAnsi="Arial" w:cs="Arial"/>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828"/>
      </w:tblGrid>
      <w:tr w:rsidRPr="00074080" w:rsidR="004112DE" w14:paraId="5F2864EC" w14:textId="77777777">
        <w:tc>
          <w:tcPr>
            <w:tcW w:w="9828" w:type="dxa"/>
          </w:tcPr>
          <w:p w:rsidRPr="00074080" w:rsidR="004112DE" w:rsidP="00FE324E" w:rsidRDefault="004112DE" w14:paraId="6611DF44" w14:textId="77777777">
            <w:pPr>
              <w:rPr>
                <w:rFonts w:ascii="Arial" w:hAnsi="Arial" w:cs="Arial"/>
              </w:rPr>
            </w:pPr>
          </w:p>
          <w:p w:rsidRPr="00B400A8" w:rsidR="004112DE" w:rsidP="00FE324E" w:rsidRDefault="004112DE" w14:paraId="56AF2A17" w14:textId="77777777">
            <w:pPr>
              <w:numPr>
                <w:ilvl w:val="0"/>
                <w:numId w:val="36"/>
              </w:numPr>
              <w:rPr>
                <w:rFonts w:ascii="Arial" w:hAnsi="Arial" w:cs="Arial"/>
                <w:sz w:val="20"/>
              </w:rPr>
            </w:pPr>
            <w:r w:rsidRPr="00B400A8">
              <w:rPr>
                <w:rFonts w:ascii="Arial" w:hAnsi="Arial" w:cs="Arial"/>
                <w:sz w:val="20"/>
              </w:rPr>
              <w:t>Action discussed with employee:</w:t>
            </w:r>
          </w:p>
          <w:p w:rsidRPr="00B400A8" w:rsidR="004112DE" w:rsidP="00FE324E" w:rsidRDefault="004112DE" w14:paraId="18EE8DE6" w14:textId="77777777">
            <w:pPr>
              <w:rPr>
                <w:rFonts w:ascii="Arial" w:hAnsi="Arial" w:cs="Arial"/>
                <w:sz w:val="20"/>
              </w:rPr>
            </w:pPr>
          </w:p>
          <w:p w:rsidRPr="00B400A8" w:rsidR="004112DE" w:rsidP="00FE324E" w:rsidRDefault="004112DE" w14:paraId="12C6665B" w14:textId="77777777">
            <w:pPr>
              <w:rPr>
                <w:rFonts w:ascii="Arial" w:hAnsi="Arial" w:cs="Arial"/>
                <w:sz w:val="20"/>
              </w:rPr>
            </w:pPr>
            <w:r w:rsidRPr="00B400A8">
              <w:rPr>
                <w:rFonts w:ascii="Arial" w:hAnsi="Arial" w:cs="Arial"/>
                <w:sz w:val="20"/>
              </w:rPr>
              <w:t>…………………………………………………………………………………………………………</w:t>
            </w:r>
            <w:r w:rsidR="00B400A8">
              <w:rPr>
                <w:rFonts w:ascii="Arial" w:hAnsi="Arial" w:cs="Arial"/>
                <w:sz w:val="20"/>
              </w:rPr>
              <w:t>……………….</w:t>
            </w:r>
            <w:r w:rsidRPr="00B400A8">
              <w:rPr>
                <w:rFonts w:ascii="Arial" w:hAnsi="Arial" w:cs="Arial"/>
                <w:sz w:val="20"/>
              </w:rPr>
              <w:t>.</w:t>
            </w:r>
          </w:p>
          <w:p w:rsidRPr="00B400A8" w:rsidR="00B400A8" w:rsidP="00B400A8" w:rsidRDefault="00B400A8" w14:paraId="60517491" w14:textId="77777777">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Pr="00B400A8" w:rsidR="00B400A8" w:rsidP="00B400A8" w:rsidRDefault="00B400A8" w14:paraId="2FF1D1C4" w14:textId="77777777">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Pr="00B400A8" w:rsidR="00B400A8" w:rsidP="00B400A8" w:rsidRDefault="00B400A8" w14:paraId="6B09260A" w14:textId="77777777">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Pr="00B400A8" w:rsidR="00B400A8" w:rsidP="00B400A8" w:rsidRDefault="00B400A8" w14:paraId="590545AB" w14:textId="77777777">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Pr="00B400A8" w:rsidR="00B400A8" w:rsidP="00B400A8" w:rsidRDefault="00B400A8" w14:paraId="3A4E8AA9" w14:textId="77777777">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Pr="00B400A8" w:rsidR="00B400A8" w:rsidP="00B400A8" w:rsidRDefault="00B400A8" w14:paraId="722A518E" w14:textId="77777777">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Pr="00B400A8" w:rsidR="00B400A8" w:rsidP="00B400A8" w:rsidRDefault="004112DE" w14:paraId="5C879E75" w14:textId="77777777">
            <w:pPr>
              <w:rPr>
                <w:rFonts w:ascii="Arial" w:hAnsi="Arial" w:cs="Arial"/>
                <w:sz w:val="20"/>
              </w:rPr>
            </w:pPr>
            <w:r w:rsidRPr="00B400A8">
              <w:rPr>
                <w:rFonts w:ascii="Arial" w:hAnsi="Arial" w:cs="Arial"/>
                <w:sz w:val="20"/>
              </w:rPr>
              <w:t xml:space="preserve">Target for improvement agreed with employee (if appropriate): </w:t>
            </w:r>
            <w:r w:rsidRPr="00B400A8" w:rsidR="00B400A8">
              <w:rPr>
                <w:rFonts w:ascii="Arial" w:hAnsi="Arial" w:cs="Arial"/>
                <w:sz w:val="20"/>
              </w:rPr>
              <w:t>…………………………………</w:t>
            </w:r>
            <w:r w:rsidR="00B400A8">
              <w:rPr>
                <w:rFonts w:ascii="Arial" w:hAnsi="Arial" w:cs="Arial"/>
                <w:sz w:val="20"/>
              </w:rPr>
              <w:t>….…………..</w:t>
            </w:r>
            <w:r w:rsidRPr="00B400A8">
              <w:rPr>
                <w:rFonts w:ascii="Arial" w:hAnsi="Arial" w:cs="Arial"/>
                <w:sz w:val="20"/>
              </w:rPr>
              <w:t xml:space="preserve"> </w:t>
            </w:r>
            <w:r w:rsidRPr="00B400A8" w:rsidR="00B400A8">
              <w:rPr>
                <w:rFonts w:ascii="Arial" w:hAnsi="Arial" w:cs="Arial"/>
                <w:sz w:val="20"/>
              </w:rPr>
              <w:t>…………………………………………………………………………………………………………</w:t>
            </w:r>
            <w:r w:rsidR="00B400A8">
              <w:rPr>
                <w:rFonts w:ascii="Arial" w:hAnsi="Arial" w:cs="Arial"/>
                <w:sz w:val="20"/>
              </w:rPr>
              <w:t>……………….</w:t>
            </w:r>
            <w:r w:rsidRPr="00B400A8" w:rsidR="00B400A8">
              <w:rPr>
                <w:rFonts w:ascii="Arial" w:hAnsi="Arial" w:cs="Arial"/>
                <w:sz w:val="20"/>
              </w:rPr>
              <w:t>.</w:t>
            </w:r>
          </w:p>
          <w:p w:rsidRPr="00B400A8" w:rsidR="00B400A8" w:rsidP="00B400A8" w:rsidRDefault="00B400A8" w14:paraId="59D6E1AB" w14:textId="77777777">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Pr="00B400A8" w:rsidR="00B400A8" w:rsidP="00B400A8" w:rsidRDefault="00B400A8" w14:paraId="239C3DEE" w14:textId="77777777">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rsidRPr="00B400A8" w:rsidR="004112DE" w:rsidP="00FE324E" w:rsidRDefault="004112DE" w14:paraId="3C00A103" w14:textId="77777777">
            <w:pPr>
              <w:rPr>
                <w:rFonts w:ascii="Arial" w:hAnsi="Arial" w:cs="Arial"/>
                <w:sz w:val="20"/>
              </w:rPr>
            </w:pPr>
          </w:p>
          <w:p w:rsidRPr="00B400A8" w:rsidR="00BB0869" w:rsidP="00FE324E" w:rsidRDefault="00BB0869" w14:paraId="7F2DC9DA" w14:textId="77777777">
            <w:pPr>
              <w:rPr>
                <w:rFonts w:ascii="Arial" w:hAnsi="Arial" w:cs="Arial"/>
                <w:sz w:val="20"/>
              </w:rPr>
            </w:pPr>
            <w:r w:rsidRPr="00B400A8">
              <w:rPr>
                <w:rFonts w:ascii="Arial" w:hAnsi="Arial" w:cs="Arial"/>
                <w:sz w:val="20"/>
              </w:rPr>
              <w:t>Review date (if appropriate): ………………………………………………………………………..</w:t>
            </w:r>
          </w:p>
          <w:p w:rsidRPr="00074080" w:rsidR="00BB0869" w:rsidP="00FE324E" w:rsidRDefault="00BB0869" w14:paraId="1AA5A144" w14:textId="77777777">
            <w:pPr>
              <w:rPr>
                <w:rFonts w:ascii="Arial" w:hAnsi="Arial" w:cs="Arial"/>
              </w:rPr>
            </w:pPr>
          </w:p>
        </w:tc>
      </w:tr>
    </w:tbl>
    <w:p w:rsidRPr="00074080" w:rsidR="004112DE" w:rsidP="004112DE" w:rsidRDefault="004112DE" w14:paraId="2BB4ACEB" w14:textId="77777777">
      <w:pPr>
        <w:rPr>
          <w:rFonts w:ascii="Arial" w:hAnsi="Arial" w:cs="Arial"/>
        </w:rPr>
      </w:pPr>
    </w:p>
    <w:p w:rsidRPr="00B400A8" w:rsidR="00BF71A9" w:rsidP="00BF71A9" w:rsidRDefault="00BF71A9" w14:paraId="4D5A7E86" w14:textId="77777777">
      <w:pPr>
        <w:rPr>
          <w:rFonts w:ascii="Arial" w:hAnsi="Arial" w:cs="Arial"/>
          <w:sz w:val="20"/>
        </w:rPr>
      </w:pPr>
      <w:r w:rsidRPr="00B400A8">
        <w:rPr>
          <w:rFonts w:ascii="Arial" w:hAnsi="Arial" w:cs="Arial"/>
          <w:sz w:val="20"/>
        </w:rPr>
        <w:t>I confirm that this is a true and accurate record of the meeting.</w:t>
      </w:r>
    </w:p>
    <w:p w:rsidRPr="00B400A8" w:rsidR="004112DE" w:rsidP="004112DE" w:rsidRDefault="004112DE" w14:paraId="23B4BBA4" w14:textId="77777777">
      <w:pPr>
        <w:rPr>
          <w:rFonts w:ascii="Arial" w:hAnsi="Arial" w:cs="Arial"/>
          <w:sz w:val="20"/>
        </w:rPr>
      </w:pPr>
    </w:p>
    <w:p w:rsidRPr="00B400A8" w:rsidR="004112DE" w:rsidP="004112DE" w:rsidRDefault="00195608" w14:paraId="678F37B3" w14:textId="77777777">
      <w:pPr>
        <w:rPr>
          <w:rFonts w:ascii="Arial" w:hAnsi="Arial" w:cs="Arial"/>
          <w:sz w:val="20"/>
        </w:rPr>
      </w:pPr>
      <w:r w:rsidRPr="00B400A8">
        <w:rPr>
          <w:rFonts w:ascii="Arial" w:hAnsi="Arial" w:cs="Arial"/>
          <w:b/>
          <w:sz w:val="20"/>
        </w:rPr>
        <w:t>Signed</w:t>
      </w:r>
      <w:r w:rsidRPr="00B400A8" w:rsidR="004112DE">
        <w:rPr>
          <w:rFonts w:ascii="Arial" w:hAnsi="Arial" w:cs="Arial"/>
          <w:sz w:val="20"/>
        </w:rPr>
        <w:t>:  ……………………………………</w:t>
      </w:r>
      <w:r w:rsidR="00B400A8">
        <w:rPr>
          <w:rFonts w:ascii="Arial" w:hAnsi="Arial" w:cs="Arial"/>
          <w:sz w:val="20"/>
        </w:rPr>
        <w:t>…….</w:t>
      </w:r>
      <w:r w:rsidRPr="00B400A8" w:rsidR="004112DE">
        <w:rPr>
          <w:rFonts w:ascii="Arial" w:hAnsi="Arial" w:cs="Arial"/>
          <w:sz w:val="20"/>
        </w:rPr>
        <w:t>…. (</w:t>
      </w:r>
      <w:r w:rsidRPr="00B400A8" w:rsidR="00BB0869">
        <w:rPr>
          <w:rFonts w:ascii="Arial" w:hAnsi="Arial" w:cs="Arial"/>
          <w:sz w:val="20"/>
        </w:rPr>
        <w:t>Headteacher*</w:t>
      </w:r>
      <w:r w:rsidRPr="00B400A8" w:rsidR="004112DE">
        <w:rPr>
          <w:rFonts w:ascii="Arial" w:hAnsi="Arial" w:cs="Arial"/>
          <w:sz w:val="20"/>
        </w:rPr>
        <w:t xml:space="preserve">)  </w:t>
      </w:r>
      <w:r w:rsidRPr="00B400A8" w:rsidR="00BB0869">
        <w:rPr>
          <w:rFonts w:ascii="Arial" w:hAnsi="Arial" w:cs="Arial"/>
          <w:sz w:val="20"/>
        </w:rPr>
        <w:tab/>
      </w:r>
      <w:r w:rsidRPr="00B400A8">
        <w:rPr>
          <w:rFonts w:ascii="Arial" w:hAnsi="Arial" w:cs="Arial"/>
          <w:b/>
          <w:sz w:val="20"/>
        </w:rPr>
        <w:t>Date</w:t>
      </w:r>
      <w:r w:rsidRPr="00B400A8" w:rsidR="004112DE">
        <w:rPr>
          <w:rFonts w:ascii="Arial" w:hAnsi="Arial" w:cs="Arial"/>
          <w:sz w:val="20"/>
        </w:rPr>
        <w:t xml:space="preserve">:  </w:t>
      </w:r>
      <w:r w:rsidRPr="00B400A8" w:rsidR="00982F13">
        <w:rPr>
          <w:rFonts w:ascii="Arial" w:hAnsi="Arial" w:cs="Arial"/>
          <w:sz w:val="20"/>
        </w:rPr>
        <w:t>…………………</w:t>
      </w:r>
      <w:r w:rsidR="00982F13">
        <w:rPr>
          <w:rFonts w:ascii="Arial" w:hAnsi="Arial" w:cs="Arial"/>
          <w:sz w:val="20"/>
        </w:rPr>
        <w:t>………….</w:t>
      </w:r>
    </w:p>
    <w:p w:rsidRPr="00B400A8" w:rsidR="004112DE" w:rsidP="004112DE" w:rsidRDefault="004112DE" w14:paraId="7C58C5E9" w14:textId="77777777">
      <w:pPr>
        <w:rPr>
          <w:rFonts w:ascii="Arial" w:hAnsi="Arial" w:cs="Arial"/>
          <w:sz w:val="20"/>
        </w:rPr>
      </w:pPr>
    </w:p>
    <w:p w:rsidRPr="00B400A8" w:rsidR="004112DE" w:rsidP="004112DE" w:rsidRDefault="00195608" w14:paraId="74AD6D75" w14:textId="77777777">
      <w:pPr>
        <w:rPr>
          <w:rFonts w:ascii="Arial" w:hAnsi="Arial" w:cs="Arial"/>
          <w:sz w:val="20"/>
        </w:rPr>
      </w:pPr>
      <w:r w:rsidRPr="00B400A8">
        <w:rPr>
          <w:rFonts w:ascii="Arial" w:hAnsi="Arial" w:cs="Arial"/>
          <w:b/>
          <w:sz w:val="20"/>
        </w:rPr>
        <w:t>Signed</w:t>
      </w:r>
      <w:r w:rsidRPr="00B400A8" w:rsidR="004112DE">
        <w:rPr>
          <w:rFonts w:ascii="Arial" w:hAnsi="Arial" w:cs="Arial"/>
          <w:sz w:val="20"/>
        </w:rPr>
        <w:t>:  ………………………………</w:t>
      </w:r>
      <w:r w:rsidR="00B400A8">
        <w:rPr>
          <w:rFonts w:ascii="Arial" w:hAnsi="Arial" w:cs="Arial"/>
          <w:sz w:val="20"/>
        </w:rPr>
        <w:t>…….</w:t>
      </w:r>
      <w:r w:rsidRPr="00B400A8" w:rsidR="004112DE">
        <w:rPr>
          <w:rFonts w:ascii="Arial" w:hAnsi="Arial" w:cs="Arial"/>
          <w:sz w:val="20"/>
        </w:rPr>
        <w:t xml:space="preserve">………. (Employee)         </w:t>
      </w:r>
      <w:r w:rsidRPr="00B400A8" w:rsidR="00BB0869">
        <w:rPr>
          <w:rFonts w:ascii="Arial" w:hAnsi="Arial" w:cs="Arial"/>
          <w:sz w:val="20"/>
        </w:rPr>
        <w:tab/>
      </w:r>
      <w:r w:rsidRPr="00B400A8">
        <w:rPr>
          <w:rFonts w:ascii="Arial" w:hAnsi="Arial" w:cs="Arial"/>
          <w:b/>
          <w:sz w:val="20"/>
        </w:rPr>
        <w:t>Date</w:t>
      </w:r>
      <w:r w:rsidRPr="00B400A8" w:rsidR="004112DE">
        <w:rPr>
          <w:rFonts w:ascii="Arial" w:hAnsi="Arial" w:cs="Arial"/>
          <w:sz w:val="20"/>
        </w:rPr>
        <w:t xml:space="preserve">: </w:t>
      </w:r>
      <w:r w:rsidRPr="00B400A8" w:rsidR="00236E86">
        <w:rPr>
          <w:rFonts w:ascii="Arial" w:hAnsi="Arial" w:cs="Arial"/>
          <w:sz w:val="20"/>
        </w:rPr>
        <w:t>…………………</w:t>
      </w:r>
      <w:r w:rsidR="00982F13">
        <w:rPr>
          <w:rFonts w:ascii="Arial" w:hAnsi="Arial" w:cs="Arial"/>
          <w:sz w:val="20"/>
        </w:rPr>
        <w:t>…………..</w:t>
      </w:r>
    </w:p>
    <w:p w:rsidRPr="00074080" w:rsidR="004112DE" w:rsidP="004112DE" w:rsidRDefault="004112DE" w14:paraId="3C4D1E69" w14:textId="77777777">
      <w:pPr>
        <w:rPr>
          <w:rFonts w:ascii="Arial" w:hAnsi="Arial" w:cs="Arial"/>
        </w:rPr>
      </w:pPr>
    </w:p>
    <w:p w:rsidRPr="00195608" w:rsidR="004112DE" w:rsidP="00982F13" w:rsidRDefault="004112DE" w14:paraId="75947430" w14:textId="77777777">
      <w:pPr>
        <w:pStyle w:val="Heading3"/>
        <w:pBdr>
          <w:top w:val="single" w:color="auto" w:sz="4" w:space="1"/>
        </w:pBdr>
        <w:rPr>
          <w:sz w:val="20"/>
          <w:szCs w:val="20"/>
        </w:rPr>
      </w:pPr>
      <w:r w:rsidRPr="00195608">
        <w:rPr>
          <w:sz w:val="20"/>
          <w:szCs w:val="20"/>
        </w:rPr>
        <w:t>GUIDANCE NOTES</w:t>
      </w:r>
    </w:p>
    <w:p w:rsidRPr="00195608" w:rsidR="004112DE" w:rsidP="00380477" w:rsidRDefault="004112DE" w14:paraId="5B3A51AB" w14:textId="77777777">
      <w:pPr>
        <w:rPr>
          <w:rFonts w:ascii="Arial" w:hAnsi="Arial" w:cs="Arial"/>
          <w:sz w:val="20"/>
        </w:rPr>
      </w:pPr>
    </w:p>
    <w:p w:rsidRPr="00195608" w:rsidR="004112DE" w:rsidP="00380477" w:rsidRDefault="00834E7D" w14:paraId="675BED41" w14:textId="77777777">
      <w:pPr>
        <w:rPr>
          <w:rFonts w:ascii="Arial" w:hAnsi="Arial" w:cs="Arial"/>
          <w:b/>
          <w:sz w:val="20"/>
        </w:rPr>
      </w:pPr>
      <w:r w:rsidRPr="00195608">
        <w:rPr>
          <w:rFonts w:ascii="Arial" w:hAnsi="Arial" w:cs="Arial"/>
          <w:b/>
          <w:sz w:val="20"/>
        </w:rPr>
        <w:t>Section A</w:t>
      </w:r>
    </w:p>
    <w:p w:rsidRPr="00195608" w:rsidR="004112DE" w:rsidP="00380477" w:rsidRDefault="004112DE" w14:paraId="4CA9B22D" w14:textId="77777777">
      <w:pPr>
        <w:rPr>
          <w:rFonts w:ascii="Arial" w:hAnsi="Arial" w:cs="Arial"/>
          <w:sz w:val="20"/>
        </w:rPr>
      </w:pPr>
      <w:r w:rsidRPr="00195608">
        <w:rPr>
          <w:rFonts w:ascii="Arial" w:hAnsi="Arial" w:cs="Arial"/>
          <w:sz w:val="20"/>
        </w:rPr>
        <w:t xml:space="preserve">This section should be used to record the periods and reasons for </w:t>
      </w:r>
      <w:r w:rsidR="00160722">
        <w:rPr>
          <w:rFonts w:ascii="Arial" w:hAnsi="Arial" w:cs="Arial"/>
          <w:sz w:val="20"/>
        </w:rPr>
        <w:t xml:space="preserve">sickness </w:t>
      </w:r>
      <w:r w:rsidRPr="00195608">
        <w:rPr>
          <w:rFonts w:ascii="Arial" w:hAnsi="Arial" w:cs="Arial"/>
          <w:sz w:val="20"/>
        </w:rPr>
        <w:t>absences occurring during the</w:t>
      </w:r>
      <w:r w:rsidRPr="00195608" w:rsidR="00834E7D">
        <w:rPr>
          <w:rFonts w:ascii="Arial" w:hAnsi="Arial" w:cs="Arial"/>
          <w:sz w:val="20"/>
        </w:rPr>
        <w:t xml:space="preserve"> previous 12 month rolling </w:t>
      </w:r>
      <w:r w:rsidRPr="00195608">
        <w:rPr>
          <w:rFonts w:ascii="Arial" w:hAnsi="Arial" w:cs="Arial"/>
          <w:sz w:val="20"/>
        </w:rPr>
        <w:t>period.</w:t>
      </w:r>
    </w:p>
    <w:p w:rsidRPr="00195608" w:rsidR="004112DE" w:rsidP="00380477" w:rsidRDefault="004112DE" w14:paraId="252540D7" w14:textId="77777777">
      <w:pPr>
        <w:rPr>
          <w:rFonts w:ascii="Arial" w:hAnsi="Arial" w:cs="Arial"/>
          <w:sz w:val="20"/>
        </w:rPr>
      </w:pPr>
    </w:p>
    <w:p w:rsidRPr="00195608" w:rsidR="004112DE" w:rsidP="00380477" w:rsidRDefault="00834E7D" w14:paraId="21353F70" w14:textId="77777777">
      <w:pPr>
        <w:rPr>
          <w:rFonts w:ascii="Arial" w:hAnsi="Arial" w:cs="Arial"/>
          <w:b/>
          <w:sz w:val="20"/>
        </w:rPr>
      </w:pPr>
      <w:r w:rsidRPr="00195608">
        <w:rPr>
          <w:rFonts w:ascii="Arial" w:hAnsi="Arial" w:cs="Arial"/>
          <w:b/>
          <w:sz w:val="20"/>
        </w:rPr>
        <w:t>Section B</w:t>
      </w:r>
    </w:p>
    <w:p w:rsidRPr="00195608" w:rsidR="004112DE" w:rsidP="00380477" w:rsidRDefault="007C0500" w14:paraId="12CF8288" w14:textId="77777777">
      <w:pPr>
        <w:rPr>
          <w:rFonts w:ascii="Arial" w:hAnsi="Arial" w:cs="Arial"/>
          <w:sz w:val="20"/>
        </w:rPr>
      </w:pPr>
      <w:r w:rsidRPr="00195608">
        <w:rPr>
          <w:rFonts w:ascii="Arial" w:hAnsi="Arial" w:cs="Arial"/>
          <w:sz w:val="20"/>
        </w:rPr>
        <w:t>This s</w:t>
      </w:r>
      <w:r w:rsidRPr="00195608" w:rsidR="004112DE">
        <w:rPr>
          <w:rFonts w:ascii="Arial" w:hAnsi="Arial" w:cs="Arial"/>
          <w:sz w:val="20"/>
        </w:rPr>
        <w:t>ection may include</w:t>
      </w:r>
      <w:r w:rsidRPr="00195608" w:rsidR="005E50F3">
        <w:rPr>
          <w:rFonts w:ascii="Arial" w:hAnsi="Arial" w:cs="Arial"/>
          <w:sz w:val="20"/>
        </w:rPr>
        <w:t xml:space="preserve"> </w:t>
      </w:r>
      <w:r w:rsidRPr="00195608" w:rsidR="004112DE">
        <w:rPr>
          <w:rFonts w:ascii="Arial" w:hAnsi="Arial" w:cs="Arial"/>
          <w:sz w:val="20"/>
        </w:rPr>
        <w:t xml:space="preserve">further information about any underlying causes </w:t>
      </w:r>
      <w:r w:rsidRPr="00195608" w:rsidR="00FE324E">
        <w:rPr>
          <w:rFonts w:ascii="Arial" w:hAnsi="Arial" w:cs="Arial"/>
          <w:sz w:val="20"/>
        </w:rPr>
        <w:t>o</w:t>
      </w:r>
      <w:r w:rsidRPr="00195608" w:rsidR="004112DE">
        <w:rPr>
          <w:rFonts w:ascii="Arial" w:hAnsi="Arial" w:cs="Arial"/>
          <w:sz w:val="20"/>
        </w:rPr>
        <w:t xml:space="preserve">f </w:t>
      </w:r>
      <w:r w:rsidR="00160722">
        <w:rPr>
          <w:rFonts w:ascii="Arial" w:hAnsi="Arial" w:cs="Arial"/>
          <w:sz w:val="20"/>
        </w:rPr>
        <w:t xml:space="preserve">sickness </w:t>
      </w:r>
      <w:r w:rsidRPr="00195608" w:rsidR="004112DE">
        <w:rPr>
          <w:rFonts w:ascii="Arial" w:hAnsi="Arial" w:cs="Arial"/>
          <w:sz w:val="20"/>
        </w:rPr>
        <w:t>absence and what medical treatment is being sought or undertaken.</w:t>
      </w:r>
      <w:r w:rsidRPr="00195608" w:rsidR="005E50F3">
        <w:rPr>
          <w:rFonts w:ascii="Arial" w:hAnsi="Arial" w:cs="Arial"/>
          <w:sz w:val="20"/>
        </w:rPr>
        <w:t xml:space="preserve"> The Headteacher* should also outline the e</w:t>
      </w:r>
      <w:r w:rsidRPr="00195608" w:rsidR="004112DE">
        <w:rPr>
          <w:rFonts w:ascii="Arial" w:hAnsi="Arial" w:cs="Arial"/>
          <w:sz w:val="20"/>
        </w:rPr>
        <w:t xml:space="preserve">ffect of the absences on </w:t>
      </w:r>
      <w:r w:rsidRPr="00195608" w:rsidR="00FE324E">
        <w:rPr>
          <w:rFonts w:ascii="Arial" w:hAnsi="Arial" w:cs="Arial"/>
          <w:sz w:val="20"/>
        </w:rPr>
        <w:t xml:space="preserve">pupils and </w:t>
      </w:r>
      <w:r w:rsidRPr="00195608" w:rsidR="004112DE">
        <w:rPr>
          <w:rFonts w:ascii="Arial" w:hAnsi="Arial" w:cs="Arial"/>
          <w:sz w:val="20"/>
        </w:rPr>
        <w:t xml:space="preserve">colleagues and service delivery in the </w:t>
      </w:r>
      <w:r w:rsidRPr="00195608" w:rsidR="00FE324E">
        <w:rPr>
          <w:rFonts w:ascii="Arial" w:hAnsi="Arial" w:cs="Arial"/>
          <w:sz w:val="20"/>
        </w:rPr>
        <w:t>School</w:t>
      </w:r>
      <w:r w:rsidRPr="00195608" w:rsidR="004112DE">
        <w:rPr>
          <w:rFonts w:ascii="Arial" w:hAnsi="Arial" w:cs="Arial"/>
          <w:sz w:val="20"/>
        </w:rPr>
        <w:t>.</w:t>
      </w:r>
    </w:p>
    <w:p w:rsidRPr="00195608" w:rsidR="004112DE" w:rsidP="00380477" w:rsidRDefault="004112DE" w14:paraId="3DCF62E3" w14:textId="77777777">
      <w:pPr>
        <w:rPr>
          <w:rFonts w:ascii="Arial" w:hAnsi="Arial" w:cs="Arial"/>
          <w:sz w:val="20"/>
        </w:rPr>
      </w:pPr>
    </w:p>
    <w:p w:rsidRPr="00195608" w:rsidR="004112DE" w:rsidP="00380477" w:rsidRDefault="00834E7D" w14:paraId="5811833E" w14:textId="77777777">
      <w:pPr>
        <w:rPr>
          <w:rFonts w:ascii="Arial" w:hAnsi="Arial" w:cs="Arial"/>
          <w:b/>
          <w:sz w:val="20"/>
        </w:rPr>
      </w:pPr>
      <w:r w:rsidRPr="00195608">
        <w:rPr>
          <w:rFonts w:ascii="Arial" w:hAnsi="Arial" w:cs="Arial"/>
          <w:b/>
          <w:sz w:val="20"/>
        </w:rPr>
        <w:t>Section C</w:t>
      </w:r>
    </w:p>
    <w:p w:rsidRPr="00195608" w:rsidR="004112DE" w:rsidP="00380477" w:rsidRDefault="004112DE" w14:paraId="32E4C721" w14:textId="77777777">
      <w:pPr>
        <w:rPr>
          <w:rFonts w:ascii="Arial" w:hAnsi="Arial" w:cs="Arial"/>
          <w:sz w:val="20"/>
        </w:rPr>
      </w:pPr>
      <w:r w:rsidRPr="00195608">
        <w:rPr>
          <w:rFonts w:ascii="Arial" w:hAnsi="Arial" w:cs="Arial"/>
          <w:sz w:val="20"/>
        </w:rPr>
        <w:t>Describe here any action discussed e</w:t>
      </w:r>
      <w:r w:rsidRPr="00195608" w:rsidR="00FE324E">
        <w:rPr>
          <w:rFonts w:ascii="Arial" w:hAnsi="Arial" w:cs="Arial"/>
          <w:sz w:val="20"/>
        </w:rPr>
        <w:t>.</w:t>
      </w:r>
      <w:r w:rsidRPr="00195608">
        <w:rPr>
          <w:rFonts w:ascii="Arial" w:hAnsi="Arial" w:cs="Arial"/>
          <w:sz w:val="20"/>
        </w:rPr>
        <w:t>g.</w:t>
      </w:r>
    </w:p>
    <w:p w:rsidRPr="00195608" w:rsidR="004112DE" w:rsidP="00380477" w:rsidRDefault="004112DE" w14:paraId="0DB7FC28" w14:textId="77777777">
      <w:pPr>
        <w:numPr>
          <w:ilvl w:val="0"/>
          <w:numId w:val="37"/>
        </w:numPr>
        <w:rPr>
          <w:rFonts w:ascii="Arial" w:hAnsi="Arial" w:cs="Arial"/>
          <w:sz w:val="20"/>
        </w:rPr>
      </w:pPr>
      <w:r w:rsidRPr="00195608">
        <w:rPr>
          <w:rFonts w:ascii="Arial" w:hAnsi="Arial" w:cs="Arial"/>
          <w:sz w:val="20"/>
        </w:rPr>
        <w:t>employee agrees to seek medical advice</w:t>
      </w:r>
      <w:r w:rsidRPr="00195608" w:rsidR="00FE324E">
        <w:rPr>
          <w:rFonts w:ascii="Arial" w:hAnsi="Arial" w:cs="Arial"/>
          <w:sz w:val="20"/>
        </w:rPr>
        <w:t xml:space="preserve"> or OHU referral to be made</w:t>
      </w:r>
      <w:r w:rsidRPr="00195608" w:rsidR="00D0077D">
        <w:rPr>
          <w:rFonts w:ascii="Arial" w:hAnsi="Arial" w:cs="Arial"/>
          <w:sz w:val="20"/>
        </w:rPr>
        <w:t>. Details of other agencies may be provided (as appropriate).</w:t>
      </w:r>
    </w:p>
    <w:p w:rsidR="004112DE" w:rsidP="00380477" w:rsidRDefault="004112DE" w14:paraId="665142BA" w14:textId="77777777">
      <w:pPr>
        <w:numPr>
          <w:ilvl w:val="0"/>
          <w:numId w:val="37"/>
        </w:numPr>
        <w:rPr>
          <w:rFonts w:ascii="Arial" w:hAnsi="Arial" w:cs="Arial"/>
          <w:sz w:val="20"/>
        </w:rPr>
      </w:pPr>
      <w:r w:rsidRPr="00195608">
        <w:rPr>
          <w:rFonts w:ascii="Arial" w:hAnsi="Arial" w:cs="Arial"/>
          <w:sz w:val="20"/>
        </w:rPr>
        <w:t>consideration to be given to adjustments to the work situation</w:t>
      </w:r>
    </w:p>
    <w:p w:rsidR="00195608" w:rsidP="00380477" w:rsidRDefault="00195608" w14:paraId="5679BC40" w14:textId="77777777">
      <w:pPr>
        <w:rPr>
          <w:rFonts w:ascii="Arial" w:hAnsi="Arial" w:cs="Arial"/>
          <w:sz w:val="20"/>
        </w:rPr>
      </w:pPr>
    </w:p>
    <w:p w:rsidRPr="00195608" w:rsidR="00D0077D" w:rsidP="00380477" w:rsidRDefault="005E50F3" w14:paraId="1737C58F" w14:textId="77777777">
      <w:pPr>
        <w:tabs>
          <w:tab w:val="left" w:pos="360"/>
        </w:tabs>
        <w:ind w:left="360" w:hanging="360"/>
        <w:rPr>
          <w:rFonts w:ascii="Arial" w:hAnsi="Arial"/>
          <w:sz w:val="20"/>
        </w:rPr>
      </w:pPr>
      <w:r w:rsidRPr="00195608">
        <w:rPr>
          <w:rFonts w:ascii="Wingdings" w:hAnsi="Wingdings" w:eastAsia="Wingdings" w:cs="Wingdings"/>
          <w:sz w:val="20"/>
        </w:rPr>
        <w:t>o</w:t>
      </w:r>
      <w:r w:rsidRPr="00195608">
        <w:rPr>
          <w:rFonts w:ascii="Arial" w:hAnsi="Arial" w:cs="Arial"/>
          <w:sz w:val="20"/>
        </w:rPr>
        <w:tab/>
      </w:r>
      <w:r w:rsidRPr="00195608" w:rsidR="00D0077D">
        <w:rPr>
          <w:rFonts w:ascii="Arial" w:hAnsi="Arial"/>
          <w:sz w:val="20"/>
        </w:rPr>
        <w:t>if there is no acceptable explanation, issue the employee with the appropriate warning under this procedure and inform them that the level of attendance is unacceptable and improvement is essential over specified period e</w:t>
      </w:r>
      <w:r w:rsidR="002A280F">
        <w:rPr>
          <w:rFonts w:ascii="Arial" w:hAnsi="Arial"/>
          <w:sz w:val="20"/>
        </w:rPr>
        <w:t>.</w:t>
      </w:r>
      <w:r w:rsidRPr="00195608" w:rsidR="00D0077D">
        <w:rPr>
          <w:rFonts w:ascii="Arial" w:hAnsi="Arial"/>
          <w:sz w:val="20"/>
        </w:rPr>
        <w:t xml:space="preserve">g. 12 weeks/1 term/½ term. </w:t>
      </w:r>
    </w:p>
    <w:p w:rsidRPr="00195608" w:rsidR="00D0077D" w:rsidP="00380477" w:rsidRDefault="005E50F3" w14:paraId="51A2BE6A" w14:textId="77777777">
      <w:pPr>
        <w:tabs>
          <w:tab w:val="left" w:pos="360"/>
        </w:tabs>
        <w:ind w:left="360" w:hanging="360"/>
        <w:rPr>
          <w:rFonts w:ascii="Arial" w:hAnsi="Arial"/>
          <w:sz w:val="20"/>
        </w:rPr>
      </w:pPr>
      <w:r w:rsidRPr="00195608">
        <w:rPr>
          <w:rFonts w:ascii="Wingdings" w:hAnsi="Wingdings" w:eastAsia="Wingdings" w:cs="Wingdings"/>
          <w:sz w:val="20"/>
        </w:rPr>
        <w:t>o</w:t>
      </w:r>
      <w:r w:rsidRPr="00195608">
        <w:rPr>
          <w:rFonts w:ascii="Arial" w:hAnsi="Arial" w:cs="Arial"/>
          <w:sz w:val="20"/>
        </w:rPr>
        <w:tab/>
      </w:r>
      <w:r w:rsidRPr="00195608" w:rsidR="00D0077D">
        <w:rPr>
          <w:rFonts w:ascii="Arial" w:hAnsi="Arial"/>
          <w:sz w:val="20"/>
        </w:rPr>
        <w:t>In the above circumstances, a target for improved attendance should be set, the terms of which should be clearly outlined to the employee.</w:t>
      </w:r>
    </w:p>
    <w:p w:rsidR="000A5A35" w:rsidP="00380477" w:rsidRDefault="005E50F3" w14:paraId="6B6FBC93" w14:textId="77777777">
      <w:pPr>
        <w:tabs>
          <w:tab w:val="left" w:pos="360"/>
        </w:tabs>
        <w:ind w:left="360" w:hanging="360"/>
        <w:rPr>
          <w:rFonts w:ascii="Arial" w:hAnsi="Arial"/>
          <w:sz w:val="20"/>
        </w:rPr>
      </w:pPr>
      <w:r w:rsidRPr="00195608">
        <w:rPr>
          <w:rFonts w:ascii="Wingdings" w:hAnsi="Wingdings" w:eastAsia="Wingdings" w:cs="Wingdings"/>
          <w:sz w:val="20"/>
        </w:rPr>
        <w:t>o</w:t>
      </w:r>
      <w:r w:rsidRPr="00195608">
        <w:rPr>
          <w:rFonts w:ascii="Arial" w:hAnsi="Arial" w:cs="Arial"/>
          <w:sz w:val="20"/>
        </w:rPr>
        <w:tab/>
      </w:r>
      <w:r w:rsidRPr="00195608" w:rsidR="004112DE">
        <w:rPr>
          <w:rFonts w:ascii="Arial" w:hAnsi="Arial" w:cs="Arial"/>
          <w:sz w:val="20"/>
        </w:rPr>
        <w:t xml:space="preserve">the employee should be </w:t>
      </w:r>
      <w:r w:rsidRPr="00195608" w:rsidR="000A5A35">
        <w:rPr>
          <w:rFonts w:ascii="Arial" w:hAnsi="Arial"/>
          <w:sz w:val="20"/>
        </w:rPr>
        <w:t>inform</w:t>
      </w:r>
      <w:r w:rsidRPr="00195608" w:rsidR="00D0077D">
        <w:rPr>
          <w:rFonts w:ascii="Arial" w:hAnsi="Arial"/>
          <w:sz w:val="20"/>
        </w:rPr>
        <w:t>ed</w:t>
      </w:r>
      <w:r w:rsidRPr="00195608" w:rsidR="000A5A35">
        <w:rPr>
          <w:rFonts w:ascii="Arial" w:hAnsi="Arial"/>
          <w:sz w:val="20"/>
        </w:rPr>
        <w:t xml:space="preserve"> that further deterioration in absence frequency/levels during the review period will result in the review date being brought forward and that if the target is not met or there is a further period of absence during the review period beyond the target set, it may lead to action under the next stage of the procedure.</w:t>
      </w:r>
    </w:p>
    <w:p w:rsidR="00195608" w:rsidP="00380477" w:rsidRDefault="00195608" w14:paraId="38A24BF6" w14:textId="77777777">
      <w:pPr>
        <w:tabs>
          <w:tab w:val="left" w:pos="360"/>
        </w:tabs>
        <w:ind w:left="360" w:hanging="360"/>
        <w:rPr>
          <w:rFonts w:ascii="Arial" w:hAnsi="Arial"/>
          <w:sz w:val="20"/>
        </w:rPr>
      </w:pPr>
    </w:p>
    <w:p w:rsidR="00195608" w:rsidP="00380477" w:rsidRDefault="00195608" w14:paraId="4549003F" w14:textId="77777777">
      <w:pPr>
        <w:numPr>
          <w:ilvl w:val="0"/>
          <w:numId w:val="42"/>
        </w:numPr>
        <w:tabs>
          <w:tab w:val="left" w:pos="360"/>
        </w:tabs>
        <w:ind w:hanging="720"/>
        <w:rPr>
          <w:rFonts w:ascii="Arial" w:hAnsi="Arial" w:cs="Arial"/>
          <w:i/>
          <w:sz w:val="20"/>
        </w:rPr>
      </w:pPr>
      <w:r w:rsidRPr="00195608">
        <w:rPr>
          <w:rFonts w:ascii="Arial" w:hAnsi="Arial" w:cs="Arial"/>
          <w:i/>
          <w:sz w:val="20"/>
        </w:rPr>
        <w:t>tick when completed</w:t>
      </w:r>
    </w:p>
    <w:p w:rsidR="00AD4A05" w:rsidP="00380477" w:rsidRDefault="00AD4A05" w14:paraId="1C9B4F99" w14:textId="77777777">
      <w:pPr>
        <w:tabs>
          <w:tab w:val="left" w:pos="360"/>
        </w:tabs>
        <w:rPr>
          <w:rFonts w:ascii="Arial" w:hAnsi="Arial" w:cs="Arial"/>
          <w:i/>
          <w:sz w:val="20"/>
        </w:rPr>
      </w:pPr>
    </w:p>
    <w:p w:rsidRPr="00B400A8" w:rsidR="00AD4A05" w:rsidP="00AD4A05" w:rsidRDefault="00AD4A05" w14:paraId="0D496AD7" w14:textId="77777777">
      <w:pPr>
        <w:rPr>
          <w:rFonts w:ascii="Arial" w:hAnsi="Arial" w:cs="Arial"/>
          <w:b/>
          <w:sz w:val="20"/>
        </w:rPr>
      </w:pPr>
      <w:r w:rsidRPr="00B400A8">
        <w:rPr>
          <w:rFonts w:ascii="Arial" w:hAnsi="Arial" w:cs="Arial"/>
          <w:b/>
          <w:sz w:val="20"/>
        </w:rPr>
        <w:t>Confidentiality</w:t>
      </w:r>
    </w:p>
    <w:p w:rsidRPr="00B400A8" w:rsidR="00AD4A05" w:rsidP="00AD4A05" w:rsidRDefault="00AD4A05" w14:paraId="54946DCE" w14:textId="77777777">
      <w:pPr>
        <w:rPr>
          <w:rFonts w:ascii="Arial" w:hAnsi="Arial" w:cs="Arial"/>
          <w:sz w:val="20"/>
        </w:rPr>
      </w:pPr>
    </w:p>
    <w:p w:rsidRPr="00B400A8" w:rsidR="00AD4A05" w:rsidP="00AD4A05" w:rsidRDefault="00AD4A05" w14:paraId="5D455E69" w14:textId="77777777">
      <w:pPr>
        <w:rPr>
          <w:rFonts w:ascii="Arial" w:hAnsi="Arial" w:cs="Arial"/>
          <w:sz w:val="20"/>
        </w:rPr>
      </w:pPr>
      <w:r w:rsidRPr="00B400A8">
        <w:rPr>
          <w:rFonts w:ascii="Arial" w:hAnsi="Arial" w:cs="Arial"/>
          <w:sz w:val="20"/>
        </w:rPr>
        <w:t>This document should be retained on the employee’s personal file. If the document is retained electronically, it should be retained in the appropriate file/folder.</w:t>
      </w:r>
    </w:p>
    <w:p w:rsidR="00AD4A05" w:rsidP="00380477" w:rsidRDefault="00AD4A05" w14:paraId="4943D589" w14:textId="77777777">
      <w:pPr>
        <w:tabs>
          <w:tab w:val="left" w:pos="360"/>
        </w:tabs>
        <w:rPr>
          <w:rFonts w:ascii="Arial" w:hAnsi="Arial" w:cs="Arial"/>
          <w:i/>
          <w:sz w:val="20"/>
        </w:rPr>
      </w:pPr>
    </w:p>
    <w:p w:rsidRPr="00982F13" w:rsidR="007332F5" w:rsidP="00AF5736" w:rsidRDefault="00AB25A5" w14:paraId="6E9B3E72" w14:textId="49FBECD8">
      <w:pPr>
        <w:jc w:val="both"/>
        <w:rPr>
          <w:rFonts w:ascii="Arial" w:hAnsi="Arial"/>
          <w:b/>
          <w:sz w:val="20"/>
          <w:u w:val="single"/>
        </w:rPr>
      </w:pPr>
      <w:r>
        <w:rPr>
          <w:rFonts w:ascii="Arial" w:hAnsi="Arial"/>
        </w:rPr>
        <w:br w:type="page"/>
      </w:r>
      <w:r w:rsidRPr="00982F13" w:rsidR="007332F5">
        <w:rPr>
          <w:rFonts w:ascii="Arial" w:hAnsi="Arial"/>
          <w:sz w:val="20"/>
        </w:rPr>
        <w:lastRenderedPageBreak/>
        <w:tab/>
      </w:r>
      <w:r w:rsidRPr="00982F13" w:rsidR="007332F5">
        <w:rPr>
          <w:rFonts w:ascii="Arial" w:hAnsi="Arial"/>
          <w:sz w:val="20"/>
        </w:rPr>
        <w:tab/>
      </w:r>
      <w:r w:rsidRPr="00982F13" w:rsidR="007332F5">
        <w:rPr>
          <w:rFonts w:ascii="Arial" w:hAnsi="Arial"/>
          <w:sz w:val="20"/>
        </w:rPr>
        <w:tab/>
      </w:r>
      <w:r w:rsidRPr="00982F13" w:rsidR="007332F5">
        <w:rPr>
          <w:rFonts w:ascii="Arial" w:hAnsi="Arial"/>
          <w:sz w:val="20"/>
        </w:rPr>
        <w:tab/>
      </w:r>
      <w:r w:rsidRPr="00982F13" w:rsidR="007332F5">
        <w:rPr>
          <w:rFonts w:ascii="Arial" w:hAnsi="Arial"/>
          <w:sz w:val="20"/>
        </w:rPr>
        <w:tab/>
      </w:r>
      <w:r w:rsidRPr="00982F13" w:rsidR="007332F5">
        <w:rPr>
          <w:rFonts w:ascii="Arial" w:hAnsi="Arial"/>
          <w:sz w:val="20"/>
        </w:rPr>
        <w:tab/>
      </w:r>
      <w:r w:rsidRPr="00982F13" w:rsidR="007332F5">
        <w:rPr>
          <w:rFonts w:ascii="Arial" w:hAnsi="Arial"/>
          <w:sz w:val="20"/>
        </w:rPr>
        <w:tab/>
      </w:r>
      <w:r w:rsidRPr="00982F13" w:rsidR="007332F5">
        <w:rPr>
          <w:rFonts w:ascii="Arial" w:hAnsi="Arial"/>
          <w:sz w:val="20"/>
        </w:rPr>
        <w:tab/>
      </w:r>
      <w:r w:rsidRPr="00982F13" w:rsidR="007332F5">
        <w:rPr>
          <w:rFonts w:ascii="Arial" w:hAnsi="Arial"/>
          <w:sz w:val="20"/>
        </w:rPr>
        <w:tab/>
      </w:r>
      <w:r w:rsidRPr="00982F13" w:rsidR="007332F5">
        <w:rPr>
          <w:rFonts w:ascii="Arial" w:hAnsi="Arial"/>
          <w:sz w:val="20"/>
        </w:rPr>
        <w:tab/>
      </w:r>
      <w:r w:rsidRPr="00982F13" w:rsidR="00982F13">
        <w:rPr>
          <w:rFonts w:ascii="Arial" w:hAnsi="Arial"/>
          <w:sz w:val="20"/>
        </w:rPr>
        <w:tab/>
      </w:r>
      <w:r w:rsidRPr="00982F13" w:rsidR="007332F5">
        <w:rPr>
          <w:rFonts w:ascii="Arial" w:hAnsi="Arial"/>
          <w:b/>
          <w:sz w:val="20"/>
          <w:u w:val="single"/>
        </w:rPr>
        <w:t>APPENDIX C</w:t>
      </w:r>
    </w:p>
    <w:p w:rsidR="007332F5" w:rsidP="007332F5" w:rsidRDefault="007332F5" w14:paraId="54B79CAA" w14:textId="77777777">
      <w:pPr>
        <w:jc w:val="both"/>
        <w:rPr>
          <w:rFonts w:ascii="Arial" w:hAnsi="Arial"/>
        </w:rPr>
      </w:pPr>
    </w:p>
    <w:p w:rsidRPr="00982F13" w:rsidR="007332F5" w:rsidP="007332F5" w:rsidRDefault="00542094" w14:paraId="23020C56" w14:textId="77777777">
      <w:pPr>
        <w:jc w:val="center"/>
        <w:rPr>
          <w:rFonts w:ascii="Arial" w:hAnsi="Arial"/>
          <w:sz w:val="24"/>
          <w:szCs w:val="24"/>
        </w:rPr>
      </w:pPr>
      <w:r>
        <w:rPr>
          <w:rFonts w:ascii="Arial" w:hAnsi="Arial"/>
          <w:b/>
          <w:sz w:val="24"/>
          <w:szCs w:val="24"/>
        </w:rPr>
        <w:t>GOVERNING BOARD</w:t>
      </w:r>
      <w:r w:rsidRPr="00982F13" w:rsidR="007332F5">
        <w:rPr>
          <w:rFonts w:ascii="Arial" w:hAnsi="Arial"/>
          <w:b/>
          <w:sz w:val="24"/>
          <w:szCs w:val="24"/>
        </w:rPr>
        <w:t xml:space="preserve"> ATTENDANCE AND DISMISSAL</w:t>
      </w:r>
      <w:r w:rsidRPr="00982F13" w:rsidR="007332F5">
        <w:rPr>
          <w:rFonts w:ascii="Arial" w:hAnsi="Arial"/>
          <w:b/>
          <w:i/>
          <w:sz w:val="24"/>
          <w:szCs w:val="24"/>
        </w:rPr>
        <w:t xml:space="preserve"> </w:t>
      </w:r>
      <w:r w:rsidRPr="00982F13" w:rsidR="007332F5">
        <w:rPr>
          <w:rFonts w:ascii="Arial" w:hAnsi="Arial"/>
          <w:b/>
          <w:sz w:val="24"/>
          <w:szCs w:val="24"/>
        </w:rPr>
        <w:t>COMMITTEE</w:t>
      </w:r>
    </w:p>
    <w:p w:rsidRPr="00982F13" w:rsidR="007332F5" w:rsidP="007332F5" w:rsidRDefault="007332F5" w14:paraId="20A00C45" w14:textId="77777777">
      <w:pPr>
        <w:jc w:val="both"/>
        <w:rPr>
          <w:rFonts w:ascii="Arial" w:hAnsi="Arial"/>
          <w:sz w:val="24"/>
          <w:szCs w:val="24"/>
        </w:rPr>
      </w:pPr>
    </w:p>
    <w:p w:rsidRPr="00982F13" w:rsidR="007332F5" w:rsidP="007332F5" w:rsidRDefault="007332F5" w14:paraId="3703826B" w14:textId="52E1824F">
      <w:pPr>
        <w:jc w:val="center"/>
        <w:rPr>
          <w:rFonts w:ascii="Arial" w:hAnsi="Arial"/>
          <w:b/>
          <w:sz w:val="24"/>
          <w:szCs w:val="24"/>
        </w:rPr>
      </w:pPr>
      <w:r w:rsidRPr="00982F13">
        <w:rPr>
          <w:rFonts w:ascii="Arial" w:hAnsi="Arial"/>
          <w:b/>
          <w:sz w:val="24"/>
          <w:szCs w:val="24"/>
        </w:rPr>
        <w:t xml:space="preserve">PROCEDURE FOR CONSIDERATION OF </w:t>
      </w:r>
      <w:r w:rsidR="0057779F">
        <w:rPr>
          <w:rFonts w:ascii="Arial" w:hAnsi="Arial"/>
          <w:b/>
          <w:sz w:val="24"/>
          <w:szCs w:val="24"/>
        </w:rPr>
        <w:t>SHORT TERM AND REPEATED</w:t>
      </w:r>
      <w:r w:rsidRPr="00982F13" w:rsidR="000B0BB9">
        <w:rPr>
          <w:rFonts w:ascii="Arial" w:hAnsi="Arial"/>
          <w:b/>
          <w:sz w:val="24"/>
          <w:szCs w:val="24"/>
        </w:rPr>
        <w:t xml:space="preserve"> SICKNESS </w:t>
      </w:r>
      <w:r w:rsidRPr="00982F13">
        <w:rPr>
          <w:rFonts w:ascii="Arial" w:hAnsi="Arial"/>
          <w:b/>
          <w:sz w:val="24"/>
          <w:szCs w:val="24"/>
        </w:rPr>
        <w:t xml:space="preserve">ABSENCE AND TERMINATION OF EMPLOYMENT ARISING FROM </w:t>
      </w:r>
      <w:r w:rsidRPr="00982F13" w:rsidR="000B0BB9">
        <w:rPr>
          <w:rFonts w:ascii="Arial" w:hAnsi="Arial"/>
          <w:b/>
          <w:sz w:val="24"/>
          <w:szCs w:val="24"/>
        </w:rPr>
        <w:t xml:space="preserve">SICKNESS </w:t>
      </w:r>
      <w:r w:rsidRPr="00982F13">
        <w:rPr>
          <w:rFonts w:ascii="Arial" w:hAnsi="Arial"/>
          <w:b/>
          <w:sz w:val="24"/>
          <w:szCs w:val="24"/>
        </w:rPr>
        <w:t>ABSENCE</w:t>
      </w:r>
    </w:p>
    <w:p w:rsidR="007332F5" w:rsidP="007332F5" w:rsidRDefault="007332F5" w14:paraId="1CAF0410" w14:textId="77777777">
      <w:pPr>
        <w:jc w:val="both"/>
        <w:rPr>
          <w:rFonts w:ascii="Arial" w:hAnsi="Arial"/>
        </w:rPr>
      </w:pPr>
    </w:p>
    <w:p w:rsidR="007332F5" w:rsidP="007332F5" w:rsidRDefault="007332F5" w14:paraId="013B8E57" w14:textId="77777777">
      <w:pPr>
        <w:jc w:val="both"/>
        <w:rPr>
          <w:rFonts w:ascii="Arial" w:hAnsi="Arial"/>
        </w:rPr>
      </w:pPr>
    </w:p>
    <w:p w:rsidR="007332F5" w:rsidP="007332F5" w:rsidRDefault="007332F5" w14:paraId="64D05FBE" w14:textId="77777777">
      <w:pPr>
        <w:pStyle w:val="Heading1"/>
        <w:ind w:left="0"/>
      </w:pPr>
      <w:r>
        <w:t>A. GENERAL PRINCIPLES</w:t>
      </w:r>
    </w:p>
    <w:p w:rsidR="007332F5" w:rsidP="007332F5" w:rsidRDefault="007332F5" w14:paraId="28F5E873" w14:textId="77777777">
      <w:pPr>
        <w:jc w:val="both"/>
        <w:rPr>
          <w:rFonts w:ascii="Arial" w:hAnsi="Arial"/>
        </w:rPr>
      </w:pPr>
    </w:p>
    <w:p w:rsidR="007332F5" w:rsidP="00152DB1" w:rsidRDefault="007332F5" w14:paraId="7CE33C58" w14:textId="77777777">
      <w:pPr>
        <w:numPr>
          <w:ilvl w:val="1"/>
          <w:numId w:val="0"/>
        </w:numPr>
        <w:tabs>
          <w:tab w:val="num" w:pos="1440"/>
        </w:tabs>
        <w:ind w:left="426" w:right="-144" w:hanging="426"/>
        <w:rPr>
          <w:rFonts w:ascii="Arial" w:hAnsi="Arial"/>
        </w:rPr>
      </w:pPr>
      <w:r>
        <w:rPr>
          <w:rFonts w:ascii="Arial" w:hAnsi="Arial"/>
        </w:rPr>
        <w:t xml:space="preserve">1. </w:t>
      </w:r>
      <w:r w:rsidR="00152DB1">
        <w:rPr>
          <w:rFonts w:ascii="Arial" w:hAnsi="Arial"/>
        </w:rPr>
        <w:tab/>
      </w:r>
      <w:r>
        <w:rPr>
          <w:rFonts w:ascii="Arial" w:hAnsi="Arial"/>
        </w:rPr>
        <w:t>Any consideration of termination of employment should be pursued in consultation with the Director Children’s Services as in the case of all dismissals</w:t>
      </w:r>
      <w:r>
        <w:rPr>
          <w:rFonts w:ascii="Arial" w:hAnsi="Arial"/>
          <w:i/>
        </w:rPr>
        <w:t xml:space="preserve">, </w:t>
      </w:r>
      <w:r>
        <w:rPr>
          <w:rFonts w:ascii="Arial" w:hAnsi="Arial"/>
        </w:rPr>
        <w:t>other than where the Chair of Governors has delegated authorit</w:t>
      </w:r>
      <w:r>
        <w:rPr>
          <w:rFonts w:ascii="Arial" w:hAnsi="Arial"/>
          <w:i/>
        </w:rPr>
        <w:t>y</w:t>
      </w:r>
      <w:r>
        <w:rPr>
          <w:rFonts w:ascii="Arial" w:hAnsi="Arial"/>
        </w:rPr>
        <w:t xml:space="preserve">.  In the case of Voluntary Aided and Foundation Schools, any consideration of termination should take place in accordance with the </w:t>
      </w:r>
      <w:r w:rsidR="00542094">
        <w:rPr>
          <w:rFonts w:ascii="Arial" w:hAnsi="Arial"/>
        </w:rPr>
        <w:t>Governing Board</w:t>
      </w:r>
      <w:r>
        <w:rPr>
          <w:rFonts w:ascii="Arial" w:hAnsi="Arial"/>
        </w:rPr>
        <w:t>'s dismissal procedure.  Confidentiality should be maintained as is the case in any dismissal process.</w:t>
      </w:r>
    </w:p>
    <w:p w:rsidR="007332F5" w:rsidP="00152DB1" w:rsidRDefault="007332F5" w14:paraId="348F017E" w14:textId="77777777">
      <w:pPr>
        <w:ind w:left="426" w:right="-144" w:hanging="426"/>
        <w:rPr>
          <w:rFonts w:ascii="Arial" w:hAnsi="Arial"/>
        </w:rPr>
      </w:pPr>
    </w:p>
    <w:p w:rsidR="007332F5" w:rsidP="00152DB1" w:rsidRDefault="007332F5" w14:paraId="6D390C9F" w14:textId="77777777">
      <w:pPr>
        <w:numPr>
          <w:ilvl w:val="1"/>
          <w:numId w:val="0"/>
        </w:numPr>
        <w:tabs>
          <w:tab w:val="num" w:pos="1440"/>
        </w:tabs>
        <w:ind w:left="426" w:right="-144" w:hanging="426"/>
        <w:rPr>
          <w:rFonts w:ascii="Arial" w:hAnsi="Arial"/>
        </w:rPr>
      </w:pPr>
      <w:r>
        <w:rPr>
          <w:rFonts w:ascii="Arial" w:hAnsi="Arial"/>
        </w:rPr>
        <w:t xml:space="preserve">2. </w:t>
      </w:r>
      <w:r w:rsidR="00152DB1">
        <w:rPr>
          <w:rFonts w:ascii="Arial" w:hAnsi="Arial"/>
        </w:rPr>
        <w:tab/>
      </w:r>
      <w:r>
        <w:rPr>
          <w:rFonts w:ascii="Arial" w:hAnsi="Arial"/>
        </w:rPr>
        <w:t xml:space="preserve">The employee has the right to attend and/or be represented by a </w:t>
      </w:r>
      <w:r w:rsidR="00817CF1">
        <w:rPr>
          <w:rFonts w:ascii="Arial" w:hAnsi="Arial"/>
        </w:rPr>
        <w:t xml:space="preserve">work colleague </w:t>
      </w:r>
      <w:r>
        <w:rPr>
          <w:rFonts w:ascii="Arial" w:hAnsi="Arial"/>
        </w:rPr>
        <w:t xml:space="preserve">or representative of a trade union/professional association, at any meeting convened under these procedures.  In addition, the employee may be accompanied by a scribe whose </w:t>
      </w:r>
      <w:r w:rsidR="000B0BB9">
        <w:rPr>
          <w:rFonts w:ascii="Arial" w:hAnsi="Arial"/>
        </w:rPr>
        <w:t xml:space="preserve">only </w:t>
      </w:r>
      <w:r>
        <w:rPr>
          <w:rFonts w:ascii="Arial" w:hAnsi="Arial"/>
        </w:rPr>
        <w:t>function is to take written notes to serve as a private record for the employee.</w:t>
      </w:r>
    </w:p>
    <w:p w:rsidR="007332F5" w:rsidP="00152DB1" w:rsidRDefault="007332F5" w14:paraId="40A62566" w14:textId="77777777">
      <w:pPr>
        <w:ind w:left="426" w:right="-144" w:hanging="426"/>
        <w:rPr>
          <w:rFonts w:ascii="Arial" w:hAnsi="Arial"/>
        </w:rPr>
      </w:pPr>
    </w:p>
    <w:p w:rsidR="007332F5" w:rsidP="00152DB1" w:rsidRDefault="007332F5" w14:paraId="40F59ACA" w14:textId="77777777">
      <w:pPr>
        <w:numPr>
          <w:ilvl w:val="1"/>
          <w:numId w:val="0"/>
        </w:numPr>
        <w:tabs>
          <w:tab w:val="num" w:pos="1440"/>
        </w:tabs>
        <w:ind w:left="426" w:right="-144" w:hanging="426"/>
        <w:rPr>
          <w:rFonts w:ascii="Arial" w:hAnsi="Arial"/>
        </w:rPr>
      </w:pPr>
      <w:r>
        <w:rPr>
          <w:rFonts w:ascii="Arial" w:hAnsi="Arial"/>
        </w:rPr>
        <w:t xml:space="preserve">3. </w:t>
      </w:r>
      <w:r w:rsidR="00152DB1">
        <w:rPr>
          <w:rFonts w:ascii="Arial" w:hAnsi="Arial"/>
        </w:rPr>
        <w:tab/>
      </w:r>
      <w:r>
        <w:rPr>
          <w:rFonts w:ascii="Arial" w:hAnsi="Arial"/>
        </w:rPr>
        <w:t>The Headteacher</w:t>
      </w:r>
      <w:r w:rsidRPr="00C91819">
        <w:rPr>
          <w:rFonts w:ascii="Arial" w:hAnsi="Arial"/>
        </w:rPr>
        <w:t>*</w:t>
      </w:r>
      <w:r>
        <w:rPr>
          <w:rFonts w:ascii="Arial" w:hAnsi="Arial"/>
        </w:rPr>
        <w:t>, when presenting a report at any meeting convened under these procedures, has the right to be accompanied by a representative of a professional association to act as adviser (not as the presenter of the case).</w:t>
      </w:r>
    </w:p>
    <w:p w:rsidR="007332F5" w:rsidP="00152DB1" w:rsidRDefault="007332F5" w14:paraId="293FFDF8" w14:textId="77777777">
      <w:pPr>
        <w:ind w:left="426" w:right="-144" w:hanging="426"/>
        <w:rPr>
          <w:rFonts w:ascii="Arial" w:hAnsi="Arial"/>
        </w:rPr>
      </w:pPr>
    </w:p>
    <w:p w:rsidR="007332F5" w:rsidP="00152DB1" w:rsidRDefault="007332F5" w14:paraId="16FECA9E" w14:textId="77777777">
      <w:pPr>
        <w:numPr>
          <w:ilvl w:val="1"/>
          <w:numId w:val="0"/>
        </w:numPr>
        <w:tabs>
          <w:tab w:val="num" w:pos="1440"/>
        </w:tabs>
        <w:ind w:left="426" w:right="-144" w:hanging="426"/>
        <w:rPr>
          <w:rFonts w:ascii="Arial" w:hAnsi="Arial"/>
        </w:rPr>
      </w:pPr>
      <w:r>
        <w:rPr>
          <w:rFonts w:ascii="Arial" w:hAnsi="Arial"/>
        </w:rPr>
        <w:t xml:space="preserve">4. </w:t>
      </w:r>
      <w:r w:rsidR="00152DB1">
        <w:rPr>
          <w:rFonts w:ascii="Arial" w:hAnsi="Arial"/>
        </w:rPr>
        <w:tab/>
      </w:r>
      <w:r>
        <w:rPr>
          <w:rFonts w:ascii="Arial" w:hAnsi="Arial"/>
        </w:rPr>
        <w:t xml:space="preserve">At any meetings convened under these procedures, the Director Children’s Services or their nominee, normally </w:t>
      </w:r>
      <w:r w:rsidR="00B17BE4">
        <w:rPr>
          <w:rFonts w:ascii="Arial" w:hAnsi="Arial"/>
        </w:rPr>
        <w:t xml:space="preserve">a </w:t>
      </w:r>
      <w:r w:rsidR="000B0BB9">
        <w:rPr>
          <w:rFonts w:ascii="Arial" w:hAnsi="Arial"/>
        </w:rPr>
        <w:t xml:space="preserve">Human Resources </w:t>
      </w:r>
      <w:r w:rsidR="004B625B">
        <w:rPr>
          <w:rFonts w:ascii="Arial" w:hAnsi="Arial"/>
        </w:rPr>
        <w:t>representative</w:t>
      </w:r>
      <w:r>
        <w:rPr>
          <w:rFonts w:ascii="Arial" w:hAnsi="Arial"/>
        </w:rPr>
        <w:t>, is entitled to attend.  In the case of Voluntary Aided and Foundation schools with full delegation, this will apply where advisory rights have been accorded to the Director Children’s Services.  Where advisory rights have been accorded to the Diocese, a Diocesan Officer is entitled to attend.</w:t>
      </w:r>
    </w:p>
    <w:p w:rsidR="007332F5" w:rsidP="00152DB1" w:rsidRDefault="007332F5" w14:paraId="47AFD9BA" w14:textId="77777777">
      <w:pPr>
        <w:ind w:left="426" w:right="-144" w:hanging="426"/>
        <w:rPr>
          <w:rFonts w:ascii="Arial" w:hAnsi="Arial"/>
        </w:rPr>
      </w:pPr>
    </w:p>
    <w:p w:rsidR="007332F5" w:rsidP="00152DB1" w:rsidRDefault="007332F5" w14:paraId="4040959A" w14:textId="77777777">
      <w:pPr>
        <w:numPr>
          <w:ilvl w:val="1"/>
          <w:numId w:val="0"/>
        </w:numPr>
        <w:tabs>
          <w:tab w:val="num" w:pos="1440"/>
        </w:tabs>
        <w:ind w:left="426" w:right="-144" w:hanging="426"/>
        <w:rPr>
          <w:rFonts w:ascii="Arial" w:hAnsi="Arial"/>
        </w:rPr>
      </w:pPr>
      <w:r>
        <w:rPr>
          <w:rFonts w:ascii="Arial" w:hAnsi="Arial"/>
        </w:rPr>
        <w:t xml:space="preserve">5. </w:t>
      </w:r>
      <w:r w:rsidR="00152DB1">
        <w:rPr>
          <w:rFonts w:ascii="Arial" w:hAnsi="Arial"/>
        </w:rPr>
        <w:tab/>
      </w:r>
      <w:r>
        <w:rPr>
          <w:rFonts w:ascii="Arial" w:hAnsi="Arial"/>
        </w:rPr>
        <w:t>The power to adjourn meetings convened under these procedures rests with the Chair of the meeting.  Both parties will be allowed the facility of an adjournment which will not unreasonably be refused.</w:t>
      </w:r>
    </w:p>
    <w:p w:rsidR="007332F5" w:rsidP="00152DB1" w:rsidRDefault="007332F5" w14:paraId="08B81768" w14:textId="77777777">
      <w:pPr>
        <w:ind w:left="426" w:right="-144" w:hanging="426"/>
        <w:rPr>
          <w:rFonts w:ascii="Arial" w:hAnsi="Arial"/>
        </w:rPr>
      </w:pPr>
    </w:p>
    <w:p w:rsidR="007332F5" w:rsidP="00152DB1" w:rsidRDefault="007332F5" w14:paraId="196697D2" w14:textId="26AF9A2F">
      <w:pPr>
        <w:numPr>
          <w:ilvl w:val="1"/>
          <w:numId w:val="0"/>
        </w:numPr>
        <w:tabs>
          <w:tab w:val="num" w:pos="1440"/>
        </w:tabs>
        <w:ind w:left="426" w:right="-144" w:hanging="426"/>
        <w:rPr>
          <w:rFonts w:ascii="Arial" w:hAnsi="Arial"/>
        </w:rPr>
      </w:pPr>
      <w:r>
        <w:rPr>
          <w:rFonts w:ascii="Arial" w:hAnsi="Arial"/>
        </w:rPr>
        <w:t xml:space="preserve">6. </w:t>
      </w:r>
      <w:r w:rsidR="00152DB1">
        <w:rPr>
          <w:rFonts w:ascii="Arial" w:hAnsi="Arial"/>
        </w:rPr>
        <w:tab/>
      </w:r>
      <w:r w:rsidRPr="00C91819">
        <w:rPr>
          <w:rFonts w:ascii="Arial" w:hAnsi="Arial"/>
        </w:rPr>
        <w:t xml:space="preserve">In schools where the </w:t>
      </w:r>
      <w:r w:rsidR="00542094">
        <w:rPr>
          <w:rFonts w:ascii="Arial" w:hAnsi="Arial"/>
        </w:rPr>
        <w:t>Governing Board</w:t>
      </w:r>
      <w:r w:rsidRPr="00C91819">
        <w:rPr>
          <w:rFonts w:ascii="Arial" w:hAnsi="Arial"/>
        </w:rPr>
        <w:t xml:space="preserve"> have not delegated the responsibility for dismissal decisions to the Headteacher,</w:t>
      </w:r>
      <w:r>
        <w:rPr>
          <w:rFonts w:ascii="Arial" w:hAnsi="Arial"/>
        </w:rPr>
        <w:t xml:space="preserve"> any reports presented to the </w:t>
      </w:r>
      <w:r w:rsidR="00542094">
        <w:rPr>
          <w:rFonts w:ascii="Arial" w:hAnsi="Arial"/>
        </w:rPr>
        <w:t>Governing Board</w:t>
      </w:r>
      <w:r>
        <w:rPr>
          <w:rFonts w:ascii="Arial" w:hAnsi="Arial"/>
        </w:rPr>
        <w:t xml:space="preserve"> under these procedures will not be dealt with by the full </w:t>
      </w:r>
      <w:r w:rsidR="00542094">
        <w:rPr>
          <w:rFonts w:ascii="Arial" w:hAnsi="Arial"/>
        </w:rPr>
        <w:t>Governing Board</w:t>
      </w:r>
      <w:r>
        <w:rPr>
          <w:rFonts w:ascii="Arial" w:hAnsi="Arial"/>
        </w:rPr>
        <w:t xml:space="preserve">, but by a Committee of the </w:t>
      </w:r>
      <w:r w:rsidR="00542094">
        <w:rPr>
          <w:rFonts w:ascii="Arial" w:hAnsi="Arial"/>
        </w:rPr>
        <w:t>Governing Board</w:t>
      </w:r>
      <w:r>
        <w:rPr>
          <w:rFonts w:ascii="Arial" w:hAnsi="Arial"/>
        </w:rPr>
        <w:t xml:space="preserve"> set up for that purpose comprising no fewer than three governors.  The </w:t>
      </w:r>
      <w:r w:rsidR="00542094">
        <w:rPr>
          <w:rFonts w:ascii="Arial" w:hAnsi="Arial"/>
        </w:rPr>
        <w:t>Governing Board</w:t>
      </w:r>
      <w:r>
        <w:rPr>
          <w:rFonts w:ascii="Arial" w:hAnsi="Arial"/>
        </w:rPr>
        <w:t xml:space="preserve"> will empower the Disciplinary Committee to sit as an Attendance and Dismissal</w:t>
      </w:r>
      <w:r>
        <w:rPr>
          <w:rFonts w:ascii="Arial" w:hAnsi="Arial"/>
          <w:i/>
        </w:rPr>
        <w:t xml:space="preserve"> </w:t>
      </w:r>
      <w:r>
        <w:rPr>
          <w:rFonts w:ascii="Arial" w:hAnsi="Arial"/>
        </w:rPr>
        <w:t xml:space="preserve">Committee with delegated powers to deal with matters under both the </w:t>
      </w:r>
      <w:r w:rsidR="000B0BB9">
        <w:rPr>
          <w:rFonts w:ascii="Arial" w:hAnsi="Arial"/>
        </w:rPr>
        <w:t>s</w:t>
      </w:r>
      <w:r>
        <w:rPr>
          <w:rFonts w:ascii="Arial" w:hAnsi="Arial"/>
        </w:rPr>
        <w:t xml:space="preserve">hort </w:t>
      </w:r>
      <w:r w:rsidR="000B0BB9">
        <w:rPr>
          <w:rFonts w:ascii="Arial" w:hAnsi="Arial"/>
        </w:rPr>
        <w:t>t</w:t>
      </w:r>
      <w:r>
        <w:rPr>
          <w:rFonts w:ascii="Arial" w:hAnsi="Arial"/>
        </w:rPr>
        <w:t xml:space="preserve">erm and the </w:t>
      </w:r>
      <w:r w:rsidR="000B0BB9">
        <w:rPr>
          <w:rFonts w:ascii="Arial" w:hAnsi="Arial"/>
        </w:rPr>
        <w:t>l</w:t>
      </w:r>
      <w:r>
        <w:rPr>
          <w:rFonts w:ascii="Arial" w:hAnsi="Arial"/>
        </w:rPr>
        <w:t xml:space="preserve">ong </w:t>
      </w:r>
      <w:r w:rsidR="000B0BB9">
        <w:rPr>
          <w:rFonts w:ascii="Arial" w:hAnsi="Arial"/>
        </w:rPr>
        <w:t>t</w:t>
      </w:r>
      <w:r>
        <w:rPr>
          <w:rFonts w:ascii="Arial" w:hAnsi="Arial"/>
        </w:rPr>
        <w:t xml:space="preserve">erm </w:t>
      </w:r>
      <w:r w:rsidR="000B0BB9">
        <w:rPr>
          <w:rFonts w:ascii="Arial" w:hAnsi="Arial"/>
        </w:rPr>
        <w:t>sickness a</w:t>
      </w:r>
      <w:r>
        <w:rPr>
          <w:rFonts w:ascii="Arial" w:hAnsi="Arial"/>
        </w:rPr>
        <w:t xml:space="preserve">bsence </w:t>
      </w:r>
      <w:r w:rsidR="000B0BB9">
        <w:rPr>
          <w:rFonts w:ascii="Arial" w:hAnsi="Arial"/>
        </w:rPr>
        <w:t>procedures</w:t>
      </w:r>
      <w:r>
        <w:rPr>
          <w:rFonts w:ascii="Arial" w:hAnsi="Arial"/>
        </w:rPr>
        <w:t xml:space="preserve">. The Committee will be empowered to consider and determine matters arising from ongoing temporary incapacity and repeated </w:t>
      </w:r>
      <w:r w:rsidR="0057779F">
        <w:rPr>
          <w:rFonts w:ascii="Arial" w:hAnsi="Arial"/>
        </w:rPr>
        <w:t xml:space="preserve">sickness </w:t>
      </w:r>
      <w:r>
        <w:rPr>
          <w:rFonts w:ascii="Arial" w:hAnsi="Arial"/>
        </w:rPr>
        <w:t>absence and to consider and determine matters where a</w:t>
      </w:r>
      <w:r w:rsidR="000B0BB9">
        <w:rPr>
          <w:rFonts w:ascii="Arial" w:hAnsi="Arial"/>
        </w:rPr>
        <w:t>n</w:t>
      </w:r>
      <w:r>
        <w:rPr>
          <w:rFonts w:ascii="Arial" w:hAnsi="Arial"/>
        </w:rPr>
        <w:t xml:space="preserve"> employee does not accept a recommendation to seek infirmity benefits.</w:t>
      </w:r>
    </w:p>
    <w:p w:rsidR="007332F5" w:rsidP="00152DB1" w:rsidRDefault="007332F5" w14:paraId="0FDB1F1F" w14:textId="77777777">
      <w:pPr>
        <w:ind w:left="426" w:right="-144" w:hanging="426"/>
        <w:rPr>
          <w:rFonts w:ascii="Arial" w:hAnsi="Arial"/>
        </w:rPr>
      </w:pPr>
    </w:p>
    <w:p w:rsidR="007332F5" w:rsidP="00152DB1" w:rsidRDefault="007332F5" w14:paraId="644594D8" w14:textId="77777777">
      <w:pPr>
        <w:numPr>
          <w:ilvl w:val="1"/>
          <w:numId w:val="0"/>
        </w:numPr>
        <w:tabs>
          <w:tab w:val="num" w:pos="1440"/>
        </w:tabs>
        <w:ind w:left="426" w:right="-144" w:hanging="426"/>
        <w:rPr>
          <w:rFonts w:ascii="Arial" w:hAnsi="Arial"/>
        </w:rPr>
      </w:pPr>
      <w:r>
        <w:rPr>
          <w:rFonts w:ascii="Arial" w:hAnsi="Arial"/>
        </w:rPr>
        <w:t xml:space="preserve">7. </w:t>
      </w:r>
      <w:r w:rsidR="00152DB1">
        <w:rPr>
          <w:rFonts w:ascii="Arial" w:hAnsi="Arial"/>
        </w:rPr>
        <w:tab/>
      </w:r>
      <w:r>
        <w:rPr>
          <w:rFonts w:ascii="Arial" w:hAnsi="Arial"/>
        </w:rPr>
        <w:t xml:space="preserve">Any appeal against termination of contract will be referred to the </w:t>
      </w:r>
      <w:r w:rsidR="00292235">
        <w:rPr>
          <w:rFonts w:ascii="Arial" w:hAnsi="Arial"/>
        </w:rPr>
        <w:t xml:space="preserve">Appeals Committee of the </w:t>
      </w:r>
      <w:r w:rsidR="00542094">
        <w:rPr>
          <w:rFonts w:ascii="Arial" w:hAnsi="Arial"/>
        </w:rPr>
        <w:t>Governing Board</w:t>
      </w:r>
      <w:r>
        <w:rPr>
          <w:rFonts w:ascii="Arial" w:hAnsi="Arial"/>
        </w:rPr>
        <w:t>.</w:t>
      </w:r>
    </w:p>
    <w:p w:rsidR="007332F5" w:rsidP="00152DB1" w:rsidRDefault="007332F5" w14:paraId="5C6BFF3B" w14:textId="77777777">
      <w:pPr>
        <w:ind w:left="426" w:right="-144" w:hanging="426"/>
        <w:rPr>
          <w:rFonts w:ascii="Arial" w:hAnsi="Arial"/>
        </w:rPr>
      </w:pPr>
    </w:p>
    <w:p w:rsidR="007332F5" w:rsidP="007332F5" w:rsidRDefault="007332F5" w14:paraId="362B4F54" w14:textId="77777777">
      <w:pPr>
        <w:ind w:right="-144"/>
        <w:rPr>
          <w:rFonts w:ascii="Arial" w:hAnsi="Arial"/>
        </w:rPr>
      </w:pPr>
    </w:p>
    <w:p w:rsidR="007332F5" w:rsidP="007332F5" w:rsidRDefault="007332F5" w14:paraId="368F1BA3" w14:textId="77777777">
      <w:pPr>
        <w:ind w:right="-144"/>
        <w:rPr>
          <w:rFonts w:ascii="Arial" w:hAnsi="Arial"/>
        </w:rPr>
      </w:pPr>
    </w:p>
    <w:p w:rsidR="007332F5" w:rsidP="007332F5" w:rsidRDefault="007332F5" w14:paraId="2B24190D" w14:textId="77777777">
      <w:pPr>
        <w:tabs>
          <w:tab w:val="num" w:pos="1440"/>
        </w:tabs>
        <w:ind w:right="-144" w:hanging="720"/>
        <w:rPr>
          <w:rFonts w:ascii="Arial" w:hAnsi="Arial"/>
          <w:b/>
          <w:sz w:val="24"/>
        </w:rPr>
      </w:pPr>
      <w:r>
        <w:rPr>
          <w:rFonts w:ascii="Arial" w:hAnsi="Arial"/>
          <w:b/>
          <w:sz w:val="24"/>
        </w:rPr>
        <w:lastRenderedPageBreak/>
        <w:tab/>
      </w:r>
      <w:r>
        <w:rPr>
          <w:rFonts w:ascii="Arial" w:hAnsi="Arial"/>
          <w:b/>
          <w:sz w:val="24"/>
        </w:rPr>
        <w:t>B. PROCEDURE AT THE HEARING OF THE ATTENDANCE AND DISMISSAL</w:t>
      </w:r>
      <w:r>
        <w:rPr>
          <w:rFonts w:ascii="Arial" w:hAnsi="Arial"/>
          <w:b/>
          <w:i/>
          <w:sz w:val="24"/>
        </w:rPr>
        <w:t xml:space="preserve"> </w:t>
      </w:r>
      <w:r>
        <w:rPr>
          <w:rFonts w:ascii="Arial" w:hAnsi="Arial"/>
          <w:b/>
          <w:sz w:val="24"/>
        </w:rPr>
        <w:t xml:space="preserve">COMMITTEE OF THE </w:t>
      </w:r>
      <w:r w:rsidR="00542094">
        <w:rPr>
          <w:rFonts w:ascii="Arial" w:hAnsi="Arial"/>
          <w:b/>
          <w:sz w:val="24"/>
        </w:rPr>
        <w:t>GOVERNING BOARD</w:t>
      </w:r>
    </w:p>
    <w:p w:rsidR="007332F5" w:rsidP="007332F5" w:rsidRDefault="007332F5" w14:paraId="22E1E396" w14:textId="77777777">
      <w:pPr>
        <w:ind w:right="-144"/>
        <w:rPr>
          <w:rFonts w:ascii="Arial" w:hAnsi="Arial"/>
          <w:sz w:val="24"/>
        </w:rPr>
      </w:pPr>
    </w:p>
    <w:p w:rsidR="007332F5" w:rsidP="00152DB1" w:rsidRDefault="007332F5" w14:paraId="4EE4BF7E" w14:textId="77777777">
      <w:pPr>
        <w:numPr>
          <w:ilvl w:val="1"/>
          <w:numId w:val="0"/>
        </w:numPr>
        <w:tabs>
          <w:tab w:val="num" w:pos="1440"/>
        </w:tabs>
        <w:ind w:left="426" w:right="-144" w:hanging="426"/>
        <w:rPr>
          <w:rFonts w:ascii="Arial" w:hAnsi="Arial"/>
        </w:rPr>
      </w:pPr>
      <w:r>
        <w:rPr>
          <w:rFonts w:ascii="Arial" w:hAnsi="Arial"/>
        </w:rPr>
        <w:t xml:space="preserve">1. </w:t>
      </w:r>
      <w:r w:rsidR="00152DB1">
        <w:rPr>
          <w:rFonts w:ascii="Arial" w:hAnsi="Arial"/>
        </w:rPr>
        <w:tab/>
      </w:r>
      <w:r>
        <w:rPr>
          <w:rFonts w:ascii="Arial" w:hAnsi="Arial"/>
        </w:rPr>
        <w:t>The Attendance and Dismissal</w:t>
      </w:r>
      <w:r>
        <w:rPr>
          <w:rFonts w:ascii="Arial" w:hAnsi="Arial"/>
          <w:i/>
        </w:rPr>
        <w:t xml:space="preserve"> </w:t>
      </w:r>
      <w:r>
        <w:rPr>
          <w:rFonts w:ascii="Arial" w:hAnsi="Arial"/>
        </w:rPr>
        <w:t>Committee will meet as soon as is practicable, once a decision has been taken to submit a report to Governors.</w:t>
      </w:r>
    </w:p>
    <w:p w:rsidR="007332F5" w:rsidP="00152DB1" w:rsidRDefault="007332F5" w14:paraId="389321FC" w14:textId="77777777">
      <w:pPr>
        <w:ind w:left="426" w:right="-144" w:hanging="426"/>
        <w:rPr>
          <w:rFonts w:ascii="Arial" w:hAnsi="Arial"/>
        </w:rPr>
      </w:pPr>
    </w:p>
    <w:p w:rsidR="007332F5" w:rsidP="00152DB1" w:rsidRDefault="007332F5" w14:paraId="7F8B98E2" w14:textId="1AA397F0">
      <w:pPr>
        <w:numPr>
          <w:ilvl w:val="1"/>
          <w:numId w:val="0"/>
        </w:numPr>
        <w:tabs>
          <w:tab w:val="num" w:pos="1440"/>
        </w:tabs>
        <w:ind w:left="426" w:right="-144" w:hanging="426"/>
        <w:rPr>
          <w:rFonts w:ascii="Arial" w:hAnsi="Arial"/>
        </w:rPr>
      </w:pPr>
      <w:r>
        <w:rPr>
          <w:rFonts w:ascii="Arial" w:hAnsi="Arial"/>
        </w:rPr>
        <w:t xml:space="preserve">2. </w:t>
      </w:r>
      <w:r w:rsidR="00152DB1">
        <w:rPr>
          <w:rFonts w:ascii="Arial" w:hAnsi="Arial"/>
        </w:rPr>
        <w:tab/>
      </w:r>
      <w:r>
        <w:rPr>
          <w:rFonts w:ascii="Arial" w:hAnsi="Arial"/>
        </w:rPr>
        <w:t>The employee will be informed in writing that a report is being submitted to the Attendance and Dismissal</w:t>
      </w:r>
      <w:r>
        <w:rPr>
          <w:rFonts w:ascii="Arial" w:hAnsi="Arial"/>
          <w:i/>
        </w:rPr>
        <w:t xml:space="preserve"> </w:t>
      </w:r>
      <w:r>
        <w:rPr>
          <w:rFonts w:ascii="Arial" w:hAnsi="Arial"/>
        </w:rPr>
        <w:t xml:space="preserve">Committee and that the employee </w:t>
      </w:r>
      <w:r w:rsidR="00B96FEE">
        <w:rPr>
          <w:rFonts w:ascii="Arial" w:hAnsi="Arial"/>
        </w:rPr>
        <w:t>can attend</w:t>
      </w:r>
      <w:r>
        <w:rPr>
          <w:rFonts w:ascii="Arial" w:hAnsi="Arial"/>
        </w:rPr>
        <w:t xml:space="preserve"> and may be represented by a </w:t>
      </w:r>
      <w:r w:rsidR="00B96FEE">
        <w:rPr>
          <w:rFonts w:ascii="Arial" w:hAnsi="Arial"/>
        </w:rPr>
        <w:t>work colleague</w:t>
      </w:r>
      <w:r>
        <w:rPr>
          <w:rFonts w:ascii="Arial" w:hAnsi="Arial"/>
        </w:rPr>
        <w:t xml:space="preserve"> or Professional Association/Trade Union representative, to respond to the case.  Where the employee fails to attend and no reasonable explanation is forthcoming, the matter may be considered in </w:t>
      </w:r>
      <w:r w:rsidR="0057779F">
        <w:rPr>
          <w:rFonts w:ascii="Arial" w:hAnsi="Arial"/>
        </w:rPr>
        <w:t>their</w:t>
      </w:r>
      <w:r>
        <w:rPr>
          <w:rFonts w:ascii="Arial" w:hAnsi="Arial"/>
        </w:rPr>
        <w:t xml:space="preserve"> absence.</w:t>
      </w:r>
    </w:p>
    <w:p w:rsidR="007332F5" w:rsidP="00152DB1" w:rsidRDefault="007332F5" w14:paraId="29751C3A" w14:textId="77777777">
      <w:pPr>
        <w:ind w:left="426" w:right="-144" w:hanging="426"/>
        <w:rPr>
          <w:rFonts w:ascii="Arial" w:hAnsi="Arial"/>
        </w:rPr>
      </w:pPr>
    </w:p>
    <w:p w:rsidR="007332F5" w:rsidP="00152DB1" w:rsidRDefault="007332F5" w14:paraId="0CC895F2" w14:textId="77777777">
      <w:pPr>
        <w:numPr>
          <w:ilvl w:val="1"/>
          <w:numId w:val="0"/>
        </w:numPr>
        <w:tabs>
          <w:tab w:val="num" w:pos="1440"/>
        </w:tabs>
        <w:ind w:left="426" w:right="-144" w:hanging="426"/>
        <w:rPr>
          <w:rFonts w:ascii="Arial" w:hAnsi="Arial"/>
        </w:rPr>
      </w:pPr>
      <w:r>
        <w:rPr>
          <w:rFonts w:ascii="Arial" w:hAnsi="Arial"/>
        </w:rPr>
        <w:t xml:space="preserve">3. </w:t>
      </w:r>
      <w:r w:rsidR="00152DB1">
        <w:rPr>
          <w:rFonts w:ascii="Arial" w:hAnsi="Arial"/>
        </w:rPr>
        <w:tab/>
      </w:r>
      <w:r>
        <w:rPr>
          <w:rFonts w:ascii="Arial" w:hAnsi="Arial"/>
        </w:rPr>
        <w:t>The Headteacher</w:t>
      </w:r>
      <w:r w:rsidRPr="00C91819">
        <w:rPr>
          <w:rFonts w:ascii="Arial" w:hAnsi="Arial"/>
        </w:rPr>
        <w:t>*</w:t>
      </w:r>
      <w:r>
        <w:rPr>
          <w:rFonts w:ascii="Arial" w:hAnsi="Arial"/>
        </w:rPr>
        <w:t xml:space="preserve"> will prepare a report for the Attendance and Dismissal</w:t>
      </w:r>
      <w:r>
        <w:rPr>
          <w:rFonts w:ascii="Arial" w:hAnsi="Arial"/>
          <w:i/>
        </w:rPr>
        <w:t xml:space="preserve"> </w:t>
      </w:r>
      <w:r>
        <w:rPr>
          <w:rFonts w:ascii="Arial" w:hAnsi="Arial"/>
        </w:rPr>
        <w:t>Committee setting out:</w:t>
      </w:r>
    </w:p>
    <w:p w:rsidR="007332F5" w:rsidP="007332F5" w:rsidRDefault="007332F5" w14:paraId="062D1339" w14:textId="77777777">
      <w:pPr>
        <w:ind w:right="-144"/>
        <w:rPr>
          <w:rFonts w:ascii="Arial" w:hAnsi="Arial"/>
        </w:rPr>
      </w:pPr>
    </w:p>
    <w:p w:rsidR="007332F5" w:rsidP="00152DB1" w:rsidRDefault="007332F5" w14:paraId="0A472EED" w14:textId="77777777">
      <w:pPr>
        <w:numPr>
          <w:ilvl w:val="0"/>
          <w:numId w:val="21"/>
        </w:numPr>
        <w:tabs>
          <w:tab w:val="clear" w:pos="360"/>
        </w:tabs>
        <w:ind w:left="993" w:right="-144"/>
        <w:rPr>
          <w:rFonts w:ascii="Arial" w:hAnsi="Arial"/>
        </w:rPr>
      </w:pPr>
      <w:r>
        <w:rPr>
          <w:rFonts w:ascii="Arial" w:hAnsi="Arial"/>
        </w:rPr>
        <w:t>the absence record of the employee over the relevant period (depending upon the nature of the absences) with any patterns/frequencies highlighted which are considered to be relevant</w:t>
      </w:r>
    </w:p>
    <w:p w:rsidR="007332F5" w:rsidP="00152DB1" w:rsidRDefault="007332F5" w14:paraId="67DFFCEE" w14:textId="77777777">
      <w:pPr>
        <w:ind w:left="993" w:right="-144"/>
        <w:rPr>
          <w:rFonts w:ascii="Arial" w:hAnsi="Arial"/>
        </w:rPr>
      </w:pPr>
    </w:p>
    <w:p w:rsidR="007332F5" w:rsidP="00152DB1" w:rsidRDefault="007332F5" w14:paraId="16F73791" w14:textId="77777777">
      <w:pPr>
        <w:numPr>
          <w:ilvl w:val="0"/>
          <w:numId w:val="22"/>
        </w:numPr>
        <w:tabs>
          <w:tab w:val="clear" w:pos="360"/>
        </w:tabs>
        <w:ind w:left="993" w:right="-144"/>
        <w:rPr>
          <w:rFonts w:ascii="Arial" w:hAnsi="Arial"/>
        </w:rPr>
      </w:pPr>
      <w:r>
        <w:rPr>
          <w:rFonts w:ascii="Arial" w:hAnsi="Arial"/>
        </w:rPr>
        <w:t>all correspondence confirming action taken</w:t>
      </w:r>
    </w:p>
    <w:p w:rsidR="007332F5" w:rsidP="00152DB1" w:rsidRDefault="007332F5" w14:paraId="251B67E1" w14:textId="77777777">
      <w:pPr>
        <w:ind w:left="993" w:right="-144"/>
        <w:rPr>
          <w:rFonts w:ascii="Arial" w:hAnsi="Arial"/>
        </w:rPr>
      </w:pPr>
    </w:p>
    <w:p w:rsidR="007332F5" w:rsidP="00152DB1" w:rsidRDefault="007332F5" w14:paraId="276CF10A" w14:textId="77777777">
      <w:pPr>
        <w:numPr>
          <w:ilvl w:val="0"/>
          <w:numId w:val="23"/>
        </w:numPr>
        <w:tabs>
          <w:tab w:val="clear" w:pos="360"/>
        </w:tabs>
        <w:ind w:left="993" w:right="-144"/>
        <w:rPr>
          <w:rFonts w:ascii="Arial" w:hAnsi="Arial"/>
        </w:rPr>
      </w:pPr>
      <w:r>
        <w:rPr>
          <w:rFonts w:ascii="Arial" w:hAnsi="Arial"/>
        </w:rPr>
        <w:t>a current medical report (where this is available) and any further medical advice relevant to the case.</w:t>
      </w:r>
    </w:p>
    <w:p w:rsidR="007332F5" w:rsidP="007332F5" w:rsidRDefault="007332F5" w14:paraId="1967DF5B" w14:textId="77777777">
      <w:pPr>
        <w:ind w:right="-144"/>
        <w:rPr>
          <w:rFonts w:ascii="Arial" w:hAnsi="Arial"/>
        </w:rPr>
      </w:pPr>
    </w:p>
    <w:p w:rsidR="007332F5" w:rsidP="00152DB1" w:rsidRDefault="007332F5" w14:paraId="40F06DEA" w14:textId="66C4888A">
      <w:pPr>
        <w:numPr>
          <w:ilvl w:val="1"/>
          <w:numId w:val="0"/>
        </w:numPr>
        <w:ind w:left="426" w:right="-144" w:hanging="426"/>
        <w:rPr>
          <w:rFonts w:ascii="Arial" w:hAnsi="Arial"/>
        </w:rPr>
      </w:pPr>
      <w:r>
        <w:rPr>
          <w:rFonts w:ascii="Arial" w:hAnsi="Arial"/>
        </w:rPr>
        <w:t xml:space="preserve">4. </w:t>
      </w:r>
      <w:r w:rsidR="00152DB1">
        <w:rPr>
          <w:rFonts w:ascii="Arial" w:hAnsi="Arial"/>
        </w:rPr>
        <w:tab/>
      </w:r>
      <w:r>
        <w:rPr>
          <w:rFonts w:ascii="Arial" w:hAnsi="Arial"/>
        </w:rPr>
        <w:t xml:space="preserve">The Clerk to the Governors will give written notification of the date, time and place of the hearing to the employee and </w:t>
      </w:r>
      <w:r w:rsidR="0057779F">
        <w:rPr>
          <w:rFonts w:ascii="Arial" w:hAnsi="Arial"/>
        </w:rPr>
        <w:t>their</w:t>
      </w:r>
      <w:r>
        <w:rPr>
          <w:rFonts w:ascii="Arial" w:hAnsi="Arial"/>
        </w:rPr>
        <w:t xml:space="preserve"> representative together with a copy of the report to be placed before the Committee at least 10 working days prior to the date of the meeting.</w:t>
      </w:r>
      <w:r w:rsidR="00B17BE4">
        <w:rPr>
          <w:rFonts w:ascii="Arial" w:hAnsi="Arial"/>
        </w:rPr>
        <w:t xml:space="preserve"> If the employee is not able to attend due to the unavailability of their professional association/trade union representative, the representative should suggest an alternative date within 5 working days of the original date.</w:t>
      </w:r>
    </w:p>
    <w:p w:rsidR="007332F5" w:rsidP="00152DB1" w:rsidRDefault="007332F5" w14:paraId="62B58B43" w14:textId="77777777">
      <w:pPr>
        <w:ind w:left="426" w:right="-144" w:hanging="426"/>
        <w:rPr>
          <w:rFonts w:ascii="Arial" w:hAnsi="Arial"/>
        </w:rPr>
      </w:pPr>
    </w:p>
    <w:p w:rsidR="007332F5" w:rsidP="00152DB1" w:rsidRDefault="007332F5" w14:paraId="69AC80B3" w14:textId="3AA3B76D">
      <w:pPr>
        <w:numPr>
          <w:ilvl w:val="1"/>
          <w:numId w:val="0"/>
        </w:numPr>
        <w:ind w:left="426" w:right="-144" w:hanging="426"/>
        <w:rPr>
          <w:rFonts w:ascii="Arial" w:hAnsi="Arial"/>
        </w:rPr>
      </w:pPr>
      <w:r>
        <w:rPr>
          <w:rFonts w:ascii="Arial" w:hAnsi="Arial"/>
        </w:rPr>
        <w:t xml:space="preserve">5. </w:t>
      </w:r>
      <w:r w:rsidR="00152DB1">
        <w:rPr>
          <w:rFonts w:ascii="Arial" w:hAnsi="Arial"/>
        </w:rPr>
        <w:tab/>
      </w:r>
      <w:r>
        <w:rPr>
          <w:rFonts w:ascii="Arial" w:hAnsi="Arial"/>
        </w:rPr>
        <w:t xml:space="preserve">The employee may (if </w:t>
      </w:r>
      <w:r w:rsidR="0057779F">
        <w:rPr>
          <w:rFonts w:ascii="Arial" w:hAnsi="Arial"/>
        </w:rPr>
        <w:t>they</w:t>
      </w:r>
      <w:r>
        <w:rPr>
          <w:rFonts w:ascii="Arial" w:hAnsi="Arial"/>
        </w:rPr>
        <w:t xml:space="preserve"> wish) submit to the Clerk of the Governors any documents concerning the report for circulation to the members of the Committee prior to the meeting.</w:t>
      </w:r>
    </w:p>
    <w:p w:rsidR="007332F5" w:rsidP="00152DB1" w:rsidRDefault="007332F5" w14:paraId="19D23A6E" w14:textId="77777777">
      <w:pPr>
        <w:ind w:left="426" w:right="-144" w:hanging="426"/>
        <w:rPr>
          <w:rFonts w:ascii="Arial" w:hAnsi="Arial"/>
        </w:rPr>
      </w:pPr>
    </w:p>
    <w:p w:rsidR="007332F5" w:rsidP="00152DB1" w:rsidRDefault="007332F5" w14:paraId="31185AEA" w14:textId="77777777">
      <w:pPr>
        <w:numPr>
          <w:ilvl w:val="1"/>
          <w:numId w:val="0"/>
        </w:numPr>
        <w:ind w:left="426" w:right="-144" w:hanging="426"/>
        <w:rPr>
          <w:rFonts w:ascii="Arial" w:hAnsi="Arial"/>
        </w:rPr>
      </w:pPr>
      <w:r>
        <w:rPr>
          <w:rFonts w:ascii="Arial" w:hAnsi="Arial"/>
        </w:rPr>
        <w:t xml:space="preserve">6. </w:t>
      </w:r>
      <w:r w:rsidR="00152DB1">
        <w:rPr>
          <w:rFonts w:ascii="Arial" w:hAnsi="Arial"/>
        </w:rPr>
        <w:tab/>
      </w:r>
      <w:r>
        <w:rPr>
          <w:rFonts w:ascii="Arial" w:hAnsi="Arial"/>
        </w:rPr>
        <w:t xml:space="preserve">The case on behalf of the </w:t>
      </w:r>
      <w:r w:rsidR="00B17BE4">
        <w:rPr>
          <w:rFonts w:ascii="Arial" w:hAnsi="Arial"/>
        </w:rPr>
        <w:t xml:space="preserve">School </w:t>
      </w:r>
      <w:r>
        <w:rPr>
          <w:rFonts w:ascii="Arial" w:hAnsi="Arial"/>
        </w:rPr>
        <w:t xml:space="preserve">will be </w:t>
      </w:r>
      <w:r w:rsidR="00B17BE4">
        <w:rPr>
          <w:rFonts w:ascii="Arial" w:hAnsi="Arial"/>
        </w:rPr>
        <w:t>made</w:t>
      </w:r>
      <w:r>
        <w:rPr>
          <w:rFonts w:ascii="Arial" w:hAnsi="Arial"/>
        </w:rPr>
        <w:t xml:space="preserve"> by the </w:t>
      </w:r>
      <w:r w:rsidR="00B17BE4">
        <w:rPr>
          <w:rFonts w:ascii="Arial" w:hAnsi="Arial"/>
        </w:rPr>
        <w:t>presenter of the report (i.e.</w:t>
      </w:r>
      <w:r w:rsidR="000126F1">
        <w:rPr>
          <w:rFonts w:ascii="Arial" w:hAnsi="Arial"/>
        </w:rPr>
        <w:t xml:space="preserve"> </w:t>
      </w:r>
      <w:r>
        <w:rPr>
          <w:rFonts w:ascii="Arial" w:hAnsi="Arial"/>
        </w:rPr>
        <w:t>Headteacher</w:t>
      </w:r>
      <w:r w:rsidRPr="00687B9B">
        <w:rPr>
          <w:rFonts w:ascii="Arial" w:hAnsi="Arial"/>
          <w:shd w:val="clear" w:color="auto" w:fill="D9D9D9"/>
        </w:rPr>
        <w:t>*</w:t>
      </w:r>
      <w:r>
        <w:rPr>
          <w:rFonts w:ascii="Arial" w:hAnsi="Arial"/>
        </w:rPr>
        <w:t>, or other appropriate person e</w:t>
      </w:r>
      <w:r w:rsidR="000126F1">
        <w:rPr>
          <w:rFonts w:ascii="Arial" w:hAnsi="Arial"/>
        </w:rPr>
        <w:t>.</w:t>
      </w:r>
      <w:r>
        <w:rPr>
          <w:rFonts w:ascii="Arial" w:hAnsi="Arial"/>
        </w:rPr>
        <w:t>g</w:t>
      </w:r>
      <w:r w:rsidR="000126F1">
        <w:rPr>
          <w:rFonts w:ascii="Arial" w:hAnsi="Arial"/>
        </w:rPr>
        <w:t>.</w:t>
      </w:r>
      <w:r>
        <w:rPr>
          <w:rFonts w:ascii="Arial" w:hAnsi="Arial"/>
        </w:rPr>
        <w:t xml:space="preserve"> an officer of the Authority</w:t>
      </w:r>
      <w:r w:rsidR="00B17BE4">
        <w:rPr>
          <w:rFonts w:ascii="Arial" w:hAnsi="Arial"/>
        </w:rPr>
        <w:t>)</w:t>
      </w:r>
      <w:r w:rsidDel="00B17BE4" w:rsidR="00B17BE4">
        <w:rPr>
          <w:rFonts w:ascii="Arial" w:hAnsi="Arial"/>
        </w:rPr>
        <w:t xml:space="preserve"> </w:t>
      </w:r>
      <w:r>
        <w:rPr>
          <w:rFonts w:ascii="Arial" w:hAnsi="Arial"/>
        </w:rPr>
        <w:t>and witnesses may be called to support the case.</w:t>
      </w:r>
    </w:p>
    <w:p w:rsidR="007332F5" w:rsidP="007332F5" w:rsidRDefault="007332F5" w14:paraId="0E648B64" w14:textId="77777777">
      <w:pPr>
        <w:ind w:right="-144"/>
        <w:rPr>
          <w:rFonts w:ascii="Arial" w:hAnsi="Arial"/>
        </w:rPr>
      </w:pPr>
    </w:p>
    <w:p w:rsidR="007332F5" w:rsidP="007332F5" w:rsidRDefault="007332F5" w14:paraId="424440A3" w14:textId="77777777">
      <w:pPr>
        <w:pStyle w:val="BlockText"/>
      </w:pPr>
      <w:r>
        <w:t>Where an employee does not attend the hearing or is not represented but submits written representations, 7 to 10 should be omitted.</w:t>
      </w:r>
    </w:p>
    <w:p w:rsidR="007332F5" w:rsidP="007332F5" w:rsidRDefault="007332F5" w14:paraId="4F7087BA" w14:textId="77777777">
      <w:pPr>
        <w:ind w:right="-144"/>
        <w:rPr>
          <w:rFonts w:ascii="Arial" w:hAnsi="Arial"/>
        </w:rPr>
      </w:pPr>
    </w:p>
    <w:p w:rsidR="007332F5" w:rsidP="00152DB1" w:rsidRDefault="007332F5" w14:paraId="2B13D498" w14:textId="76D6443E">
      <w:pPr>
        <w:numPr>
          <w:ilvl w:val="1"/>
          <w:numId w:val="0"/>
        </w:numPr>
        <w:ind w:left="426" w:right="-144" w:hanging="426"/>
        <w:rPr>
          <w:rFonts w:ascii="Arial" w:hAnsi="Arial"/>
        </w:rPr>
      </w:pPr>
      <w:r>
        <w:rPr>
          <w:rFonts w:ascii="Arial" w:hAnsi="Arial"/>
        </w:rPr>
        <w:t xml:space="preserve">7. </w:t>
      </w:r>
      <w:r w:rsidR="00152DB1">
        <w:rPr>
          <w:rFonts w:ascii="Arial" w:hAnsi="Arial"/>
        </w:rPr>
        <w:tab/>
      </w:r>
      <w:r>
        <w:rPr>
          <w:rFonts w:ascii="Arial" w:hAnsi="Arial"/>
        </w:rPr>
        <w:t xml:space="preserve">The employee and/or </w:t>
      </w:r>
      <w:r w:rsidR="0057779F">
        <w:rPr>
          <w:rFonts w:ascii="Arial" w:hAnsi="Arial"/>
        </w:rPr>
        <w:t>their</w:t>
      </w:r>
      <w:r>
        <w:rPr>
          <w:rFonts w:ascii="Arial" w:hAnsi="Arial"/>
        </w:rPr>
        <w:t xml:space="preserve"> representative and members of the Attendance and Dismissal</w:t>
      </w:r>
      <w:r>
        <w:rPr>
          <w:rFonts w:ascii="Arial" w:hAnsi="Arial"/>
          <w:i/>
        </w:rPr>
        <w:t xml:space="preserve"> </w:t>
      </w:r>
      <w:r>
        <w:rPr>
          <w:rFonts w:ascii="Arial" w:hAnsi="Arial"/>
        </w:rPr>
        <w:t>Committee will be entitled to question the presenter of the report and any witnesses.</w:t>
      </w:r>
    </w:p>
    <w:p w:rsidR="007332F5" w:rsidP="00152DB1" w:rsidRDefault="007332F5" w14:paraId="32CFA5E2" w14:textId="77777777">
      <w:pPr>
        <w:ind w:left="426" w:right="-144" w:hanging="426"/>
        <w:rPr>
          <w:rFonts w:ascii="Arial" w:hAnsi="Arial"/>
        </w:rPr>
      </w:pPr>
    </w:p>
    <w:p w:rsidR="007332F5" w:rsidP="00152DB1" w:rsidRDefault="007332F5" w14:paraId="631BA0B2" w14:textId="7EAE1962">
      <w:pPr>
        <w:numPr>
          <w:ilvl w:val="1"/>
          <w:numId w:val="0"/>
        </w:numPr>
        <w:ind w:left="426" w:right="-144" w:hanging="426"/>
        <w:rPr>
          <w:rFonts w:ascii="Arial" w:hAnsi="Arial"/>
        </w:rPr>
      </w:pPr>
      <w:r>
        <w:rPr>
          <w:rFonts w:ascii="Arial" w:hAnsi="Arial"/>
        </w:rPr>
        <w:t xml:space="preserve">8. </w:t>
      </w:r>
      <w:r w:rsidR="00152DB1">
        <w:rPr>
          <w:rFonts w:ascii="Arial" w:hAnsi="Arial"/>
        </w:rPr>
        <w:tab/>
      </w:r>
      <w:r>
        <w:rPr>
          <w:rFonts w:ascii="Arial" w:hAnsi="Arial"/>
        </w:rPr>
        <w:t xml:space="preserve">The employee and/or </w:t>
      </w:r>
      <w:r w:rsidR="0057779F">
        <w:rPr>
          <w:rFonts w:ascii="Arial" w:hAnsi="Arial"/>
        </w:rPr>
        <w:t>their</w:t>
      </w:r>
      <w:r>
        <w:rPr>
          <w:rFonts w:ascii="Arial" w:hAnsi="Arial"/>
        </w:rPr>
        <w:t xml:space="preserve"> representative will present a statement of case and present any documents to the Committee and will be entitled to call witnesses to support the case.</w:t>
      </w:r>
    </w:p>
    <w:p w:rsidR="007332F5" w:rsidP="00152DB1" w:rsidRDefault="007332F5" w14:paraId="35F0C573" w14:textId="77777777">
      <w:pPr>
        <w:ind w:left="426" w:right="-144" w:hanging="426"/>
        <w:rPr>
          <w:rFonts w:ascii="Arial" w:hAnsi="Arial"/>
        </w:rPr>
      </w:pPr>
    </w:p>
    <w:p w:rsidR="007332F5" w:rsidP="00152DB1" w:rsidRDefault="007332F5" w14:paraId="70D39F1F" w14:textId="77777777">
      <w:pPr>
        <w:numPr>
          <w:ilvl w:val="1"/>
          <w:numId w:val="0"/>
        </w:numPr>
        <w:ind w:left="426" w:right="-144" w:hanging="426"/>
        <w:rPr>
          <w:rFonts w:ascii="Arial" w:hAnsi="Arial"/>
        </w:rPr>
      </w:pPr>
      <w:r>
        <w:rPr>
          <w:rFonts w:ascii="Arial" w:hAnsi="Arial"/>
        </w:rPr>
        <w:t xml:space="preserve">9. </w:t>
      </w:r>
      <w:r w:rsidR="00152DB1">
        <w:rPr>
          <w:rFonts w:ascii="Arial" w:hAnsi="Arial"/>
        </w:rPr>
        <w:tab/>
      </w:r>
      <w:r>
        <w:rPr>
          <w:rFonts w:ascii="Arial" w:hAnsi="Arial"/>
        </w:rPr>
        <w:t>The presenter of the report and the Committee will be entitled to question the employee and any witnesses who have been called.</w:t>
      </w:r>
    </w:p>
    <w:p w:rsidR="007332F5" w:rsidP="00152DB1" w:rsidRDefault="007332F5" w14:paraId="018C5A02" w14:textId="77777777">
      <w:pPr>
        <w:ind w:left="426" w:right="-144" w:hanging="426"/>
        <w:rPr>
          <w:rFonts w:ascii="Arial" w:hAnsi="Arial"/>
        </w:rPr>
      </w:pPr>
    </w:p>
    <w:p w:rsidR="007332F5" w:rsidP="00152DB1" w:rsidRDefault="007332F5" w14:paraId="0065A804" w14:textId="517687F8">
      <w:pPr>
        <w:numPr>
          <w:ilvl w:val="1"/>
          <w:numId w:val="0"/>
        </w:numPr>
        <w:ind w:left="426" w:right="-144" w:hanging="426"/>
        <w:rPr>
          <w:rFonts w:ascii="Arial" w:hAnsi="Arial"/>
        </w:rPr>
      </w:pPr>
      <w:r>
        <w:rPr>
          <w:rFonts w:ascii="Arial" w:hAnsi="Arial"/>
        </w:rPr>
        <w:t xml:space="preserve">10. </w:t>
      </w:r>
      <w:r w:rsidR="00152DB1">
        <w:rPr>
          <w:rFonts w:ascii="Arial" w:hAnsi="Arial"/>
        </w:rPr>
        <w:tab/>
      </w:r>
      <w:r>
        <w:rPr>
          <w:rFonts w:ascii="Arial" w:hAnsi="Arial"/>
        </w:rPr>
        <w:t xml:space="preserve">The presenter of the report will have the opportunity to make a closing statement to the Committee and, thereafter, the employee and/or </w:t>
      </w:r>
      <w:r w:rsidR="0057779F">
        <w:rPr>
          <w:rFonts w:ascii="Arial" w:hAnsi="Arial"/>
        </w:rPr>
        <w:t>their</w:t>
      </w:r>
      <w:r>
        <w:rPr>
          <w:rFonts w:ascii="Arial" w:hAnsi="Arial"/>
        </w:rPr>
        <w:t xml:space="preserve"> representative will have </w:t>
      </w:r>
      <w:r w:rsidR="00152DB1">
        <w:rPr>
          <w:rFonts w:ascii="Arial" w:hAnsi="Arial"/>
        </w:rPr>
        <w:t>the same opportunity</w:t>
      </w:r>
      <w:r>
        <w:rPr>
          <w:rFonts w:ascii="Arial" w:hAnsi="Arial"/>
        </w:rPr>
        <w:t>.</w:t>
      </w:r>
    </w:p>
    <w:p w:rsidR="007332F5" w:rsidP="00152DB1" w:rsidRDefault="007332F5" w14:paraId="56EB5827" w14:textId="77777777">
      <w:pPr>
        <w:ind w:left="426" w:right="-144" w:hanging="426"/>
        <w:rPr>
          <w:rFonts w:ascii="Arial" w:hAnsi="Arial"/>
        </w:rPr>
      </w:pPr>
    </w:p>
    <w:p w:rsidR="007332F5" w:rsidP="002C35FB" w:rsidRDefault="007332F5" w14:paraId="1DA1A613" w14:textId="2554B400">
      <w:pPr>
        <w:numPr>
          <w:ilvl w:val="1"/>
          <w:numId w:val="0"/>
        </w:numPr>
        <w:ind w:left="426" w:right="-144" w:hanging="426"/>
        <w:rPr>
          <w:rFonts w:ascii="Arial" w:hAnsi="Arial"/>
        </w:rPr>
      </w:pPr>
      <w:r>
        <w:rPr>
          <w:rFonts w:ascii="Arial" w:hAnsi="Arial"/>
        </w:rPr>
        <w:lastRenderedPageBreak/>
        <w:t xml:space="preserve">11. </w:t>
      </w:r>
      <w:r w:rsidR="002C35FB">
        <w:rPr>
          <w:rFonts w:ascii="Arial" w:hAnsi="Arial"/>
        </w:rPr>
        <w:tab/>
      </w:r>
      <w:r>
        <w:rPr>
          <w:rFonts w:ascii="Arial" w:hAnsi="Arial"/>
        </w:rPr>
        <w:t xml:space="preserve">At the conclusion, the presenter of the report, the employee, </w:t>
      </w:r>
      <w:r w:rsidR="0057779F">
        <w:rPr>
          <w:rFonts w:ascii="Arial" w:hAnsi="Arial"/>
        </w:rPr>
        <w:t>their</w:t>
      </w:r>
      <w:r>
        <w:rPr>
          <w:rFonts w:ascii="Arial" w:hAnsi="Arial"/>
        </w:rPr>
        <w:t xml:space="preserve"> representative and any witnesses will withdraw and the Committee will reach a decision in private.  Advice given by the Director Children’s Services/Diocesan Officer or their representatives must be considered by the Committee.  Should any parties need to be recalled to clarify any points of uncertainty, all parties should return notwithstanding that the point giving cause for concern relates to one party only.</w:t>
      </w:r>
    </w:p>
    <w:p w:rsidR="007332F5" w:rsidP="002C35FB" w:rsidRDefault="007332F5" w14:paraId="5D6CE311" w14:textId="77777777">
      <w:pPr>
        <w:ind w:left="426" w:right="-144" w:hanging="426"/>
        <w:rPr>
          <w:rFonts w:ascii="Arial" w:hAnsi="Arial"/>
        </w:rPr>
      </w:pPr>
      <w:r>
        <w:rPr>
          <w:rFonts w:ascii="Arial" w:hAnsi="Arial"/>
        </w:rPr>
        <w:tab/>
      </w:r>
    </w:p>
    <w:p w:rsidR="007332F5" w:rsidP="002C35FB" w:rsidRDefault="007332F5" w14:paraId="354FFDE9" w14:textId="77777777">
      <w:pPr>
        <w:numPr>
          <w:ilvl w:val="1"/>
          <w:numId w:val="0"/>
        </w:numPr>
        <w:ind w:left="426" w:right="-144" w:hanging="426"/>
        <w:rPr>
          <w:rFonts w:ascii="Arial" w:hAnsi="Arial"/>
        </w:rPr>
      </w:pPr>
      <w:r>
        <w:rPr>
          <w:rFonts w:ascii="Arial" w:hAnsi="Arial"/>
        </w:rPr>
        <w:t xml:space="preserve">12. </w:t>
      </w:r>
      <w:r w:rsidR="002C35FB">
        <w:rPr>
          <w:rFonts w:ascii="Arial" w:hAnsi="Arial"/>
        </w:rPr>
        <w:tab/>
      </w:r>
      <w:r>
        <w:rPr>
          <w:rFonts w:ascii="Arial" w:hAnsi="Arial"/>
        </w:rPr>
        <w:t xml:space="preserve">Following their deliberations, the decision of the Committee will be conveyed orally to both parties and subsequently confirmed in writing within </w:t>
      </w:r>
      <w:r w:rsidR="00A95299">
        <w:rPr>
          <w:rFonts w:ascii="Arial" w:hAnsi="Arial"/>
        </w:rPr>
        <w:t>5</w:t>
      </w:r>
      <w:r>
        <w:rPr>
          <w:rFonts w:ascii="Arial" w:hAnsi="Arial"/>
        </w:rPr>
        <w:t xml:space="preserve"> working days informing the employee of their right of appeal which must be exercised within 10 working days of written confirmation of the decision.  </w:t>
      </w:r>
    </w:p>
    <w:p w:rsidR="002C35FB" w:rsidP="002C35FB" w:rsidRDefault="002C35FB" w14:paraId="58CC9B5A" w14:textId="77777777">
      <w:pPr>
        <w:numPr>
          <w:ilvl w:val="1"/>
          <w:numId w:val="0"/>
        </w:numPr>
        <w:ind w:left="426" w:right="-144" w:hanging="426"/>
        <w:rPr>
          <w:rFonts w:ascii="Arial" w:hAnsi="Arial"/>
        </w:rPr>
      </w:pPr>
    </w:p>
    <w:p w:rsidRPr="002C35FB" w:rsidR="00E3766E" w:rsidP="002C35FB" w:rsidRDefault="00E3766E" w14:paraId="3C709F04" w14:textId="77777777">
      <w:pPr>
        <w:pStyle w:val="ListParagraph"/>
        <w:ind w:left="426" w:hanging="426"/>
        <w:jc w:val="both"/>
        <w:rPr>
          <w:rFonts w:cs="Arial"/>
          <w:sz w:val="22"/>
          <w:szCs w:val="22"/>
        </w:rPr>
      </w:pPr>
      <w:r w:rsidRPr="002C35FB">
        <w:rPr>
          <w:rFonts w:ascii="Arial" w:hAnsi="Arial"/>
          <w:sz w:val="22"/>
          <w:szCs w:val="22"/>
        </w:rPr>
        <w:t>13.</w:t>
      </w:r>
      <w:r w:rsidRPr="002C35FB" w:rsidR="002C35FB">
        <w:rPr>
          <w:rFonts w:ascii="Arial" w:hAnsi="Arial"/>
          <w:sz w:val="22"/>
          <w:szCs w:val="22"/>
        </w:rPr>
        <w:tab/>
      </w:r>
      <w:r w:rsidRPr="002C35FB">
        <w:rPr>
          <w:rFonts w:ascii="Arial" w:hAnsi="Arial" w:cs="Arial"/>
          <w:sz w:val="22"/>
          <w:szCs w:val="22"/>
        </w:rPr>
        <w:t>In the event that a decision to dismiss is taken, the employee will receive due notice.</w:t>
      </w:r>
    </w:p>
    <w:p w:rsidRPr="002C35FB" w:rsidR="00E3766E" w:rsidP="00E3766E" w:rsidRDefault="00E3766E" w14:paraId="479135B1" w14:textId="77777777">
      <w:pPr>
        <w:pStyle w:val="ListParagraph"/>
        <w:rPr>
          <w:rFonts w:ascii="Arial" w:hAnsi="Arial" w:cs="Arial"/>
          <w:sz w:val="22"/>
          <w:szCs w:val="22"/>
        </w:rPr>
      </w:pPr>
    </w:p>
    <w:p w:rsidRPr="002C35FB" w:rsidR="00E3766E" w:rsidP="002C35FB" w:rsidRDefault="00E3766E" w14:paraId="28C5ADF4" w14:textId="77777777">
      <w:pPr>
        <w:pStyle w:val="ListParagraph"/>
        <w:ind w:left="426" w:hanging="426"/>
        <w:jc w:val="both"/>
        <w:rPr>
          <w:rFonts w:ascii="Arial" w:hAnsi="Arial" w:cs="Arial"/>
          <w:sz w:val="22"/>
          <w:szCs w:val="22"/>
        </w:rPr>
      </w:pPr>
      <w:r w:rsidRPr="002C35FB">
        <w:rPr>
          <w:rFonts w:ascii="Arial" w:hAnsi="Arial" w:cs="Arial"/>
          <w:sz w:val="22"/>
          <w:szCs w:val="22"/>
        </w:rPr>
        <w:t>1</w:t>
      </w:r>
      <w:r w:rsidR="00AC7F46">
        <w:rPr>
          <w:rFonts w:ascii="Arial" w:hAnsi="Arial" w:cs="Arial"/>
          <w:sz w:val="22"/>
          <w:szCs w:val="22"/>
        </w:rPr>
        <w:t>4</w:t>
      </w:r>
      <w:r w:rsidRPr="002C35FB">
        <w:rPr>
          <w:rFonts w:ascii="Arial" w:hAnsi="Arial" w:cs="Arial"/>
          <w:sz w:val="22"/>
          <w:szCs w:val="22"/>
        </w:rPr>
        <w:t>.</w:t>
      </w:r>
      <w:r w:rsidRPr="002C35FB" w:rsidR="002C35FB">
        <w:rPr>
          <w:rFonts w:ascii="Arial" w:hAnsi="Arial" w:cs="Arial"/>
          <w:sz w:val="22"/>
          <w:szCs w:val="22"/>
        </w:rPr>
        <w:tab/>
      </w:r>
      <w:r w:rsidRPr="002C35FB">
        <w:rPr>
          <w:rFonts w:ascii="Arial" w:hAnsi="Arial" w:cs="Arial"/>
          <w:sz w:val="22"/>
          <w:szCs w:val="22"/>
        </w:rPr>
        <w:t>The notice period will commence from the date that the decision to dismiss is taken.</w:t>
      </w:r>
    </w:p>
    <w:p w:rsidRPr="002C35FB" w:rsidR="007332F5" w:rsidP="002C35FB" w:rsidRDefault="007332F5" w14:paraId="42AF3DA3" w14:textId="77777777">
      <w:pPr>
        <w:numPr>
          <w:ilvl w:val="1"/>
          <w:numId w:val="0"/>
        </w:numPr>
        <w:tabs>
          <w:tab w:val="num" w:pos="1440"/>
        </w:tabs>
        <w:ind w:left="426" w:right="-144" w:hanging="426"/>
        <w:rPr>
          <w:rFonts w:ascii="Arial" w:hAnsi="Arial"/>
          <w:szCs w:val="22"/>
        </w:rPr>
      </w:pPr>
    </w:p>
    <w:p w:rsidRPr="002C35FB" w:rsidR="007332F5" w:rsidP="002C35FB" w:rsidRDefault="007332F5" w14:paraId="57DC6171" w14:textId="77777777">
      <w:pPr>
        <w:numPr>
          <w:ilvl w:val="1"/>
          <w:numId w:val="0"/>
        </w:numPr>
        <w:ind w:left="426" w:right="-144" w:hanging="426"/>
        <w:rPr>
          <w:rFonts w:ascii="Arial" w:hAnsi="Arial"/>
          <w:szCs w:val="22"/>
        </w:rPr>
      </w:pPr>
      <w:r w:rsidRPr="002C35FB">
        <w:rPr>
          <w:rFonts w:ascii="Arial" w:hAnsi="Arial"/>
          <w:szCs w:val="22"/>
        </w:rPr>
        <w:t>1</w:t>
      </w:r>
      <w:r w:rsidR="00AC7F46">
        <w:rPr>
          <w:rFonts w:ascii="Arial" w:hAnsi="Arial"/>
          <w:szCs w:val="22"/>
        </w:rPr>
        <w:t>5</w:t>
      </w:r>
      <w:r w:rsidRPr="002C35FB">
        <w:rPr>
          <w:rFonts w:ascii="Arial" w:hAnsi="Arial"/>
          <w:szCs w:val="22"/>
        </w:rPr>
        <w:t xml:space="preserve">.  The same procedure will be followed where the </w:t>
      </w:r>
      <w:r w:rsidR="00542094">
        <w:rPr>
          <w:rFonts w:ascii="Arial" w:hAnsi="Arial"/>
          <w:szCs w:val="22"/>
        </w:rPr>
        <w:t>Governing Board</w:t>
      </w:r>
      <w:r w:rsidRPr="002C35FB">
        <w:rPr>
          <w:rFonts w:ascii="Arial" w:hAnsi="Arial"/>
          <w:szCs w:val="22"/>
        </w:rPr>
        <w:t xml:space="preserve"> have delegated the responsibility for dismissal decisions to the Headteacher. In these cases, the Headteacher will assume the role of the Committee and an alternative member of the </w:t>
      </w:r>
      <w:r w:rsidRPr="002C35FB" w:rsidR="008B50F6">
        <w:rPr>
          <w:rFonts w:ascii="Arial" w:hAnsi="Arial"/>
          <w:szCs w:val="22"/>
        </w:rPr>
        <w:t>S</w:t>
      </w:r>
      <w:r w:rsidRPr="002C35FB">
        <w:rPr>
          <w:rFonts w:ascii="Arial" w:hAnsi="Arial"/>
          <w:szCs w:val="22"/>
        </w:rPr>
        <w:t xml:space="preserve">chool </w:t>
      </w:r>
      <w:r w:rsidRPr="002C35FB" w:rsidR="008B50F6">
        <w:rPr>
          <w:rFonts w:ascii="Arial" w:hAnsi="Arial"/>
          <w:szCs w:val="22"/>
        </w:rPr>
        <w:t>Leadership</w:t>
      </w:r>
      <w:r w:rsidRPr="002C35FB">
        <w:rPr>
          <w:rFonts w:ascii="Arial" w:hAnsi="Arial"/>
          <w:szCs w:val="22"/>
        </w:rPr>
        <w:t xml:space="preserve"> </w:t>
      </w:r>
      <w:r w:rsidRPr="002C35FB" w:rsidR="008B50F6">
        <w:rPr>
          <w:rFonts w:ascii="Arial" w:hAnsi="Arial"/>
          <w:szCs w:val="22"/>
        </w:rPr>
        <w:t xml:space="preserve">Team </w:t>
      </w:r>
      <w:r w:rsidRPr="002C35FB">
        <w:rPr>
          <w:rFonts w:ascii="Arial" w:hAnsi="Arial"/>
          <w:szCs w:val="22"/>
        </w:rPr>
        <w:t>will assume the role of the Headteacher. The Headteacher will identify the most appropriate individual to assume the role of the Clerk to Governors.</w:t>
      </w:r>
    </w:p>
    <w:p w:rsidRPr="002C35FB" w:rsidR="007332F5" w:rsidP="007332F5" w:rsidRDefault="007332F5" w14:paraId="3C9313FA" w14:textId="77777777">
      <w:pPr>
        <w:ind w:right="-144"/>
        <w:rPr>
          <w:rFonts w:ascii="Arial" w:hAnsi="Arial"/>
          <w:szCs w:val="22"/>
        </w:rPr>
      </w:pPr>
    </w:p>
    <w:p w:rsidR="007332F5" w:rsidP="007332F5" w:rsidRDefault="007332F5" w14:paraId="7172352F" w14:textId="77777777">
      <w:pPr>
        <w:tabs>
          <w:tab w:val="num" w:pos="1440"/>
        </w:tabs>
        <w:ind w:right="-144" w:hanging="720"/>
        <w:rPr>
          <w:rFonts w:ascii="Arial" w:hAnsi="Arial"/>
          <w:b/>
          <w:sz w:val="24"/>
        </w:rPr>
      </w:pPr>
      <w:r>
        <w:rPr>
          <w:rFonts w:ascii="Arial" w:hAnsi="Arial"/>
          <w:b/>
          <w:sz w:val="24"/>
        </w:rPr>
        <w:tab/>
      </w:r>
      <w:r>
        <w:rPr>
          <w:rFonts w:ascii="Arial" w:hAnsi="Arial"/>
          <w:b/>
          <w:sz w:val="24"/>
        </w:rPr>
        <w:t>C. APPEAL PROCEDURES</w:t>
      </w:r>
    </w:p>
    <w:p w:rsidR="007332F5" w:rsidP="007332F5" w:rsidRDefault="007332F5" w14:paraId="456F4456" w14:textId="77777777">
      <w:pPr>
        <w:ind w:right="-144"/>
        <w:rPr>
          <w:rFonts w:ascii="Arial" w:hAnsi="Arial"/>
        </w:rPr>
      </w:pPr>
    </w:p>
    <w:p w:rsidRPr="002C35FB" w:rsidR="007332F5" w:rsidP="002C35FB" w:rsidRDefault="007332F5" w14:paraId="589D5F3F" w14:textId="77777777">
      <w:pPr>
        <w:numPr>
          <w:ilvl w:val="1"/>
          <w:numId w:val="0"/>
        </w:numPr>
        <w:ind w:left="426" w:right="-144" w:hanging="426"/>
        <w:rPr>
          <w:rFonts w:ascii="Arial" w:hAnsi="Arial"/>
          <w:szCs w:val="22"/>
        </w:rPr>
      </w:pPr>
      <w:r w:rsidRPr="002C35FB">
        <w:rPr>
          <w:rFonts w:ascii="Arial" w:hAnsi="Arial"/>
          <w:szCs w:val="22"/>
        </w:rPr>
        <w:t xml:space="preserve">1. </w:t>
      </w:r>
      <w:r w:rsidR="002C35FB">
        <w:rPr>
          <w:rFonts w:ascii="Arial" w:hAnsi="Arial"/>
          <w:szCs w:val="22"/>
        </w:rPr>
        <w:tab/>
      </w:r>
      <w:r w:rsidRPr="002C35FB">
        <w:rPr>
          <w:rFonts w:ascii="Arial" w:hAnsi="Arial"/>
          <w:szCs w:val="22"/>
        </w:rPr>
        <w:t xml:space="preserve">Any appeal against a decision of the </w:t>
      </w:r>
      <w:r w:rsidRPr="002C35FB" w:rsidR="00283070">
        <w:rPr>
          <w:rFonts w:ascii="Arial" w:hAnsi="Arial"/>
          <w:szCs w:val="22"/>
        </w:rPr>
        <w:t xml:space="preserve">Headteacher (where the </w:t>
      </w:r>
      <w:r w:rsidR="00542094">
        <w:rPr>
          <w:rFonts w:ascii="Arial" w:hAnsi="Arial"/>
          <w:szCs w:val="22"/>
        </w:rPr>
        <w:t>Governing Board</w:t>
      </w:r>
      <w:r w:rsidRPr="002C35FB" w:rsidR="00283070">
        <w:rPr>
          <w:rFonts w:ascii="Arial" w:hAnsi="Arial"/>
          <w:szCs w:val="22"/>
        </w:rPr>
        <w:t xml:space="preserve"> has delegated the power to make dismissal decisions to the Headteacher) or the </w:t>
      </w:r>
      <w:r w:rsidRPr="002C35FB">
        <w:rPr>
          <w:rFonts w:ascii="Arial" w:hAnsi="Arial"/>
          <w:szCs w:val="22"/>
        </w:rPr>
        <w:t>Attendance and Dismissal</w:t>
      </w:r>
      <w:r w:rsidRPr="002C35FB">
        <w:rPr>
          <w:rFonts w:ascii="Arial" w:hAnsi="Arial"/>
          <w:i/>
          <w:szCs w:val="22"/>
        </w:rPr>
        <w:t xml:space="preserve"> </w:t>
      </w:r>
      <w:r w:rsidRPr="002C35FB">
        <w:rPr>
          <w:rFonts w:ascii="Arial" w:hAnsi="Arial"/>
          <w:szCs w:val="22"/>
        </w:rPr>
        <w:t>Committee will be referred to the Appeals Committee</w:t>
      </w:r>
      <w:r w:rsidRPr="002C35FB" w:rsidR="00283070">
        <w:rPr>
          <w:rFonts w:ascii="Arial" w:hAnsi="Arial"/>
          <w:szCs w:val="22"/>
        </w:rPr>
        <w:t xml:space="preserve"> of the </w:t>
      </w:r>
      <w:r w:rsidR="00542094">
        <w:rPr>
          <w:rFonts w:ascii="Arial" w:hAnsi="Arial"/>
          <w:szCs w:val="22"/>
        </w:rPr>
        <w:t>Governing Board</w:t>
      </w:r>
      <w:r w:rsidRPr="002C35FB" w:rsidR="00283070">
        <w:rPr>
          <w:rFonts w:ascii="Arial" w:hAnsi="Arial"/>
          <w:szCs w:val="22"/>
        </w:rPr>
        <w:t>.</w:t>
      </w:r>
      <w:r w:rsidR="002C35FB">
        <w:rPr>
          <w:rFonts w:ascii="Arial" w:hAnsi="Arial"/>
          <w:szCs w:val="22"/>
        </w:rPr>
        <w:t xml:space="preserve"> </w:t>
      </w:r>
    </w:p>
    <w:p w:rsidRPr="002C35FB" w:rsidR="007332F5" w:rsidP="002C35FB" w:rsidRDefault="007332F5" w14:paraId="285BE315" w14:textId="77777777">
      <w:pPr>
        <w:numPr>
          <w:ilvl w:val="1"/>
          <w:numId w:val="0"/>
        </w:numPr>
        <w:ind w:left="426" w:right="-144" w:hanging="426"/>
        <w:rPr>
          <w:rFonts w:ascii="Arial" w:hAnsi="Arial"/>
          <w:szCs w:val="22"/>
        </w:rPr>
      </w:pPr>
    </w:p>
    <w:p w:rsidRPr="002C35FB" w:rsidR="007332F5" w:rsidP="002C35FB" w:rsidRDefault="007332F5" w14:paraId="68236562" w14:textId="77777777">
      <w:pPr>
        <w:numPr>
          <w:ilvl w:val="1"/>
          <w:numId w:val="0"/>
        </w:numPr>
        <w:ind w:left="426" w:right="-144" w:hanging="426"/>
        <w:rPr>
          <w:rFonts w:ascii="Arial" w:hAnsi="Arial"/>
          <w:szCs w:val="22"/>
        </w:rPr>
      </w:pPr>
      <w:r w:rsidRPr="002C35FB">
        <w:rPr>
          <w:rFonts w:ascii="Arial" w:hAnsi="Arial"/>
          <w:szCs w:val="22"/>
        </w:rPr>
        <w:t xml:space="preserve">2. </w:t>
      </w:r>
      <w:r w:rsidR="002C35FB">
        <w:rPr>
          <w:rFonts w:ascii="Arial" w:hAnsi="Arial"/>
          <w:szCs w:val="22"/>
        </w:rPr>
        <w:tab/>
      </w:r>
      <w:r w:rsidRPr="002C35FB">
        <w:rPr>
          <w:rFonts w:ascii="Arial" w:hAnsi="Arial"/>
          <w:szCs w:val="22"/>
        </w:rPr>
        <w:t>Appeals will be dealt with by way of rehearing and the order of proceedings will be in accordance with Section B6-11 above.  In the case of Voluntary Aided</w:t>
      </w:r>
      <w:r w:rsidRPr="002C35FB" w:rsidR="009F5AFA">
        <w:rPr>
          <w:rFonts w:ascii="Arial" w:hAnsi="Arial"/>
          <w:szCs w:val="22"/>
        </w:rPr>
        <w:t>, Trust</w:t>
      </w:r>
      <w:r w:rsidRPr="002C35FB">
        <w:rPr>
          <w:rFonts w:ascii="Arial" w:hAnsi="Arial"/>
          <w:szCs w:val="22"/>
        </w:rPr>
        <w:t xml:space="preserve"> and Foundation Schools, the Appeals Procedure will operate in accordance with their adopted procedures for dismissal.</w:t>
      </w:r>
    </w:p>
    <w:p w:rsidRPr="00C91819" w:rsidR="007332F5" w:rsidP="007332F5" w:rsidRDefault="007332F5" w14:paraId="30F548C1" w14:textId="77777777">
      <w:pPr>
        <w:ind w:right="-144"/>
        <w:rPr>
          <w:rFonts w:ascii="Arial" w:hAnsi="Arial"/>
        </w:rPr>
      </w:pPr>
    </w:p>
    <w:p w:rsidRPr="00C91819" w:rsidR="007332F5" w:rsidP="002C35FB" w:rsidRDefault="00283070" w14:paraId="4CF4DA05" w14:textId="77777777">
      <w:pPr>
        <w:numPr>
          <w:ilvl w:val="1"/>
          <w:numId w:val="0"/>
        </w:numPr>
        <w:ind w:left="426" w:right="-144" w:hanging="426"/>
        <w:rPr>
          <w:rFonts w:ascii="Arial" w:hAnsi="Arial"/>
        </w:rPr>
      </w:pPr>
      <w:r>
        <w:rPr>
          <w:rFonts w:ascii="Arial" w:hAnsi="Arial"/>
        </w:rPr>
        <w:t>3</w:t>
      </w:r>
      <w:r w:rsidRPr="00C91819" w:rsidR="007332F5">
        <w:rPr>
          <w:rFonts w:ascii="Arial" w:hAnsi="Arial"/>
        </w:rPr>
        <w:t xml:space="preserve">. </w:t>
      </w:r>
      <w:r w:rsidR="002C35FB">
        <w:rPr>
          <w:rFonts w:ascii="Arial" w:hAnsi="Arial"/>
        </w:rPr>
        <w:tab/>
      </w:r>
      <w:r w:rsidRPr="00C91819" w:rsidR="007332F5">
        <w:rPr>
          <w:rFonts w:ascii="Arial" w:hAnsi="Arial"/>
        </w:rPr>
        <w:t>The Clerk to the Governors will give written notification of the date, time and place of the hearing to the employee so as to arrive no later than 10 working days before the date of the meeting and the employee will receive, by that time, a copy of the report and statement(s) (if any), which are to be considered by the Appeals Committee.</w:t>
      </w:r>
    </w:p>
    <w:p w:rsidRPr="00C91819" w:rsidR="007332F5" w:rsidP="002C35FB" w:rsidRDefault="007332F5" w14:paraId="685CDDB6" w14:textId="77777777">
      <w:pPr>
        <w:ind w:left="426" w:right="-144" w:hanging="426"/>
        <w:rPr>
          <w:rFonts w:ascii="Arial" w:hAnsi="Arial"/>
        </w:rPr>
      </w:pPr>
    </w:p>
    <w:p w:rsidRPr="00C91819" w:rsidR="007332F5" w:rsidP="002C35FB" w:rsidRDefault="00283070" w14:paraId="4DB27E89" w14:textId="77777777">
      <w:pPr>
        <w:numPr>
          <w:ilvl w:val="1"/>
          <w:numId w:val="0"/>
        </w:numPr>
        <w:ind w:left="426" w:right="-144" w:hanging="426"/>
        <w:rPr>
          <w:rFonts w:ascii="Arial" w:hAnsi="Arial"/>
        </w:rPr>
      </w:pPr>
      <w:r>
        <w:rPr>
          <w:rFonts w:ascii="Arial" w:hAnsi="Arial"/>
        </w:rPr>
        <w:t>4</w:t>
      </w:r>
      <w:r w:rsidRPr="00C91819" w:rsidR="007332F5">
        <w:rPr>
          <w:rFonts w:ascii="Arial" w:hAnsi="Arial"/>
        </w:rPr>
        <w:t xml:space="preserve">. </w:t>
      </w:r>
      <w:r w:rsidR="002C35FB">
        <w:rPr>
          <w:rFonts w:ascii="Arial" w:hAnsi="Arial"/>
        </w:rPr>
        <w:tab/>
      </w:r>
      <w:r w:rsidRPr="00C91819" w:rsidR="007332F5">
        <w:rPr>
          <w:rFonts w:ascii="Arial" w:hAnsi="Arial"/>
        </w:rPr>
        <w:t>The employee may submit any documents concerning the decision of the Attendance and Dismissal</w:t>
      </w:r>
      <w:r w:rsidRPr="00C91819" w:rsidR="007332F5">
        <w:rPr>
          <w:rFonts w:ascii="Arial" w:hAnsi="Arial"/>
          <w:i/>
        </w:rPr>
        <w:t xml:space="preserve"> </w:t>
      </w:r>
      <w:r w:rsidRPr="00C91819" w:rsidR="007332F5">
        <w:rPr>
          <w:rFonts w:ascii="Arial" w:hAnsi="Arial"/>
        </w:rPr>
        <w:t xml:space="preserve">Committee </w:t>
      </w:r>
      <w:r w:rsidRPr="00C91819" w:rsidR="007332F5">
        <w:rPr>
          <w:rFonts w:ascii="Arial" w:hAnsi="Arial"/>
          <w:szCs w:val="22"/>
        </w:rPr>
        <w:t xml:space="preserve">or Headteacher (where the </w:t>
      </w:r>
      <w:r w:rsidR="00542094">
        <w:rPr>
          <w:rFonts w:ascii="Arial" w:hAnsi="Arial"/>
          <w:szCs w:val="22"/>
        </w:rPr>
        <w:t>Governing Board</w:t>
      </w:r>
      <w:r w:rsidRPr="00C91819" w:rsidR="007332F5">
        <w:rPr>
          <w:rFonts w:ascii="Arial" w:hAnsi="Arial"/>
          <w:szCs w:val="22"/>
        </w:rPr>
        <w:t xml:space="preserve"> has delegated the power to make dismissal decisions to the Headteacher)</w:t>
      </w:r>
      <w:r w:rsidRPr="00C91819" w:rsidR="007332F5">
        <w:rPr>
          <w:rFonts w:ascii="Arial" w:hAnsi="Arial"/>
        </w:rPr>
        <w:t>.  These should normally be made available to the Clerk to the Governors as soon as possible before the date of the meeting, so that they may be circulated with the report and statements.</w:t>
      </w:r>
    </w:p>
    <w:p w:rsidRPr="00C91819" w:rsidR="007332F5" w:rsidP="007332F5" w:rsidRDefault="007332F5" w14:paraId="53AD2B6E" w14:textId="77777777">
      <w:pPr>
        <w:ind w:right="-144"/>
        <w:rPr>
          <w:rFonts w:ascii="Arial" w:hAnsi="Arial"/>
        </w:rPr>
      </w:pPr>
    </w:p>
    <w:p w:rsidRPr="00C91819" w:rsidR="007332F5" w:rsidP="002C35FB" w:rsidRDefault="007332F5" w14:paraId="3567F6C0" w14:textId="3C704FC0">
      <w:pPr>
        <w:numPr>
          <w:ilvl w:val="0"/>
          <w:numId w:val="24"/>
        </w:numPr>
        <w:ind w:right="-144"/>
        <w:rPr>
          <w:rFonts w:ascii="Arial" w:hAnsi="Arial"/>
        </w:rPr>
      </w:pPr>
      <w:r w:rsidRPr="00C91819">
        <w:rPr>
          <w:rFonts w:ascii="Arial" w:hAnsi="Arial"/>
        </w:rPr>
        <w:t>A copy of the report and statements will be forwarded to members of the Appeals Committee prior to the hearing.</w:t>
      </w:r>
    </w:p>
    <w:p w:rsidRPr="00C91819" w:rsidR="007332F5" w:rsidP="002C35FB" w:rsidRDefault="007332F5" w14:paraId="7071EAC8" w14:textId="77777777">
      <w:pPr>
        <w:ind w:left="426" w:right="-144" w:hanging="426"/>
        <w:rPr>
          <w:rFonts w:ascii="Arial" w:hAnsi="Arial"/>
        </w:rPr>
      </w:pPr>
    </w:p>
    <w:p w:rsidR="007332F5" w:rsidP="002C35FB" w:rsidRDefault="00283070" w14:paraId="5D48DBFD" w14:textId="4A2B1D0D">
      <w:pPr>
        <w:numPr>
          <w:ilvl w:val="1"/>
          <w:numId w:val="0"/>
        </w:numPr>
        <w:ind w:left="426" w:right="-144" w:hanging="426"/>
        <w:rPr>
          <w:rFonts w:ascii="Arial" w:hAnsi="Arial"/>
        </w:rPr>
      </w:pPr>
      <w:r>
        <w:rPr>
          <w:rFonts w:ascii="Arial" w:hAnsi="Arial"/>
        </w:rPr>
        <w:t>6</w:t>
      </w:r>
      <w:r w:rsidRPr="00C91819" w:rsidR="007332F5">
        <w:rPr>
          <w:rFonts w:ascii="Arial" w:hAnsi="Arial"/>
        </w:rPr>
        <w:t xml:space="preserve">. </w:t>
      </w:r>
      <w:r w:rsidR="002C35FB">
        <w:rPr>
          <w:rFonts w:ascii="Arial" w:hAnsi="Arial"/>
        </w:rPr>
        <w:tab/>
      </w:r>
      <w:r w:rsidRPr="00C91819" w:rsidR="007332F5">
        <w:rPr>
          <w:rFonts w:ascii="Arial" w:hAnsi="Arial"/>
        </w:rPr>
        <w:t>The Appeals Committee will have the power to confirm</w:t>
      </w:r>
      <w:r w:rsidR="00AE03AE">
        <w:rPr>
          <w:rFonts w:ascii="Arial" w:hAnsi="Arial"/>
        </w:rPr>
        <w:t xml:space="preserve"> </w:t>
      </w:r>
      <w:r w:rsidRPr="00C91819" w:rsidR="007332F5">
        <w:rPr>
          <w:rFonts w:ascii="Arial" w:hAnsi="Arial"/>
        </w:rPr>
        <w:t>or alter the decision of the Attendance and Dismissal</w:t>
      </w:r>
      <w:r w:rsidRPr="00C91819" w:rsidR="007332F5">
        <w:rPr>
          <w:rFonts w:ascii="Arial" w:hAnsi="Arial"/>
          <w:i/>
        </w:rPr>
        <w:t xml:space="preserve"> </w:t>
      </w:r>
      <w:r w:rsidR="002C35FB">
        <w:rPr>
          <w:rFonts w:ascii="Arial" w:hAnsi="Arial"/>
        </w:rPr>
        <w:t xml:space="preserve">Committee </w:t>
      </w:r>
      <w:r w:rsidRPr="00C91819" w:rsidR="007332F5">
        <w:rPr>
          <w:rFonts w:ascii="Arial" w:hAnsi="Arial"/>
          <w:szCs w:val="22"/>
        </w:rPr>
        <w:t xml:space="preserve">or Headteacher (where the </w:t>
      </w:r>
      <w:r w:rsidR="00542094">
        <w:rPr>
          <w:rFonts w:ascii="Arial" w:hAnsi="Arial"/>
          <w:szCs w:val="22"/>
        </w:rPr>
        <w:t>Governing Board</w:t>
      </w:r>
      <w:r w:rsidRPr="00C91819" w:rsidR="007332F5">
        <w:rPr>
          <w:rFonts w:ascii="Arial" w:hAnsi="Arial"/>
          <w:szCs w:val="22"/>
        </w:rPr>
        <w:t xml:space="preserve"> has delegated the power to make dismissal decisions to the Headteacher)</w:t>
      </w:r>
      <w:r w:rsidRPr="00C91819" w:rsidR="007332F5">
        <w:rPr>
          <w:rFonts w:ascii="Arial" w:hAnsi="Arial"/>
        </w:rPr>
        <w:t xml:space="preserve">.  </w:t>
      </w:r>
      <w:bookmarkStart w:name="_Hlk78537827" w:id="1"/>
      <w:r w:rsidRPr="002B5B48" w:rsidR="00EF44FA">
        <w:rPr>
          <w:rFonts w:ascii="Arial" w:hAnsi="Arial" w:cs="Arial"/>
          <w:szCs w:val="22"/>
        </w:rPr>
        <w:t>In the event that any subsequent appeal reverses the decision, the termination of employment will be rescinded and any arrears of salary will be reinstated accordingly.</w:t>
      </w:r>
      <w:bookmarkEnd w:id="1"/>
    </w:p>
    <w:p w:rsidR="007332F5" w:rsidP="002C35FB" w:rsidRDefault="007332F5" w14:paraId="4F2C50F3" w14:textId="77777777">
      <w:pPr>
        <w:numPr>
          <w:ilvl w:val="1"/>
          <w:numId w:val="0"/>
        </w:numPr>
        <w:ind w:left="426" w:right="-144" w:hanging="426"/>
        <w:rPr>
          <w:rFonts w:ascii="Arial" w:hAnsi="Arial"/>
        </w:rPr>
      </w:pPr>
      <w:r>
        <w:rPr>
          <w:rFonts w:ascii="Arial" w:hAnsi="Arial"/>
        </w:rPr>
        <w:t xml:space="preserve"> </w:t>
      </w:r>
    </w:p>
    <w:p w:rsidRPr="00C91819" w:rsidR="007332F5" w:rsidP="002C35FB" w:rsidRDefault="00283070" w14:paraId="722A6486" w14:textId="77777777">
      <w:pPr>
        <w:numPr>
          <w:ilvl w:val="1"/>
          <w:numId w:val="0"/>
        </w:numPr>
        <w:ind w:left="426" w:hanging="426"/>
        <w:rPr>
          <w:rFonts w:ascii="Arial" w:hAnsi="Arial"/>
        </w:rPr>
      </w:pPr>
      <w:r>
        <w:rPr>
          <w:rFonts w:ascii="Arial" w:hAnsi="Arial"/>
        </w:rPr>
        <w:t>7</w:t>
      </w:r>
      <w:r w:rsidRPr="00C91819" w:rsidR="007332F5">
        <w:rPr>
          <w:rFonts w:ascii="Arial" w:hAnsi="Arial"/>
        </w:rPr>
        <w:t xml:space="preserve">. </w:t>
      </w:r>
      <w:r w:rsidR="002C35FB">
        <w:rPr>
          <w:rFonts w:ascii="Arial" w:hAnsi="Arial"/>
        </w:rPr>
        <w:tab/>
      </w:r>
      <w:r w:rsidRPr="00C91819" w:rsidR="007332F5">
        <w:rPr>
          <w:rFonts w:ascii="Arial" w:hAnsi="Arial"/>
        </w:rPr>
        <w:t xml:space="preserve">The decision of the Appeals Committee will be final and no further right of appeal or hearing will be allowed under these procedures.  The decision will be conveyed orally to the </w:t>
      </w:r>
      <w:r w:rsidRPr="00C91819" w:rsidR="007332F5">
        <w:rPr>
          <w:rFonts w:ascii="Arial" w:hAnsi="Arial"/>
        </w:rPr>
        <w:lastRenderedPageBreak/>
        <w:t>employee at the conclusion of the appeal</w:t>
      </w:r>
      <w:r w:rsidR="009F5AFA">
        <w:rPr>
          <w:rFonts w:ascii="Arial" w:hAnsi="Arial"/>
        </w:rPr>
        <w:t xml:space="preserve"> hearing by the Chair of the Committee or </w:t>
      </w:r>
      <w:r w:rsidR="008B50F6">
        <w:rPr>
          <w:rFonts w:ascii="Arial" w:hAnsi="Arial"/>
        </w:rPr>
        <w:t xml:space="preserve">one of </w:t>
      </w:r>
      <w:r w:rsidR="009F5AFA">
        <w:rPr>
          <w:rFonts w:ascii="Arial" w:hAnsi="Arial"/>
        </w:rPr>
        <w:t xml:space="preserve">the </w:t>
      </w:r>
      <w:r w:rsidR="008B50F6">
        <w:rPr>
          <w:rFonts w:ascii="Arial" w:hAnsi="Arial"/>
        </w:rPr>
        <w:t>a</w:t>
      </w:r>
      <w:r w:rsidR="009F5AFA">
        <w:rPr>
          <w:rFonts w:ascii="Arial" w:hAnsi="Arial"/>
        </w:rPr>
        <w:t>dvisor</w:t>
      </w:r>
      <w:r w:rsidR="008B50F6">
        <w:rPr>
          <w:rFonts w:ascii="Arial" w:hAnsi="Arial"/>
        </w:rPr>
        <w:t>s</w:t>
      </w:r>
      <w:r w:rsidR="009F5AFA">
        <w:rPr>
          <w:rFonts w:ascii="Arial" w:hAnsi="Arial"/>
        </w:rPr>
        <w:t xml:space="preserve"> to the Committee</w:t>
      </w:r>
      <w:r w:rsidRPr="00C91819" w:rsidR="007332F5">
        <w:rPr>
          <w:rFonts w:ascii="Arial" w:hAnsi="Arial"/>
        </w:rPr>
        <w:t>.</w:t>
      </w:r>
    </w:p>
    <w:p w:rsidRPr="00C91819" w:rsidR="007332F5" w:rsidP="007332F5" w:rsidRDefault="007332F5" w14:paraId="5F5F583F" w14:textId="77777777">
      <w:pPr>
        <w:ind w:right="-144"/>
        <w:rPr>
          <w:rFonts w:ascii="Arial" w:hAnsi="Arial"/>
        </w:rPr>
      </w:pPr>
    </w:p>
    <w:p w:rsidR="007332F5" w:rsidP="002C35FB" w:rsidRDefault="00283070" w14:paraId="67C9548E" w14:textId="77777777">
      <w:pPr>
        <w:numPr>
          <w:ilvl w:val="1"/>
          <w:numId w:val="0"/>
        </w:numPr>
        <w:ind w:left="426" w:right="-144" w:hanging="426"/>
        <w:rPr>
          <w:rFonts w:ascii="Arial" w:hAnsi="Arial"/>
        </w:rPr>
      </w:pPr>
      <w:r>
        <w:rPr>
          <w:rFonts w:ascii="Arial" w:hAnsi="Arial"/>
        </w:rPr>
        <w:t>8</w:t>
      </w:r>
      <w:r w:rsidRPr="00C91819" w:rsidR="007332F5">
        <w:rPr>
          <w:rFonts w:ascii="Arial" w:hAnsi="Arial"/>
        </w:rPr>
        <w:t xml:space="preserve">. </w:t>
      </w:r>
      <w:r w:rsidR="002C35FB">
        <w:rPr>
          <w:rFonts w:ascii="Arial" w:hAnsi="Arial"/>
        </w:rPr>
        <w:tab/>
      </w:r>
      <w:r w:rsidRPr="00C91819" w:rsidR="007332F5">
        <w:rPr>
          <w:rFonts w:ascii="Arial" w:hAnsi="Arial"/>
        </w:rPr>
        <w:t xml:space="preserve">The </w:t>
      </w:r>
      <w:r w:rsidR="00542094">
        <w:rPr>
          <w:rFonts w:ascii="Arial" w:hAnsi="Arial"/>
        </w:rPr>
        <w:t>Governing Board</w:t>
      </w:r>
      <w:r w:rsidRPr="00C91819" w:rsidR="007332F5">
        <w:rPr>
          <w:rFonts w:ascii="Arial" w:hAnsi="Arial"/>
        </w:rPr>
        <w:t xml:space="preserve"> will notify the Authority in writing within 5 working days of the meeting of any determination to dismiss and the reasons for it.  The Authority will within a period of 14 days (excluding weekends and public holidays) of the receipt of notification inform the employee of the termination of their contract of employment having regard to any period of notice to which they are entitled.  In Voluntary Aided </w:t>
      </w:r>
      <w:r w:rsidR="009F5AFA">
        <w:rPr>
          <w:rFonts w:ascii="Arial" w:hAnsi="Arial"/>
        </w:rPr>
        <w:t xml:space="preserve">or Trust </w:t>
      </w:r>
      <w:r w:rsidRPr="00C91819" w:rsidR="007332F5">
        <w:rPr>
          <w:rFonts w:ascii="Arial" w:hAnsi="Arial"/>
        </w:rPr>
        <w:t xml:space="preserve">schools the </w:t>
      </w:r>
      <w:r w:rsidR="00542094">
        <w:rPr>
          <w:rFonts w:ascii="Arial" w:hAnsi="Arial"/>
        </w:rPr>
        <w:t>Governing Board</w:t>
      </w:r>
      <w:r w:rsidRPr="00C91819" w:rsidR="007332F5">
        <w:rPr>
          <w:rFonts w:ascii="Arial" w:hAnsi="Arial"/>
        </w:rPr>
        <w:t xml:space="preserve"> will be responsible for informing the employee of the termination of contract.</w:t>
      </w:r>
    </w:p>
    <w:p w:rsidR="007332F5" w:rsidP="002C35FB" w:rsidRDefault="007332F5" w14:paraId="31BDCC77" w14:textId="77777777">
      <w:pPr>
        <w:ind w:left="426" w:right="-144" w:hanging="426"/>
        <w:rPr>
          <w:rFonts w:ascii="Arial" w:hAnsi="Arial"/>
        </w:rPr>
      </w:pPr>
    </w:p>
    <w:p w:rsidRPr="00C513C8" w:rsidR="00B96FEE" w:rsidP="002C35FB" w:rsidRDefault="00283070" w14:paraId="5959B4E4" w14:textId="526446EE">
      <w:pPr>
        <w:numPr>
          <w:ilvl w:val="1"/>
          <w:numId w:val="0"/>
        </w:numPr>
        <w:ind w:left="426" w:right="-144" w:hanging="426"/>
        <w:rPr>
          <w:rFonts w:ascii="Arial" w:hAnsi="Arial" w:cs="Arial"/>
        </w:rPr>
      </w:pPr>
      <w:r>
        <w:rPr>
          <w:rFonts w:ascii="Arial" w:hAnsi="Arial" w:cs="Arial"/>
        </w:rPr>
        <w:t>9</w:t>
      </w:r>
      <w:r w:rsidR="00B96FEE">
        <w:rPr>
          <w:rFonts w:ascii="Arial" w:hAnsi="Arial" w:cs="Arial"/>
        </w:rPr>
        <w:t xml:space="preserve">. </w:t>
      </w:r>
      <w:r w:rsidR="002C35FB">
        <w:rPr>
          <w:rFonts w:ascii="Arial" w:hAnsi="Arial" w:cs="Arial"/>
        </w:rPr>
        <w:tab/>
      </w:r>
      <w:r w:rsidR="00B96FEE">
        <w:rPr>
          <w:rFonts w:ascii="Arial" w:hAnsi="Arial" w:cs="Arial"/>
        </w:rPr>
        <w:t xml:space="preserve">The effective date of dismissal will be the date of the Attendance </w:t>
      </w:r>
      <w:r w:rsidR="001212A3">
        <w:rPr>
          <w:rFonts w:ascii="Arial" w:hAnsi="Arial" w:cs="Arial"/>
        </w:rPr>
        <w:t>and</w:t>
      </w:r>
      <w:r w:rsidR="00B96FEE">
        <w:rPr>
          <w:rFonts w:ascii="Arial" w:hAnsi="Arial" w:cs="Arial"/>
        </w:rPr>
        <w:t xml:space="preserve"> Dismissal Committee hearing</w:t>
      </w:r>
      <w:r>
        <w:rPr>
          <w:rFonts w:ascii="Arial" w:hAnsi="Arial" w:cs="Arial"/>
        </w:rPr>
        <w:t xml:space="preserve"> or Headteacher hearing (where the </w:t>
      </w:r>
      <w:r w:rsidR="00542094">
        <w:rPr>
          <w:rFonts w:ascii="Arial" w:hAnsi="Arial" w:cs="Arial"/>
        </w:rPr>
        <w:t>Governing Board</w:t>
      </w:r>
      <w:r>
        <w:rPr>
          <w:rFonts w:ascii="Arial" w:hAnsi="Arial" w:cs="Arial"/>
        </w:rPr>
        <w:t xml:space="preserve"> has delegated the power to make dismissal decisions to the Headteacher)</w:t>
      </w:r>
      <w:r w:rsidR="00B96FEE">
        <w:rPr>
          <w:rFonts w:ascii="Arial" w:hAnsi="Arial" w:cs="Arial"/>
        </w:rPr>
        <w:t xml:space="preserve"> where the original decision to dismiss was taken.</w:t>
      </w:r>
      <w:r w:rsidR="008B50F6">
        <w:rPr>
          <w:rFonts w:ascii="Arial" w:hAnsi="Arial" w:cs="Arial"/>
        </w:rPr>
        <w:t xml:space="preserve"> All dismissals under this procedure will be with notice pay or payment in lieu of notice.</w:t>
      </w:r>
    </w:p>
    <w:p w:rsidR="00B96FEE" w:rsidP="007332F5" w:rsidRDefault="00B96FEE" w14:paraId="617D697D" w14:textId="77777777">
      <w:pPr>
        <w:ind w:right="-144"/>
        <w:rPr>
          <w:rFonts w:ascii="Arial" w:hAnsi="Arial"/>
        </w:rPr>
      </w:pPr>
    </w:p>
    <w:p w:rsidR="007332F5" w:rsidP="007332F5" w:rsidRDefault="007332F5" w14:paraId="2344D85F" w14:textId="77777777">
      <w:pPr>
        <w:ind w:right="-144"/>
        <w:rPr>
          <w:rFonts w:ascii="Arial" w:hAnsi="Arial"/>
        </w:rPr>
      </w:pPr>
    </w:p>
    <w:p w:rsidR="007332F5" w:rsidP="00283070" w:rsidRDefault="007332F5" w14:paraId="232D86EF" w14:textId="77777777">
      <w:pPr>
        <w:tabs>
          <w:tab w:val="num" w:pos="1440"/>
        </w:tabs>
        <w:ind w:right="-144" w:hanging="720"/>
        <w:rPr>
          <w:rFonts w:ascii="Arial" w:hAnsi="Arial"/>
        </w:rPr>
      </w:pPr>
      <w:r>
        <w:rPr>
          <w:rFonts w:ascii="Arial" w:hAnsi="Arial"/>
          <w:b/>
          <w:sz w:val="24"/>
        </w:rPr>
        <w:tab/>
      </w:r>
    </w:p>
    <w:p w:rsidR="007332F5" w:rsidP="007332F5" w:rsidRDefault="007332F5" w14:paraId="249E512C" w14:textId="77777777">
      <w:pPr>
        <w:ind w:right="-144"/>
        <w:rPr>
          <w:rFonts w:ascii="Arial" w:hAnsi="Arial"/>
        </w:rPr>
      </w:pPr>
    </w:p>
    <w:p w:rsidR="007332F5" w:rsidP="007332F5" w:rsidRDefault="007332F5" w14:paraId="689CD05C" w14:textId="77777777">
      <w:pPr>
        <w:numPr>
          <w:ilvl w:val="1"/>
          <w:numId w:val="0"/>
        </w:numPr>
        <w:tabs>
          <w:tab w:val="num" w:pos="1440"/>
        </w:tabs>
        <w:ind w:right="-144" w:hanging="720"/>
        <w:rPr>
          <w:rFonts w:ascii="Arial" w:hAnsi="Arial"/>
        </w:rPr>
      </w:pPr>
      <w:r>
        <w:rPr>
          <w:rFonts w:ascii="Arial" w:hAnsi="Arial"/>
        </w:rPr>
        <w:tab/>
      </w:r>
    </w:p>
    <w:p w:rsidR="007332F5" w:rsidP="007332F5" w:rsidRDefault="007332F5" w14:paraId="62F24F48" w14:textId="77777777">
      <w:pPr>
        <w:ind w:right="-144"/>
        <w:rPr>
          <w:rFonts w:ascii="Arial" w:hAnsi="Arial"/>
        </w:rPr>
      </w:pPr>
    </w:p>
    <w:p w:rsidR="007332F5" w:rsidP="007332F5" w:rsidRDefault="007332F5" w14:paraId="04D872A6" w14:textId="77777777">
      <w:pPr>
        <w:tabs>
          <w:tab w:val="left" w:pos="1134"/>
        </w:tabs>
        <w:ind w:right="-144"/>
        <w:rPr>
          <w:rFonts w:ascii="Arial" w:hAnsi="Arial"/>
        </w:rPr>
      </w:pPr>
      <w:r>
        <w:rPr>
          <w:rFonts w:ascii="Arial" w:hAnsi="Arial"/>
          <w:b/>
        </w:rPr>
        <w:t>NOTE</w:t>
      </w:r>
      <w:r>
        <w:rPr>
          <w:rFonts w:ascii="Arial" w:hAnsi="Arial"/>
        </w:rPr>
        <w:tab/>
      </w:r>
      <w:r>
        <w:rPr>
          <w:rFonts w:ascii="Arial" w:hAnsi="Arial"/>
          <w:b/>
        </w:rPr>
        <w:t>Employment Tribunal</w:t>
      </w:r>
    </w:p>
    <w:p w:rsidR="007332F5" w:rsidP="007332F5" w:rsidRDefault="007332F5" w14:paraId="7EB2F695" w14:textId="77777777">
      <w:pPr>
        <w:ind w:right="-144"/>
        <w:rPr>
          <w:rFonts w:ascii="Arial" w:hAnsi="Arial"/>
        </w:rPr>
      </w:pPr>
    </w:p>
    <w:p w:rsidR="007332F5" w:rsidP="007332F5" w:rsidRDefault="007332F5" w14:paraId="32AABFBF" w14:textId="77777777">
      <w:pPr>
        <w:tabs>
          <w:tab w:val="left" w:pos="1134"/>
        </w:tabs>
        <w:ind w:right="-144"/>
        <w:rPr>
          <w:rFonts w:ascii="Arial" w:hAnsi="Arial"/>
        </w:rPr>
      </w:pPr>
      <w:r>
        <w:rPr>
          <w:rFonts w:ascii="Arial" w:hAnsi="Arial"/>
        </w:rPr>
        <w:t>Nothing in these procedures will restrict a</w:t>
      </w:r>
      <w:r w:rsidR="008B50F6">
        <w:rPr>
          <w:rFonts w:ascii="Arial" w:hAnsi="Arial"/>
        </w:rPr>
        <w:t>n</w:t>
      </w:r>
      <w:r>
        <w:rPr>
          <w:rFonts w:ascii="Arial" w:hAnsi="Arial"/>
        </w:rPr>
        <w:t xml:space="preserve"> employee from exercising statutory rights under employment law.</w:t>
      </w:r>
    </w:p>
    <w:p w:rsidR="007332F5" w:rsidP="007332F5" w:rsidRDefault="007332F5" w14:paraId="5B8AC18D" w14:textId="77777777">
      <w:pPr>
        <w:tabs>
          <w:tab w:val="left" w:pos="1134"/>
        </w:tabs>
        <w:ind w:right="-144"/>
        <w:rPr>
          <w:rFonts w:ascii="Arial" w:hAnsi="Arial"/>
        </w:rPr>
      </w:pPr>
    </w:p>
    <w:p w:rsidR="007332F5" w:rsidP="007332F5" w:rsidRDefault="007332F5" w14:paraId="75301CC7" w14:textId="77777777">
      <w:pPr>
        <w:tabs>
          <w:tab w:val="left" w:pos="1134"/>
        </w:tabs>
        <w:ind w:right="-144"/>
        <w:rPr>
          <w:rFonts w:ascii="Arial" w:hAnsi="Arial"/>
        </w:rPr>
      </w:pPr>
    </w:p>
    <w:p w:rsidR="007332F5" w:rsidP="007332F5" w:rsidRDefault="007332F5" w14:paraId="51CD0756" w14:textId="77777777">
      <w:pPr>
        <w:tabs>
          <w:tab w:val="left" w:pos="1134"/>
        </w:tabs>
        <w:ind w:right="-144"/>
        <w:rPr>
          <w:rFonts w:ascii="Arial" w:hAnsi="Arial"/>
        </w:rPr>
      </w:pPr>
    </w:p>
    <w:p w:rsidR="007332F5" w:rsidP="007332F5" w:rsidRDefault="007332F5" w14:paraId="419F50A0" w14:textId="77777777">
      <w:pPr>
        <w:ind w:right="-144"/>
        <w:rPr>
          <w:rFonts w:ascii="Arial" w:hAnsi="Arial"/>
        </w:rPr>
      </w:pPr>
    </w:p>
    <w:p w:rsidRPr="00495109" w:rsidR="00817CF1" w:rsidP="00817CF1" w:rsidRDefault="00817CF1" w14:paraId="17E4D08F" w14:textId="77777777">
      <w:pPr>
        <w:jc w:val="right"/>
        <w:rPr>
          <w:rFonts w:ascii="Arial" w:hAnsi="Arial" w:cs="Arial"/>
          <w:sz w:val="20"/>
        </w:rPr>
      </w:pPr>
      <w:r>
        <w:rPr>
          <w:rFonts w:ascii="Arial" w:hAnsi="Arial"/>
        </w:rPr>
        <w:br w:type="page"/>
      </w:r>
      <w:r w:rsidRPr="00495109">
        <w:rPr>
          <w:rFonts w:ascii="Arial" w:hAnsi="Arial" w:cs="Arial"/>
          <w:b/>
          <w:sz w:val="20"/>
          <w:u w:val="single"/>
        </w:rPr>
        <w:lastRenderedPageBreak/>
        <w:t>APPENDIX D</w:t>
      </w:r>
    </w:p>
    <w:p w:rsidRPr="00C513C8" w:rsidR="00817CF1" w:rsidP="00817CF1" w:rsidRDefault="00817CF1" w14:paraId="4021CDE6" w14:textId="77777777">
      <w:pPr>
        <w:rPr>
          <w:rFonts w:ascii="Arial" w:hAnsi="Arial" w:cs="Arial"/>
          <w:b/>
          <w:szCs w:val="22"/>
        </w:rPr>
      </w:pPr>
      <w:r w:rsidRPr="00C513C8">
        <w:rPr>
          <w:rFonts w:ascii="Arial" w:hAnsi="Arial" w:cs="Arial"/>
          <w:b/>
          <w:szCs w:val="22"/>
        </w:rPr>
        <w:t xml:space="preserve">ADDENDUM TO </w:t>
      </w:r>
      <w:r w:rsidR="00B9376E">
        <w:rPr>
          <w:rFonts w:ascii="Arial" w:hAnsi="Arial" w:cs="Arial"/>
          <w:b/>
          <w:szCs w:val="22"/>
        </w:rPr>
        <w:t>REPEATED SHORT</w:t>
      </w:r>
      <w:r w:rsidRPr="00C513C8">
        <w:rPr>
          <w:rFonts w:ascii="Arial" w:hAnsi="Arial" w:cs="Arial"/>
          <w:b/>
          <w:szCs w:val="22"/>
        </w:rPr>
        <w:t>-TERM ABSENCE PROCEDURE</w:t>
      </w:r>
    </w:p>
    <w:p w:rsidRPr="00C513C8" w:rsidR="00817CF1" w:rsidP="00817CF1" w:rsidRDefault="00817CF1" w14:paraId="6BE4C320" w14:textId="77777777">
      <w:pPr>
        <w:rPr>
          <w:rFonts w:ascii="Arial" w:hAnsi="Arial" w:cs="Arial"/>
          <w:b/>
          <w:szCs w:val="22"/>
        </w:rPr>
      </w:pPr>
    </w:p>
    <w:p w:rsidRPr="00C513C8" w:rsidR="00817CF1" w:rsidP="00817CF1" w:rsidRDefault="00817CF1" w14:paraId="421E82E8" w14:textId="77777777">
      <w:pPr>
        <w:rPr>
          <w:rFonts w:ascii="Arial" w:hAnsi="Arial" w:cs="Arial"/>
          <w:b/>
          <w:szCs w:val="22"/>
        </w:rPr>
      </w:pPr>
      <w:r w:rsidRPr="00C513C8">
        <w:rPr>
          <w:rFonts w:ascii="Arial" w:hAnsi="Arial" w:cs="Arial"/>
          <w:b/>
          <w:szCs w:val="22"/>
        </w:rPr>
        <w:t>School Staffing (England) Regulations 2003</w:t>
      </w:r>
      <w:r w:rsidR="008B50F6">
        <w:rPr>
          <w:rFonts w:ascii="Arial" w:hAnsi="Arial" w:cs="Arial"/>
          <w:b/>
          <w:szCs w:val="22"/>
        </w:rPr>
        <w:t xml:space="preserve"> &amp; 2009</w:t>
      </w:r>
      <w:r w:rsidRPr="00C513C8">
        <w:rPr>
          <w:rFonts w:ascii="Arial" w:hAnsi="Arial" w:cs="Arial"/>
          <w:b/>
          <w:szCs w:val="22"/>
        </w:rPr>
        <w:t xml:space="preserve"> – Delegation to Headteacher of authority to make dismissal decisions.</w:t>
      </w:r>
    </w:p>
    <w:p w:rsidRPr="00C513C8" w:rsidR="00817CF1" w:rsidP="00817CF1" w:rsidRDefault="00817CF1" w14:paraId="2790E7DB" w14:textId="77777777">
      <w:pPr>
        <w:rPr>
          <w:rFonts w:ascii="Arial" w:hAnsi="Arial" w:cs="Arial"/>
          <w:szCs w:val="22"/>
        </w:rPr>
      </w:pPr>
    </w:p>
    <w:p w:rsidRPr="00C513C8" w:rsidR="00817CF1" w:rsidP="00817CF1" w:rsidRDefault="00817CF1" w14:paraId="7D1B93C6" w14:textId="77777777">
      <w:pPr>
        <w:rPr>
          <w:rFonts w:ascii="Arial" w:hAnsi="Arial" w:cs="Arial"/>
          <w:szCs w:val="22"/>
        </w:rPr>
      </w:pPr>
      <w:r w:rsidRPr="00C513C8">
        <w:rPr>
          <w:rFonts w:ascii="Arial" w:hAnsi="Arial" w:cs="Arial"/>
          <w:szCs w:val="22"/>
        </w:rPr>
        <w:t>These Regulations allow for Governing Bodies to delegate authority to make dismissal decisions to Headteachers. Therefore, the Headteacher becomes responsible for all disciplinary action up to and including dismissal.</w:t>
      </w:r>
    </w:p>
    <w:p w:rsidRPr="00C513C8" w:rsidR="00817CF1" w:rsidP="00817CF1" w:rsidRDefault="00817CF1" w14:paraId="2600FD41" w14:textId="77777777">
      <w:pPr>
        <w:rPr>
          <w:rFonts w:ascii="Arial" w:hAnsi="Arial" w:cs="Arial"/>
          <w:szCs w:val="22"/>
        </w:rPr>
      </w:pPr>
    </w:p>
    <w:p w:rsidRPr="00C513C8" w:rsidR="00817CF1" w:rsidP="00817CF1" w:rsidRDefault="00817CF1" w14:paraId="0F0076DD" w14:textId="77777777">
      <w:pPr>
        <w:rPr>
          <w:rFonts w:ascii="Arial" w:hAnsi="Arial" w:cs="Arial"/>
          <w:szCs w:val="22"/>
        </w:rPr>
      </w:pPr>
      <w:r w:rsidRPr="00C513C8">
        <w:rPr>
          <w:rFonts w:ascii="Arial" w:hAnsi="Arial" w:cs="Arial"/>
          <w:szCs w:val="22"/>
        </w:rPr>
        <w:t>Governing Bodies will need to take a decision as to whether they wish to delegate this responsibility. They need to bear in mind that the statutory guidance accompanying the Regulations specifies a series of circumstances where such an arrangement may not be appropriate. These are as follows</w:t>
      </w:r>
    </w:p>
    <w:p w:rsidRPr="00C513C8" w:rsidR="00817CF1" w:rsidP="00817CF1" w:rsidRDefault="00817CF1" w14:paraId="1FDCC45E" w14:textId="77777777">
      <w:pPr>
        <w:rPr>
          <w:rFonts w:ascii="Arial" w:hAnsi="Arial" w:cs="Arial"/>
          <w:szCs w:val="22"/>
        </w:rPr>
      </w:pPr>
    </w:p>
    <w:p w:rsidRPr="00C513C8" w:rsidR="00817CF1" w:rsidP="00817CF1" w:rsidRDefault="00817CF1" w14:paraId="736619F2" w14:textId="77777777">
      <w:pPr>
        <w:numPr>
          <w:ilvl w:val="0"/>
          <w:numId w:val="33"/>
        </w:numPr>
        <w:rPr>
          <w:rFonts w:ascii="Arial" w:hAnsi="Arial" w:cs="Arial"/>
          <w:szCs w:val="22"/>
        </w:rPr>
      </w:pPr>
      <w:r w:rsidRPr="00C513C8">
        <w:rPr>
          <w:rFonts w:ascii="Arial" w:hAnsi="Arial" w:cs="Arial"/>
          <w:szCs w:val="22"/>
        </w:rPr>
        <w:t>A Headteacher who is unwilling to accept this function and who has hitherto not been required to do so. The position could be reviewed on the appointment of a successor Head.</w:t>
      </w:r>
    </w:p>
    <w:p w:rsidRPr="00C513C8" w:rsidR="00817CF1" w:rsidP="00817CF1" w:rsidRDefault="00817CF1" w14:paraId="2EFE43EA" w14:textId="77777777">
      <w:pPr>
        <w:rPr>
          <w:rFonts w:ascii="Arial" w:hAnsi="Arial" w:cs="Arial"/>
          <w:szCs w:val="22"/>
        </w:rPr>
      </w:pPr>
    </w:p>
    <w:p w:rsidRPr="00C513C8" w:rsidR="00817CF1" w:rsidP="00817CF1" w:rsidRDefault="00817CF1" w14:paraId="6B802A2B" w14:textId="77777777">
      <w:pPr>
        <w:numPr>
          <w:ilvl w:val="0"/>
          <w:numId w:val="33"/>
        </w:numPr>
        <w:rPr>
          <w:rFonts w:ascii="Arial" w:hAnsi="Arial" w:cs="Arial"/>
          <w:szCs w:val="22"/>
        </w:rPr>
      </w:pPr>
      <w:r w:rsidRPr="00C513C8">
        <w:rPr>
          <w:rFonts w:ascii="Arial" w:hAnsi="Arial" w:cs="Arial"/>
          <w:szCs w:val="22"/>
        </w:rPr>
        <w:t xml:space="preserve">Where the Headteacher has been directly involved in the disciplinary process leading up to the consideration of dismissal – for example, through investigating the alleged misconduct. Experience shows that this is invariably the case and therefore, referral for consideration by the Discipline and Dismissal Committee preserves the integrity of the disciplinary process. However, in large Schools, it may be possible to delegate the responsibility for investigation to another member of the </w:t>
      </w:r>
      <w:r w:rsidR="008B50F6">
        <w:rPr>
          <w:rFonts w:ascii="Arial" w:hAnsi="Arial" w:cs="Arial"/>
          <w:szCs w:val="22"/>
        </w:rPr>
        <w:t>School Leadership</w:t>
      </w:r>
      <w:r w:rsidRPr="00C513C8">
        <w:rPr>
          <w:rFonts w:ascii="Arial" w:hAnsi="Arial" w:cs="Arial"/>
          <w:szCs w:val="22"/>
        </w:rPr>
        <w:t xml:space="preserve"> </w:t>
      </w:r>
      <w:r w:rsidR="008B50F6">
        <w:rPr>
          <w:rFonts w:ascii="Arial" w:hAnsi="Arial" w:cs="Arial"/>
          <w:szCs w:val="22"/>
        </w:rPr>
        <w:t>T</w:t>
      </w:r>
      <w:r w:rsidRPr="00C513C8" w:rsidR="008B50F6">
        <w:rPr>
          <w:rFonts w:ascii="Arial" w:hAnsi="Arial" w:cs="Arial"/>
          <w:szCs w:val="22"/>
        </w:rPr>
        <w:t>eam</w:t>
      </w:r>
      <w:r w:rsidRPr="00C513C8">
        <w:rPr>
          <w:rFonts w:ascii="Arial" w:hAnsi="Arial" w:cs="Arial"/>
          <w:szCs w:val="22"/>
        </w:rPr>
        <w:t>, thereby leaving the Headteacher available to consider, what disciplinary action, up and including dismissal, should be taken. Appeals against disciplinary action should still be considered by the Appeals Committee.</w:t>
      </w:r>
    </w:p>
    <w:p w:rsidRPr="00C513C8" w:rsidR="00817CF1" w:rsidP="00817CF1" w:rsidRDefault="00817CF1" w14:paraId="2EDE9C5F" w14:textId="77777777">
      <w:pPr>
        <w:rPr>
          <w:rFonts w:ascii="Arial" w:hAnsi="Arial" w:cs="Arial"/>
          <w:szCs w:val="22"/>
        </w:rPr>
      </w:pPr>
    </w:p>
    <w:p w:rsidRPr="00C513C8" w:rsidR="00817CF1" w:rsidP="00817CF1" w:rsidRDefault="00817CF1" w14:paraId="2D21BFF4" w14:textId="77777777">
      <w:pPr>
        <w:numPr>
          <w:ilvl w:val="0"/>
          <w:numId w:val="33"/>
        </w:numPr>
        <w:rPr>
          <w:rFonts w:ascii="Arial" w:hAnsi="Arial" w:cs="Arial"/>
          <w:szCs w:val="22"/>
        </w:rPr>
      </w:pPr>
      <w:r w:rsidRPr="00C513C8">
        <w:rPr>
          <w:rFonts w:ascii="Arial" w:hAnsi="Arial" w:cs="Arial"/>
          <w:szCs w:val="22"/>
        </w:rPr>
        <w:t xml:space="preserve">Where the </w:t>
      </w:r>
      <w:r w:rsidR="00542094">
        <w:rPr>
          <w:rFonts w:ascii="Arial" w:hAnsi="Arial" w:cs="Arial"/>
          <w:szCs w:val="22"/>
        </w:rPr>
        <w:t>Governing Board</w:t>
      </w:r>
      <w:r w:rsidRPr="00C513C8">
        <w:rPr>
          <w:rFonts w:ascii="Arial" w:hAnsi="Arial" w:cs="Arial"/>
          <w:szCs w:val="22"/>
        </w:rPr>
        <w:t xml:space="preserve"> of a school with a religious character (i.e. Voluntary Aided, Foundation and Voluntary Controlled Schools) has agreed that Governor involvement will serve to preserve this character. Therefore, advice should be sought from the relevant Diocesan Authority.</w:t>
      </w:r>
    </w:p>
    <w:p w:rsidRPr="00C513C8" w:rsidR="00817CF1" w:rsidP="00817CF1" w:rsidRDefault="00817CF1" w14:paraId="02CDCC82" w14:textId="77777777">
      <w:pPr>
        <w:rPr>
          <w:rFonts w:ascii="Arial" w:hAnsi="Arial" w:cs="Arial"/>
          <w:szCs w:val="22"/>
        </w:rPr>
      </w:pPr>
    </w:p>
    <w:p w:rsidRPr="00C513C8" w:rsidR="00817CF1" w:rsidP="00817CF1" w:rsidRDefault="00817CF1" w14:paraId="2C2B5B0A" w14:textId="77777777">
      <w:pPr>
        <w:numPr>
          <w:ilvl w:val="0"/>
          <w:numId w:val="33"/>
        </w:numPr>
        <w:rPr>
          <w:rFonts w:ascii="Arial" w:hAnsi="Arial" w:cs="Arial"/>
          <w:szCs w:val="22"/>
        </w:rPr>
      </w:pPr>
      <w:r w:rsidRPr="00C513C8">
        <w:rPr>
          <w:rFonts w:ascii="Arial" w:hAnsi="Arial" w:cs="Arial"/>
          <w:szCs w:val="22"/>
        </w:rPr>
        <w:t>Where the Headteacher is themselves subject to disciplinary or capability procedures.</w:t>
      </w:r>
    </w:p>
    <w:p w:rsidRPr="00C513C8" w:rsidR="00817CF1" w:rsidP="00817CF1" w:rsidRDefault="00817CF1" w14:paraId="165050E0" w14:textId="77777777">
      <w:pPr>
        <w:rPr>
          <w:rFonts w:ascii="Arial" w:hAnsi="Arial" w:cs="Arial"/>
          <w:szCs w:val="22"/>
        </w:rPr>
      </w:pPr>
    </w:p>
    <w:p w:rsidRPr="00C513C8" w:rsidR="00817CF1" w:rsidP="00817CF1" w:rsidRDefault="00817CF1" w14:paraId="223B5B5F" w14:textId="77777777">
      <w:pPr>
        <w:numPr>
          <w:ilvl w:val="0"/>
          <w:numId w:val="33"/>
        </w:numPr>
        <w:rPr>
          <w:rFonts w:ascii="Arial" w:hAnsi="Arial" w:cs="Arial"/>
          <w:szCs w:val="22"/>
        </w:rPr>
      </w:pPr>
      <w:r w:rsidRPr="00C513C8">
        <w:rPr>
          <w:rFonts w:ascii="Arial" w:hAnsi="Arial" w:cs="Arial"/>
          <w:szCs w:val="22"/>
        </w:rPr>
        <w:t xml:space="preserve">Where the </w:t>
      </w:r>
      <w:r>
        <w:rPr>
          <w:rFonts w:ascii="Arial" w:hAnsi="Arial" w:cs="Arial"/>
          <w:szCs w:val="22"/>
        </w:rPr>
        <w:t>CSA</w:t>
      </w:r>
      <w:r w:rsidRPr="00C513C8">
        <w:rPr>
          <w:rFonts w:ascii="Arial" w:hAnsi="Arial" w:cs="Arial"/>
          <w:szCs w:val="22"/>
        </w:rPr>
        <w:t xml:space="preserve"> may have made representations to the Chair of Governors on grounds of serious concerns about the performance of the Headteacher.</w:t>
      </w:r>
    </w:p>
    <w:p w:rsidRPr="00C513C8" w:rsidR="00817CF1" w:rsidP="00817CF1" w:rsidRDefault="00817CF1" w14:paraId="5A2D159D" w14:textId="77777777">
      <w:pPr>
        <w:rPr>
          <w:rFonts w:ascii="Arial" w:hAnsi="Arial" w:cs="Arial"/>
          <w:szCs w:val="22"/>
        </w:rPr>
      </w:pPr>
    </w:p>
    <w:p w:rsidRPr="00C513C8" w:rsidR="00817CF1" w:rsidP="00817CF1" w:rsidRDefault="00817CF1" w14:paraId="0EA31A87" w14:textId="77777777">
      <w:pPr>
        <w:rPr>
          <w:rFonts w:ascii="Arial" w:hAnsi="Arial" w:cs="Arial"/>
          <w:szCs w:val="22"/>
        </w:rPr>
      </w:pPr>
      <w:r w:rsidRPr="00C513C8">
        <w:rPr>
          <w:rFonts w:ascii="Arial" w:hAnsi="Arial" w:cs="Arial"/>
          <w:szCs w:val="22"/>
        </w:rPr>
        <w:t xml:space="preserve">Where a </w:t>
      </w:r>
      <w:r w:rsidR="00542094">
        <w:rPr>
          <w:rFonts w:ascii="Arial" w:hAnsi="Arial" w:cs="Arial"/>
          <w:szCs w:val="22"/>
        </w:rPr>
        <w:t>Governing Board</w:t>
      </w:r>
      <w:r w:rsidRPr="00C513C8">
        <w:rPr>
          <w:rFonts w:ascii="Arial" w:hAnsi="Arial" w:cs="Arial"/>
          <w:szCs w:val="22"/>
        </w:rPr>
        <w:t xml:space="preserve"> does decide to delegate the authority to make dismissal decisions, they are strongly advised to consult with staff and their professional associations before finally confirming their decision.</w:t>
      </w:r>
    </w:p>
    <w:p w:rsidR="007332F5" w:rsidP="007332F5" w:rsidRDefault="007332F5" w14:paraId="223D7580" w14:textId="77777777">
      <w:pPr>
        <w:ind w:right="-144"/>
        <w:rPr>
          <w:rFonts w:ascii="Arial" w:hAnsi="Arial"/>
        </w:rPr>
      </w:pPr>
    </w:p>
    <w:p w:rsidR="007332F5" w:rsidP="007332F5" w:rsidRDefault="007332F5" w14:paraId="2AD17BC7" w14:textId="77777777">
      <w:pPr>
        <w:ind w:right="-144"/>
        <w:rPr>
          <w:rFonts w:ascii="Arial" w:hAnsi="Arial"/>
        </w:rPr>
      </w:pPr>
    </w:p>
    <w:p w:rsidR="007332F5" w:rsidP="007332F5" w:rsidRDefault="007332F5" w14:paraId="418657AF" w14:textId="77777777">
      <w:pPr>
        <w:ind w:right="-144"/>
        <w:rPr>
          <w:rFonts w:ascii="Arial" w:hAnsi="Arial"/>
        </w:rPr>
      </w:pPr>
    </w:p>
    <w:p w:rsidR="007332F5" w:rsidP="007332F5" w:rsidRDefault="007332F5" w14:paraId="59DEBEF9" w14:textId="77777777">
      <w:pPr>
        <w:ind w:right="-144"/>
        <w:rPr>
          <w:rFonts w:ascii="Arial" w:hAnsi="Arial"/>
        </w:rPr>
      </w:pPr>
    </w:p>
    <w:p w:rsidR="007332F5" w:rsidP="007332F5" w:rsidRDefault="007332F5" w14:paraId="51512D99" w14:textId="77777777">
      <w:pPr>
        <w:ind w:right="-144"/>
        <w:rPr>
          <w:rFonts w:ascii="Arial" w:hAnsi="Arial"/>
        </w:rPr>
      </w:pPr>
    </w:p>
    <w:p w:rsidR="007332F5" w:rsidP="007332F5" w:rsidRDefault="007332F5" w14:paraId="324F29F0" w14:textId="77777777">
      <w:pPr>
        <w:ind w:right="-144"/>
        <w:rPr>
          <w:rFonts w:ascii="Arial" w:hAnsi="Arial"/>
        </w:rPr>
      </w:pPr>
    </w:p>
    <w:p w:rsidR="007332F5" w:rsidP="007332F5" w:rsidRDefault="007332F5" w14:paraId="2208B07C" w14:textId="77777777">
      <w:pPr>
        <w:ind w:right="-144"/>
        <w:rPr>
          <w:rFonts w:ascii="Arial" w:hAnsi="Arial"/>
        </w:rPr>
      </w:pPr>
    </w:p>
    <w:p w:rsidR="007332F5" w:rsidP="007332F5" w:rsidRDefault="007332F5" w14:paraId="426745C9" w14:textId="77777777">
      <w:pPr>
        <w:ind w:right="-144"/>
        <w:rPr>
          <w:rFonts w:ascii="Arial" w:hAnsi="Arial"/>
        </w:rPr>
      </w:pPr>
    </w:p>
    <w:p w:rsidR="007332F5" w:rsidP="007332F5" w:rsidRDefault="007332F5" w14:paraId="0EED0777" w14:textId="77777777">
      <w:pPr>
        <w:ind w:right="-144"/>
        <w:rPr>
          <w:rFonts w:ascii="Arial" w:hAnsi="Arial"/>
        </w:rPr>
      </w:pPr>
    </w:p>
    <w:p w:rsidR="007332F5" w:rsidP="007332F5" w:rsidRDefault="007332F5" w14:paraId="364412BC" w14:textId="77777777">
      <w:pPr>
        <w:rPr>
          <w:rFonts w:ascii="Arial" w:hAnsi="Arial"/>
        </w:rPr>
      </w:pPr>
    </w:p>
    <w:p w:rsidR="007332F5" w:rsidRDefault="007332F5" w14:paraId="6C8F7A1B" w14:textId="77777777"/>
    <w:sectPr w:rsidR="007332F5" w:rsidSect="00450C88">
      <w:footerReference w:type="default" r:id="rId8"/>
      <w:headerReference w:type="first" r:id="rId9"/>
      <w:footerReference w:type="first" r:id="rId10"/>
      <w:pgSz w:w="11907" w:h="16840" w:orient="portrait" w:code="9"/>
      <w:pgMar w:top="1440" w:right="1107" w:bottom="1440" w:left="1440" w:header="720" w:footer="720" w:gutter="0"/>
      <w:paperSrc w:first="14" w:other="1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9C3" w:rsidRDefault="00A229C3" w14:paraId="017742EB" w14:textId="77777777">
      <w:r>
        <w:separator/>
      </w:r>
    </w:p>
  </w:endnote>
  <w:endnote w:type="continuationSeparator" w:id="0">
    <w:p w:rsidR="00A229C3" w:rsidRDefault="00A229C3" w14:paraId="07B135E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5837"/>
      <w:docPartObj>
        <w:docPartGallery w:val="Page Numbers (Bottom of Page)"/>
        <w:docPartUnique/>
      </w:docPartObj>
    </w:sdtPr>
    <w:sdtEndPr>
      <w:rPr>
        <w:noProof/>
      </w:rPr>
    </w:sdtEndPr>
    <w:sdtContent>
      <w:p w:rsidR="00525265" w:rsidRDefault="00525265" w14:paraId="46B2EEB0" w14:textId="6CF8AFA0">
        <w:pPr>
          <w:pStyle w:val="Footer"/>
          <w:jc w:val="right"/>
        </w:pPr>
        <w:r>
          <w:fldChar w:fldCharType="begin"/>
        </w:r>
        <w:r>
          <w:instrText xml:space="preserve"> PAGE   \* MERGEFORMAT </w:instrText>
        </w:r>
        <w:r>
          <w:fldChar w:fldCharType="separate"/>
        </w:r>
        <w:r w:rsidR="00CB6832">
          <w:rPr>
            <w:noProof/>
          </w:rPr>
          <w:t>2</w:t>
        </w:r>
        <w:r>
          <w:rPr>
            <w:noProof/>
          </w:rPr>
          <w:fldChar w:fldCharType="end"/>
        </w:r>
      </w:p>
    </w:sdtContent>
  </w:sdt>
  <w:p w:rsidRPr="004739C4" w:rsidR="00C77944" w:rsidP="00C77944" w:rsidRDefault="00C77944" w14:paraId="79145112" w14:textId="276593C0">
    <w:pPr>
      <w:pStyle w:val="Footer"/>
      <w:tabs>
        <w:tab w:val="clear" w:pos="4153"/>
        <w:tab w:val="clear" w:pos="8306"/>
        <w:tab w:val="right" w:pos="9072"/>
      </w:tabs>
      <w:rPr>
        <w:rFonts w:ascii="Arial" w:hAnsi="Arial" w:cs="Arial"/>
        <w:sz w:val="12"/>
        <w:szCs w:val="12"/>
      </w:rPr>
    </w:pPr>
    <w:r w:rsidRPr="004739C4">
      <w:rPr>
        <w:rFonts w:ascii="Arial" w:hAnsi="Arial" w:cs="Arial"/>
        <w:sz w:val="12"/>
        <w:szCs w:val="12"/>
      </w:rPr>
      <w:t>FINALVERSION_V</w:t>
    </w:r>
    <w:r>
      <w:rPr>
        <w:rFonts w:ascii="Arial" w:hAnsi="Arial" w:cs="Arial"/>
        <w:sz w:val="12"/>
        <w:szCs w:val="12"/>
      </w:rPr>
      <w:t>14</w:t>
    </w:r>
    <w:r w:rsidRPr="004739C4">
      <w:rPr>
        <w:rFonts w:ascii="Arial" w:hAnsi="Arial" w:cs="Arial"/>
        <w:sz w:val="12"/>
        <w:szCs w:val="12"/>
      </w:rPr>
      <w:t>.0_</w:t>
    </w:r>
    <w:r>
      <w:rPr>
        <w:rFonts w:ascii="Arial" w:hAnsi="Arial" w:cs="Arial"/>
        <w:sz w:val="12"/>
        <w:szCs w:val="12"/>
      </w:rPr>
      <w:t>28072021</w:t>
    </w:r>
    <w:r w:rsidRPr="004739C4">
      <w:rPr>
        <w:rFonts w:ascii="Arial" w:hAnsi="Arial" w:cs="Arial"/>
        <w:sz w:val="12"/>
        <w:szCs w:val="12"/>
      </w:rPr>
      <w:t>_SCHOOLSHRTEAM</w:t>
    </w:r>
  </w:p>
  <w:p w:rsidR="00747391" w:rsidRDefault="00747391" w14:paraId="44335B4D" w14:textId="77777777">
    <w:pPr>
      <w:pStyle w:val="Footer"/>
      <w:tabs>
        <w:tab w:val="clear" w:pos="4153"/>
        <w:tab w:val="clear" w:pos="830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391" w:rsidRDefault="00747391" w14:paraId="24EFECFC" w14:textId="77777777">
    <w:pPr>
      <w:pStyle w:val="Footer"/>
      <w:tabs>
        <w:tab w:val="clear" w:pos="4153"/>
        <w:tab w:val="clear" w:pos="830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9C3" w:rsidRDefault="00A229C3" w14:paraId="574C4668" w14:textId="77777777">
      <w:r>
        <w:separator/>
      </w:r>
    </w:p>
  </w:footnote>
  <w:footnote w:type="continuationSeparator" w:id="0">
    <w:p w:rsidR="00A229C3" w:rsidRDefault="00A229C3" w14:paraId="44CB48A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391" w:rsidRDefault="00747391" w14:paraId="6DA8A251" w14:textId="77777777">
    <w:pPr>
      <w:tabs>
        <w:tab w:val="left" w:pos="720"/>
        <w:tab w:val="left" w:pos="1440"/>
        <w:tab w:val="left" w:pos="2448"/>
      </w:tabs>
      <w:jc w:val="both"/>
      <w:rPr>
        <w:rFonts w:ascii="Arial" w:hAnsi="Arial"/>
        <w:b/>
      </w:rPr>
    </w:pPr>
    <w:r>
      <w:rPr>
        <w:rFonts w:ascii="Arial" w:hAnsi="Arial"/>
        <w:b/>
      </w:rP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83D"/>
    <w:multiLevelType w:val="singleLevel"/>
    <w:tmpl w:val="9962D4B6"/>
    <w:lvl w:ilvl="0">
      <w:start w:val="1"/>
      <w:numFmt w:val="upperLetter"/>
      <w:lvlText w:val="%1)"/>
      <w:lvlJc w:val="left"/>
      <w:pPr>
        <w:tabs>
          <w:tab w:val="num" w:pos="360"/>
        </w:tabs>
        <w:ind w:left="360" w:hanging="360"/>
      </w:pPr>
      <w:rPr>
        <w:rFonts w:hint="default"/>
      </w:rPr>
    </w:lvl>
  </w:abstractNum>
  <w:abstractNum w:abstractNumId="1" w15:restartNumberingAfterBreak="0">
    <w:nsid w:val="05651289"/>
    <w:multiLevelType w:val="singleLevel"/>
    <w:tmpl w:val="8B92E68C"/>
    <w:lvl w:ilvl="0">
      <w:start w:val="1"/>
      <w:numFmt w:val="lowerRoman"/>
      <w:lvlText w:val="(%1)"/>
      <w:lvlJc w:val="right"/>
      <w:pPr>
        <w:tabs>
          <w:tab w:val="num" w:pos="510"/>
        </w:tabs>
        <w:ind w:left="510" w:hanging="226"/>
      </w:pPr>
    </w:lvl>
  </w:abstractNum>
  <w:abstractNum w:abstractNumId="2" w15:restartNumberingAfterBreak="0">
    <w:nsid w:val="0ABE478A"/>
    <w:multiLevelType w:val="hybridMultilevel"/>
    <w:tmpl w:val="E5EAE70A"/>
    <w:lvl w:ilvl="0" w:tplc="55F62CBE">
      <w:numFmt w:val="bullet"/>
      <w:lvlText w:val="-"/>
      <w:lvlJc w:val="left"/>
      <w:pPr>
        <w:tabs>
          <w:tab w:val="num" w:pos="360"/>
        </w:tabs>
        <w:ind w:left="360" w:hanging="360"/>
      </w:pPr>
      <w:rPr>
        <w:rFonts w:hint="default" w:ascii="Arial" w:hAnsi="Arial" w:eastAsia="Times New Roman" w:cs="Aria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0FF73BD2"/>
    <w:multiLevelType w:val="multilevel"/>
    <w:tmpl w:val="C2C2008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Roman"/>
      <w:lvlText w:val="%3)."/>
      <w:lvlJc w:val="left"/>
      <w:pPr>
        <w:ind w:left="720" w:hanging="720"/>
      </w:pPr>
      <w:rPr>
        <w:rFonts w:hint="default"/>
      </w:rPr>
    </w:lvl>
    <w:lvl w:ilvl="3">
      <w:start w:val="1"/>
      <w:numFmt w:val="lowerRoman"/>
      <w:lvlText w:val="%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1BC7F61"/>
    <w:multiLevelType w:val="singleLevel"/>
    <w:tmpl w:val="BCC433D8"/>
    <w:lvl w:ilvl="0">
      <w:start w:val="1"/>
      <w:numFmt w:val="bullet"/>
      <w:lvlText w:val="-"/>
      <w:lvlJc w:val="left"/>
      <w:pPr>
        <w:tabs>
          <w:tab w:val="num" w:pos="454"/>
        </w:tabs>
        <w:ind w:left="454" w:hanging="454"/>
      </w:pPr>
      <w:rPr>
        <w:rFonts w:hint="default" w:ascii="Times New Roman" w:hAnsi="Times New Roman"/>
      </w:rPr>
    </w:lvl>
  </w:abstractNum>
  <w:abstractNum w:abstractNumId="5" w15:restartNumberingAfterBreak="0">
    <w:nsid w:val="138D2BD2"/>
    <w:multiLevelType w:val="singleLevel"/>
    <w:tmpl w:val="90046544"/>
    <w:lvl w:ilvl="0">
      <w:start w:val="1"/>
      <w:numFmt w:val="bullet"/>
      <w:lvlText w:val=""/>
      <w:lvlJc w:val="left"/>
      <w:pPr>
        <w:tabs>
          <w:tab w:val="num" w:pos="851"/>
        </w:tabs>
        <w:ind w:left="851" w:hanging="851"/>
      </w:pPr>
      <w:rPr>
        <w:rFonts w:hint="default" w:ascii="Symbol" w:hAnsi="Symbol"/>
      </w:rPr>
    </w:lvl>
  </w:abstractNum>
  <w:abstractNum w:abstractNumId="6" w15:restartNumberingAfterBreak="0">
    <w:nsid w:val="16BF50EE"/>
    <w:multiLevelType w:val="singleLevel"/>
    <w:tmpl w:val="987E7EA0"/>
    <w:lvl w:ilvl="0">
      <w:start w:val="1"/>
      <w:numFmt w:val="bullet"/>
      <w:lvlText w:val=""/>
      <w:lvlJc w:val="left"/>
      <w:pPr>
        <w:tabs>
          <w:tab w:val="num" w:pos="907"/>
        </w:tabs>
        <w:ind w:left="907" w:hanging="453"/>
      </w:pPr>
      <w:rPr>
        <w:rFonts w:hint="default" w:ascii="Wingdings 2" w:hAnsi="Wingdings 2"/>
        <w:sz w:val="16"/>
      </w:rPr>
    </w:lvl>
  </w:abstractNum>
  <w:abstractNum w:abstractNumId="7" w15:restartNumberingAfterBreak="0">
    <w:nsid w:val="19AC037C"/>
    <w:multiLevelType w:val="singleLevel"/>
    <w:tmpl w:val="955A2970"/>
    <w:lvl w:ilvl="0">
      <w:start w:val="1"/>
      <w:numFmt w:val="lowerRoman"/>
      <w:lvlText w:val="(%1)"/>
      <w:lvlJc w:val="right"/>
      <w:pPr>
        <w:tabs>
          <w:tab w:val="num" w:pos="510"/>
        </w:tabs>
        <w:ind w:left="510" w:hanging="226"/>
      </w:pPr>
      <w:rPr>
        <w:rFonts w:hint="default"/>
      </w:rPr>
    </w:lvl>
  </w:abstractNum>
  <w:abstractNum w:abstractNumId="8" w15:restartNumberingAfterBreak="0">
    <w:nsid w:val="1A667A32"/>
    <w:multiLevelType w:val="singleLevel"/>
    <w:tmpl w:val="BCC433D8"/>
    <w:lvl w:ilvl="0">
      <w:start w:val="1"/>
      <w:numFmt w:val="bullet"/>
      <w:lvlText w:val="-"/>
      <w:lvlJc w:val="left"/>
      <w:pPr>
        <w:tabs>
          <w:tab w:val="num" w:pos="454"/>
        </w:tabs>
        <w:ind w:left="454" w:hanging="454"/>
      </w:pPr>
      <w:rPr>
        <w:rFonts w:hint="default" w:ascii="Times New Roman" w:hAnsi="Times New Roman"/>
      </w:rPr>
    </w:lvl>
  </w:abstractNum>
  <w:abstractNum w:abstractNumId="9" w15:restartNumberingAfterBreak="0">
    <w:nsid w:val="1B704079"/>
    <w:multiLevelType w:val="singleLevel"/>
    <w:tmpl w:val="BCC433D8"/>
    <w:lvl w:ilvl="0">
      <w:start w:val="1"/>
      <w:numFmt w:val="bullet"/>
      <w:lvlText w:val="-"/>
      <w:lvlJc w:val="left"/>
      <w:pPr>
        <w:tabs>
          <w:tab w:val="num" w:pos="454"/>
        </w:tabs>
        <w:ind w:left="454" w:hanging="454"/>
      </w:pPr>
      <w:rPr>
        <w:rFonts w:hint="default" w:ascii="Times New Roman" w:hAnsi="Times New Roman"/>
      </w:rPr>
    </w:lvl>
  </w:abstractNum>
  <w:abstractNum w:abstractNumId="10" w15:restartNumberingAfterBreak="0">
    <w:nsid w:val="1C702284"/>
    <w:multiLevelType w:val="singleLevel"/>
    <w:tmpl w:val="9CDE6E86"/>
    <w:lvl w:ilvl="0">
      <w:start w:val="1"/>
      <w:numFmt w:val="lowerRoman"/>
      <w:lvlText w:val="(%1)"/>
      <w:lvlJc w:val="right"/>
      <w:pPr>
        <w:tabs>
          <w:tab w:val="num" w:pos="510"/>
        </w:tabs>
        <w:ind w:left="510" w:hanging="226"/>
      </w:pPr>
      <w:rPr>
        <w:rFonts w:hint="default"/>
      </w:rPr>
    </w:lvl>
  </w:abstractNum>
  <w:abstractNum w:abstractNumId="11" w15:restartNumberingAfterBreak="0">
    <w:nsid w:val="1EC3661B"/>
    <w:multiLevelType w:val="singleLevel"/>
    <w:tmpl w:val="73504966"/>
    <w:lvl w:ilvl="0">
      <w:start w:val="1"/>
      <w:numFmt w:val="decimal"/>
      <w:lvlText w:val="%1."/>
      <w:lvlJc w:val="left"/>
      <w:pPr>
        <w:tabs>
          <w:tab w:val="num" w:pos="851"/>
        </w:tabs>
        <w:ind w:left="851" w:hanging="851"/>
      </w:pPr>
      <w:rPr>
        <w:rFonts w:hint="default"/>
        <w:sz w:val="20"/>
      </w:rPr>
    </w:lvl>
  </w:abstractNum>
  <w:abstractNum w:abstractNumId="12" w15:restartNumberingAfterBreak="0">
    <w:nsid w:val="250C6960"/>
    <w:multiLevelType w:val="multilevel"/>
    <w:tmpl w:val="DEA4F3A8"/>
    <w:lvl w:ilvl="0">
      <w:start w:val="1"/>
      <w:numFmt w:val="decimal"/>
      <w:lvlText w:val="%1."/>
      <w:lvlJc w:val="left"/>
      <w:pPr>
        <w:tabs>
          <w:tab w:val="num" w:pos="369"/>
        </w:tabs>
        <w:ind w:left="369" w:hanging="369"/>
      </w:pPr>
    </w:lvl>
    <w:lvl w:ilvl="1">
      <w:start w:val="1"/>
      <w:numFmt w:val="decimal"/>
      <w:lvlText w:val="%1.%2"/>
      <w:lvlJc w:val="left"/>
      <w:pPr>
        <w:tabs>
          <w:tab w:val="num" w:pos="1287"/>
        </w:tabs>
        <w:ind w:left="1287" w:hanging="567"/>
      </w:pPr>
    </w:lvl>
    <w:lvl w:ilvl="2">
      <w:start w:val="1"/>
      <w:numFmt w:val="lowerLetter"/>
      <w:lvlText w:val="(%3)"/>
      <w:lvlJc w:val="left"/>
      <w:pPr>
        <w:tabs>
          <w:tab w:val="num" w:pos="1701"/>
        </w:tabs>
        <w:ind w:left="1701" w:hanging="567"/>
      </w:pPr>
      <w:rPr>
        <w:i w:val="0"/>
      </w:rPr>
    </w:lvl>
    <w:lvl w:ilvl="3">
      <w:start w:val="1"/>
      <w:numFmt w:val="lowerRoman"/>
      <w:lvlText w:val="(%4)"/>
      <w:lvlJc w:val="right"/>
      <w:pPr>
        <w:tabs>
          <w:tab w:val="num" w:pos="2268"/>
        </w:tabs>
        <w:ind w:left="226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268F08AC"/>
    <w:multiLevelType w:val="singleLevel"/>
    <w:tmpl w:val="BCC433D8"/>
    <w:lvl w:ilvl="0">
      <w:start w:val="1"/>
      <w:numFmt w:val="bullet"/>
      <w:lvlText w:val="-"/>
      <w:lvlJc w:val="left"/>
      <w:pPr>
        <w:tabs>
          <w:tab w:val="num" w:pos="454"/>
        </w:tabs>
        <w:ind w:left="454" w:hanging="454"/>
      </w:pPr>
      <w:rPr>
        <w:rFonts w:hint="default" w:ascii="Times New Roman" w:hAnsi="Times New Roman"/>
      </w:rPr>
    </w:lvl>
  </w:abstractNum>
  <w:abstractNum w:abstractNumId="14" w15:restartNumberingAfterBreak="0">
    <w:nsid w:val="28033E42"/>
    <w:multiLevelType w:val="multilevel"/>
    <w:tmpl w:val="45A68192"/>
    <w:lvl w:ilvl="0">
      <w:start w:val="6"/>
      <w:numFmt w:val="decimal"/>
      <w:lvlText w:val="%1"/>
      <w:lvlJc w:val="left"/>
      <w:pPr>
        <w:tabs>
          <w:tab w:val="num" w:pos="495"/>
        </w:tabs>
        <w:ind w:left="495" w:hanging="495"/>
      </w:pPr>
      <w:rPr>
        <w:rFonts w:hint="default"/>
      </w:rPr>
    </w:lvl>
    <w:lvl w:ilvl="1">
      <w:start w:val="4"/>
      <w:numFmt w:val="decimal"/>
      <w:lvlText w:val="%1.%2"/>
      <w:lvlJc w:val="left"/>
      <w:pPr>
        <w:tabs>
          <w:tab w:val="num" w:pos="855"/>
        </w:tabs>
        <w:ind w:left="855" w:hanging="495"/>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28A21323"/>
    <w:multiLevelType w:val="multilevel"/>
    <w:tmpl w:val="AE50AC34"/>
    <w:lvl w:ilvl="0">
      <w:start w:val="6"/>
      <w:numFmt w:val="decimal"/>
      <w:lvlText w:val="%1"/>
      <w:lvlJc w:val="left"/>
      <w:pPr>
        <w:tabs>
          <w:tab w:val="num" w:pos="495"/>
        </w:tabs>
        <w:ind w:left="495" w:hanging="495"/>
      </w:pPr>
      <w:rPr>
        <w:rFonts w:hint="default"/>
      </w:rPr>
    </w:lvl>
    <w:lvl w:ilvl="1">
      <w:start w:val="5"/>
      <w:numFmt w:val="decimal"/>
      <w:lvlText w:val="%1.%2"/>
      <w:lvlJc w:val="left"/>
      <w:pPr>
        <w:tabs>
          <w:tab w:val="num" w:pos="855"/>
        </w:tabs>
        <w:ind w:left="855" w:hanging="49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F24297D"/>
    <w:multiLevelType w:val="singleLevel"/>
    <w:tmpl w:val="90046544"/>
    <w:lvl w:ilvl="0">
      <w:start w:val="1"/>
      <w:numFmt w:val="bullet"/>
      <w:lvlText w:val=""/>
      <w:lvlJc w:val="left"/>
      <w:pPr>
        <w:tabs>
          <w:tab w:val="num" w:pos="851"/>
        </w:tabs>
        <w:ind w:left="851" w:hanging="851"/>
      </w:pPr>
      <w:rPr>
        <w:rFonts w:hint="default" w:ascii="Symbol" w:hAnsi="Symbol"/>
      </w:rPr>
    </w:lvl>
  </w:abstractNum>
  <w:abstractNum w:abstractNumId="17" w15:restartNumberingAfterBreak="0">
    <w:nsid w:val="2FBB5BB8"/>
    <w:multiLevelType w:val="multilevel"/>
    <w:tmpl w:val="FA366E50"/>
    <w:lvl w:ilvl="0">
      <w:start w:val="6"/>
      <w:numFmt w:val="decimal"/>
      <w:lvlText w:val="%1"/>
      <w:lvlJc w:val="left"/>
      <w:pPr>
        <w:tabs>
          <w:tab w:val="num" w:pos="495"/>
        </w:tabs>
        <w:ind w:left="495" w:hanging="495"/>
      </w:pPr>
      <w:rPr>
        <w:rFonts w:hint="default"/>
      </w:rPr>
    </w:lvl>
    <w:lvl w:ilvl="1">
      <w:start w:val="3"/>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3335B41"/>
    <w:multiLevelType w:val="singleLevel"/>
    <w:tmpl w:val="90046544"/>
    <w:lvl w:ilvl="0">
      <w:start w:val="1"/>
      <w:numFmt w:val="bullet"/>
      <w:lvlText w:val=""/>
      <w:lvlJc w:val="left"/>
      <w:pPr>
        <w:tabs>
          <w:tab w:val="num" w:pos="851"/>
        </w:tabs>
        <w:ind w:left="851" w:hanging="851"/>
      </w:pPr>
      <w:rPr>
        <w:rFonts w:hint="default" w:ascii="Symbol" w:hAnsi="Symbol"/>
      </w:rPr>
    </w:lvl>
  </w:abstractNum>
  <w:abstractNum w:abstractNumId="19" w15:restartNumberingAfterBreak="0">
    <w:nsid w:val="34E32B09"/>
    <w:multiLevelType w:val="multilevel"/>
    <w:tmpl w:val="FD6EF60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374351FF"/>
    <w:multiLevelType w:val="singleLevel"/>
    <w:tmpl w:val="D28AA3CC"/>
    <w:lvl w:ilvl="0">
      <w:start w:val="1"/>
      <w:numFmt w:val="decimal"/>
      <w:lvlText w:val="(%1)"/>
      <w:lvlJc w:val="left"/>
      <w:pPr>
        <w:tabs>
          <w:tab w:val="num" w:pos="567"/>
        </w:tabs>
        <w:ind w:left="567" w:hanging="567"/>
      </w:pPr>
    </w:lvl>
  </w:abstractNum>
  <w:abstractNum w:abstractNumId="21" w15:restartNumberingAfterBreak="0">
    <w:nsid w:val="398310C3"/>
    <w:multiLevelType w:val="multilevel"/>
    <w:tmpl w:val="5948B26C"/>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A68563A"/>
    <w:multiLevelType w:val="singleLevel"/>
    <w:tmpl w:val="47F84968"/>
    <w:lvl w:ilvl="0">
      <w:start w:val="1"/>
      <w:numFmt w:val="bullet"/>
      <w:lvlText w:val=""/>
      <w:lvlJc w:val="left"/>
      <w:pPr>
        <w:tabs>
          <w:tab w:val="num" w:pos="851"/>
        </w:tabs>
        <w:ind w:left="851" w:hanging="851"/>
      </w:pPr>
      <w:rPr>
        <w:rFonts w:hint="default" w:ascii="Symbol" w:hAnsi="Symbol"/>
      </w:rPr>
    </w:lvl>
  </w:abstractNum>
  <w:abstractNum w:abstractNumId="23" w15:restartNumberingAfterBreak="0">
    <w:nsid w:val="3C24615A"/>
    <w:multiLevelType w:val="multilevel"/>
    <w:tmpl w:val="23189C6E"/>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E8E1F7E"/>
    <w:multiLevelType w:val="singleLevel"/>
    <w:tmpl w:val="D818C140"/>
    <w:lvl w:ilvl="0">
      <w:numFmt w:val="bullet"/>
      <w:lvlText w:val="-"/>
      <w:lvlJc w:val="left"/>
      <w:pPr>
        <w:tabs>
          <w:tab w:val="num" w:pos="360"/>
        </w:tabs>
        <w:ind w:left="360" w:hanging="360"/>
      </w:pPr>
      <w:rPr>
        <w:rFonts w:hint="default"/>
      </w:rPr>
    </w:lvl>
  </w:abstractNum>
  <w:abstractNum w:abstractNumId="25" w15:restartNumberingAfterBreak="0">
    <w:nsid w:val="41FD45B6"/>
    <w:multiLevelType w:val="multilevel"/>
    <w:tmpl w:val="33B8A79E"/>
    <w:lvl w:ilvl="0">
      <w:start w:val="6"/>
      <w:numFmt w:val="decimal"/>
      <w:lvlText w:val="%1"/>
      <w:lvlJc w:val="left"/>
      <w:pPr>
        <w:tabs>
          <w:tab w:val="num" w:pos="495"/>
        </w:tabs>
        <w:ind w:left="495" w:hanging="495"/>
      </w:pPr>
      <w:rPr>
        <w:rFonts w:hint="default"/>
      </w:rPr>
    </w:lvl>
    <w:lvl w:ilvl="1">
      <w:start w:val="3"/>
      <w:numFmt w:val="decimal"/>
      <w:lvlText w:val="%1.%2"/>
      <w:lvlJc w:val="left"/>
      <w:pPr>
        <w:tabs>
          <w:tab w:val="num" w:pos="855"/>
        </w:tabs>
        <w:ind w:left="855" w:hanging="495"/>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740155C"/>
    <w:multiLevelType w:val="singleLevel"/>
    <w:tmpl w:val="479C8F80"/>
    <w:lvl w:ilvl="0">
      <w:start w:val="1"/>
      <w:numFmt w:val="bullet"/>
      <w:lvlText w:val=""/>
      <w:lvlJc w:val="left"/>
      <w:pPr>
        <w:tabs>
          <w:tab w:val="num" w:pos="1021"/>
        </w:tabs>
        <w:ind w:left="1021" w:hanging="567"/>
      </w:pPr>
      <w:rPr>
        <w:rFonts w:hint="default" w:ascii="Wingdings 2" w:hAnsi="Wingdings 2"/>
        <w:sz w:val="16"/>
      </w:rPr>
    </w:lvl>
  </w:abstractNum>
  <w:abstractNum w:abstractNumId="27" w15:restartNumberingAfterBreak="0">
    <w:nsid w:val="4F536669"/>
    <w:multiLevelType w:val="hybridMultilevel"/>
    <w:tmpl w:val="3280D978"/>
    <w:lvl w:ilvl="0" w:tplc="6FCAF530">
      <w:start w:val="1"/>
      <w:numFmt w:val="bullet"/>
      <w:lvlText w:val=""/>
      <w:lvlJc w:val="left"/>
      <w:pPr>
        <w:tabs>
          <w:tab w:val="num" w:pos="2160"/>
        </w:tabs>
        <w:ind w:left="2160" w:hanging="360"/>
      </w:pPr>
      <w:rPr>
        <w:rFonts w:hint="default" w:ascii="Wingdings" w:hAnsi="Wingdings"/>
      </w:rPr>
    </w:lvl>
    <w:lvl w:ilvl="1" w:tplc="08090003" w:tentative="1">
      <w:start w:val="1"/>
      <w:numFmt w:val="bullet"/>
      <w:lvlText w:val="o"/>
      <w:lvlJc w:val="left"/>
      <w:pPr>
        <w:tabs>
          <w:tab w:val="num" w:pos="2880"/>
        </w:tabs>
        <w:ind w:left="2880" w:hanging="360"/>
      </w:pPr>
      <w:rPr>
        <w:rFonts w:hint="default" w:ascii="Courier New" w:hAnsi="Courier New" w:cs="Courier New"/>
      </w:rPr>
    </w:lvl>
    <w:lvl w:ilvl="2" w:tplc="08090005" w:tentative="1">
      <w:start w:val="1"/>
      <w:numFmt w:val="bullet"/>
      <w:lvlText w:val=""/>
      <w:lvlJc w:val="left"/>
      <w:pPr>
        <w:tabs>
          <w:tab w:val="num" w:pos="3600"/>
        </w:tabs>
        <w:ind w:left="3600" w:hanging="360"/>
      </w:pPr>
      <w:rPr>
        <w:rFonts w:hint="default" w:ascii="Wingdings" w:hAnsi="Wingdings"/>
      </w:rPr>
    </w:lvl>
    <w:lvl w:ilvl="3" w:tplc="08090001" w:tentative="1">
      <w:start w:val="1"/>
      <w:numFmt w:val="bullet"/>
      <w:lvlText w:val=""/>
      <w:lvlJc w:val="left"/>
      <w:pPr>
        <w:tabs>
          <w:tab w:val="num" w:pos="4320"/>
        </w:tabs>
        <w:ind w:left="4320" w:hanging="360"/>
      </w:pPr>
      <w:rPr>
        <w:rFonts w:hint="default" w:ascii="Symbol" w:hAnsi="Symbol"/>
      </w:rPr>
    </w:lvl>
    <w:lvl w:ilvl="4" w:tplc="08090003" w:tentative="1">
      <w:start w:val="1"/>
      <w:numFmt w:val="bullet"/>
      <w:lvlText w:val="o"/>
      <w:lvlJc w:val="left"/>
      <w:pPr>
        <w:tabs>
          <w:tab w:val="num" w:pos="5040"/>
        </w:tabs>
        <w:ind w:left="5040" w:hanging="360"/>
      </w:pPr>
      <w:rPr>
        <w:rFonts w:hint="default" w:ascii="Courier New" w:hAnsi="Courier New" w:cs="Courier New"/>
      </w:rPr>
    </w:lvl>
    <w:lvl w:ilvl="5" w:tplc="08090005" w:tentative="1">
      <w:start w:val="1"/>
      <w:numFmt w:val="bullet"/>
      <w:lvlText w:val=""/>
      <w:lvlJc w:val="left"/>
      <w:pPr>
        <w:tabs>
          <w:tab w:val="num" w:pos="5760"/>
        </w:tabs>
        <w:ind w:left="5760" w:hanging="360"/>
      </w:pPr>
      <w:rPr>
        <w:rFonts w:hint="default" w:ascii="Wingdings" w:hAnsi="Wingdings"/>
      </w:rPr>
    </w:lvl>
    <w:lvl w:ilvl="6" w:tplc="08090001" w:tentative="1">
      <w:start w:val="1"/>
      <w:numFmt w:val="bullet"/>
      <w:lvlText w:val=""/>
      <w:lvlJc w:val="left"/>
      <w:pPr>
        <w:tabs>
          <w:tab w:val="num" w:pos="6480"/>
        </w:tabs>
        <w:ind w:left="6480" w:hanging="360"/>
      </w:pPr>
      <w:rPr>
        <w:rFonts w:hint="default" w:ascii="Symbol" w:hAnsi="Symbol"/>
      </w:rPr>
    </w:lvl>
    <w:lvl w:ilvl="7" w:tplc="08090003" w:tentative="1">
      <w:start w:val="1"/>
      <w:numFmt w:val="bullet"/>
      <w:lvlText w:val="o"/>
      <w:lvlJc w:val="left"/>
      <w:pPr>
        <w:tabs>
          <w:tab w:val="num" w:pos="7200"/>
        </w:tabs>
        <w:ind w:left="7200" w:hanging="360"/>
      </w:pPr>
      <w:rPr>
        <w:rFonts w:hint="default" w:ascii="Courier New" w:hAnsi="Courier New" w:cs="Courier New"/>
      </w:rPr>
    </w:lvl>
    <w:lvl w:ilvl="8" w:tplc="08090005" w:tentative="1">
      <w:start w:val="1"/>
      <w:numFmt w:val="bullet"/>
      <w:lvlText w:val=""/>
      <w:lvlJc w:val="left"/>
      <w:pPr>
        <w:tabs>
          <w:tab w:val="num" w:pos="7920"/>
        </w:tabs>
        <w:ind w:left="7920" w:hanging="360"/>
      </w:pPr>
      <w:rPr>
        <w:rFonts w:hint="default" w:ascii="Wingdings" w:hAnsi="Wingdings"/>
      </w:rPr>
    </w:lvl>
  </w:abstractNum>
  <w:abstractNum w:abstractNumId="28" w15:restartNumberingAfterBreak="0">
    <w:nsid w:val="52A97258"/>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29" w15:restartNumberingAfterBreak="0">
    <w:nsid w:val="534A1819"/>
    <w:multiLevelType w:val="multilevel"/>
    <w:tmpl w:val="62B08F1C"/>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54D07BDE"/>
    <w:multiLevelType w:val="singleLevel"/>
    <w:tmpl w:val="12CEEE2C"/>
    <w:lvl w:ilvl="0">
      <w:start w:val="1"/>
      <w:numFmt w:val="lowerLetter"/>
      <w:lvlText w:val="(%1)"/>
      <w:lvlJc w:val="left"/>
      <w:pPr>
        <w:tabs>
          <w:tab w:val="num" w:pos="397"/>
        </w:tabs>
        <w:ind w:left="397" w:hanging="397"/>
      </w:pPr>
    </w:lvl>
  </w:abstractNum>
  <w:abstractNum w:abstractNumId="31" w15:restartNumberingAfterBreak="0">
    <w:nsid w:val="55B95121"/>
    <w:multiLevelType w:val="singleLevel"/>
    <w:tmpl w:val="90046544"/>
    <w:lvl w:ilvl="0">
      <w:start w:val="1"/>
      <w:numFmt w:val="bullet"/>
      <w:lvlText w:val=""/>
      <w:lvlJc w:val="left"/>
      <w:pPr>
        <w:tabs>
          <w:tab w:val="num" w:pos="851"/>
        </w:tabs>
        <w:ind w:left="851" w:hanging="851"/>
      </w:pPr>
      <w:rPr>
        <w:rFonts w:hint="default" w:ascii="Symbol" w:hAnsi="Symbol"/>
      </w:rPr>
    </w:lvl>
  </w:abstractNum>
  <w:abstractNum w:abstractNumId="32" w15:restartNumberingAfterBreak="0">
    <w:nsid w:val="5727435F"/>
    <w:multiLevelType w:val="singleLevel"/>
    <w:tmpl w:val="852ECDB2"/>
    <w:lvl w:ilvl="0">
      <w:start w:val="1"/>
      <w:numFmt w:val="bullet"/>
      <w:lvlText w:val=""/>
      <w:lvlJc w:val="left"/>
      <w:pPr>
        <w:tabs>
          <w:tab w:val="num" w:pos="397"/>
        </w:tabs>
        <w:ind w:left="397" w:hanging="397"/>
      </w:pPr>
      <w:rPr>
        <w:rFonts w:hint="default" w:ascii="Symbol" w:hAnsi="Symbol"/>
      </w:rPr>
    </w:lvl>
  </w:abstractNum>
  <w:abstractNum w:abstractNumId="33" w15:restartNumberingAfterBreak="0">
    <w:nsid w:val="576208E2"/>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34" w15:restartNumberingAfterBreak="0">
    <w:nsid w:val="59BF447B"/>
    <w:multiLevelType w:val="singleLevel"/>
    <w:tmpl w:val="08090007"/>
    <w:lvl w:ilvl="0">
      <w:start w:val="1"/>
      <w:numFmt w:val="bullet"/>
      <w:lvlText w:val=""/>
      <w:lvlJc w:val="left"/>
      <w:pPr>
        <w:tabs>
          <w:tab w:val="num" w:pos="360"/>
        </w:tabs>
        <w:ind w:left="360" w:hanging="360"/>
      </w:pPr>
      <w:rPr>
        <w:rFonts w:hint="default" w:ascii="Wingdings" w:hAnsi="Wingdings"/>
        <w:sz w:val="16"/>
      </w:rPr>
    </w:lvl>
  </w:abstractNum>
  <w:abstractNum w:abstractNumId="35" w15:restartNumberingAfterBreak="0">
    <w:nsid w:val="5A1A6980"/>
    <w:multiLevelType w:val="hybridMultilevel"/>
    <w:tmpl w:val="7A162074"/>
    <w:lvl w:ilvl="0" w:tplc="35BE479C">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6" w15:restartNumberingAfterBreak="0">
    <w:nsid w:val="5AFF290E"/>
    <w:multiLevelType w:val="multilevel"/>
    <w:tmpl w:val="8DF43D70"/>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5D3D452C"/>
    <w:multiLevelType w:val="multilevel"/>
    <w:tmpl w:val="EBDA9F0E"/>
    <w:lvl w:ilvl="0">
      <w:start w:val="3"/>
      <w:numFmt w:val="decimal"/>
      <w:lvlText w:val="%1"/>
      <w:lvlJc w:val="left"/>
      <w:pPr>
        <w:tabs>
          <w:tab w:val="num" w:pos="360"/>
        </w:tabs>
        <w:ind w:left="360" w:hanging="360"/>
      </w:pPr>
      <w:rPr>
        <w:rFonts w:hint="default" w:cs="Times New Roman"/>
      </w:rPr>
    </w:lvl>
    <w:lvl w:ilvl="1">
      <w:start w:val="9"/>
      <w:numFmt w:val="decimal"/>
      <w:lvlText w:val="%1.%2"/>
      <w:lvlJc w:val="left"/>
      <w:pPr>
        <w:tabs>
          <w:tab w:val="num" w:pos="720"/>
        </w:tabs>
        <w:ind w:left="720" w:hanging="360"/>
      </w:pPr>
      <w:rPr>
        <w:rFonts w:hint="default" w:cs="Times New Roman"/>
      </w:rPr>
    </w:lvl>
    <w:lvl w:ilvl="2">
      <w:start w:val="1"/>
      <w:numFmt w:val="decimal"/>
      <w:lvlText w:val="%1.%2.%3"/>
      <w:lvlJc w:val="left"/>
      <w:pPr>
        <w:tabs>
          <w:tab w:val="num" w:pos="1440"/>
        </w:tabs>
        <w:ind w:left="1440" w:hanging="720"/>
      </w:pPr>
      <w:rPr>
        <w:rFonts w:hint="default" w:cs="Times New Roman"/>
      </w:rPr>
    </w:lvl>
    <w:lvl w:ilvl="3">
      <w:start w:val="1"/>
      <w:numFmt w:val="decimal"/>
      <w:lvlText w:val="%1.%2.%3.%4"/>
      <w:lvlJc w:val="left"/>
      <w:pPr>
        <w:tabs>
          <w:tab w:val="num" w:pos="1800"/>
        </w:tabs>
        <w:ind w:left="1800" w:hanging="720"/>
      </w:pPr>
      <w:rPr>
        <w:rFonts w:hint="default" w:cs="Times New Roman"/>
      </w:rPr>
    </w:lvl>
    <w:lvl w:ilvl="4">
      <w:start w:val="1"/>
      <w:numFmt w:val="decimal"/>
      <w:lvlText w:val="%1.%2.%3.%4.%5"/>
      <w:lvlJc w:val="left"/>
      <w:pPr>
        <w:tabs>
          <w:tab w:val="num" w:pos="2520"/>
        </w:tabs>
        <w:ind w:left="2520" w:hanging="1080"/>
      </w:pPr>
      <w:rPr>
        <w:rFonts w:hint="default" w:cs="Times New Roman"/>
      </w:rPr>
    </w:lvl>
    <w:lvl w:ilvl="5">
      <w:start w:val="1"/>
      <w:numFmt w:val="decimal"/>
      <w:lvlText w:val="%1.%2.%3.%4.%5.%6"/>
      <w:lvlJc w:val="left"/>
      <w:pPr>
        <w:tabs>
          <w:tab w:val="num" w:pos="2880"/>
        </w:tabs>
        <w:ind w:left="2880" w:hanging="1080"/>
      </w:pPr>
      <w:rPr>
        <w:rFonts w:hint="default" w:cs="Times New Roman"/>
      </w:rPr>
    </w:lvl>
    <w:lvl w:ilvl="6">
      <w:start w:val="1"/>
      <w:numFmt w:val="decimal"/>
      <w:lvlText w:val="%1.%2.%3.%4.%5.%6.%7"/>
      <w:lvlJc w:val="left"/>
      <w:pPr>
        <w:tabs>
          <w:tab w:val="num" w:pos="3600"/>
        </w:tabs>
        <w:ind w:left="3600" w:hanging="1440"/>
      </w:pPr>
      <w:rPr>
        <w:rFonts w:hint="default" w:cs="Times New Roman"/>
      </w:rPr>
    </w:lvl>
    <w:lvl w:ilvl="7">
      <w:start w:val="1"/>
      <w:numFmt w:val="decimal"/>
      <w:lvlText w:val="%1.%2.%3.%4.%5.%6.%7.%8"/>
      <w:lvlJc w:val="left"/>
      <w:pPr>
        <w:tabs>
          <w:tab w:val="num" w:pos="3960"/>
        </w:tabs>
        <w:ind w:left="3960" w:hanging="1440"/>
      </w:pPr>
      <w:rPr>
        <w:rFonts w:hint="default" w:cs="Times New Roman"/>
      </w:rPr>
    </w:lvl>
    <w:lvl w:ilvl="8">
      <w:start w:val="1"/>
      <w:numFmt w:val="decimal"/>
      <w:lvlText w:val="%1.%2.%3.%4.%5.%6.%7.%8.%9"/>
      <w:lvlJc w:val="left"/>
      <w:pPr>
        <w:tabs>
          <w:tab w:val="num" w:pos="4680"/>
        </w:tabs>
        <w:ind w:left="4680" w:hanging="1800"/>
      </w:pPr>
      <w:rPr>
        <w:rFonts w:hint="default" w:cs="Times New Roman"/>
      </w:rPr>
    </w:lvl>
  </w:abstractNum>
  <w:abstractNum w:abstractNumId="38" w15:restartNumberingAfterBreak="0">
    <w:nsid w:val="665E5F01"/>
    <w:multiLevelType w:val="multilevel"/>
    <w:tmpl w:val="FD6EF60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66935051"/>
    <w:multiLevelType w:val="singleLevel"/>
    <w:tmpl w:val="E42AE0C0"/>
    <w:lvl w:ilvl="0">
      <w:start w:val="3"/>
      <w:numFmt w:val="upperLetter"/>
      <w:lvlText w:val="%1)"/>
      <w:lvlJc w:val="left"/>
      <w:pPr>
        <w:tabs>
          <w:tab w:val="num" w:pos="360"/>
        </w:tabs>
        <w:ind w:left="360" w:hanging="360"/>
      </w:pPr>
      <w:rPr>
        <w:rFonts w:hint="default"/>
      </w:rPr>
    </w:lvl>
  </w:abstractNum>
  <w:abstractNum w:abstractNumId="40" w15:restartNumberingAfterBreak="0">
    <w:nsid w:val="67AE3930"/>
    <w:multiLevelType w:val="multilevel"/>
    <w:tmpl w:val="2744A3F6"/>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C0C59EB"/>
    <w:multiLevelType w:val="hybridMultilevel"/>
    <w:tmpl w:val="581A2E1A"/>
    <w:lvl w:ilvl="0" w:tplc="397CDC70">
      <w:start w:val="6"/>
      <w:numFmt w:val="bullet"/>
      <w:lvlText w:val=""/>
      <w:lvlJc w:val="left"/>
      <w:pPr>
        <w:tabs>
          <w:tab w:val="num" w:pos="720"/>
        </w:tabs>
        <w:ind w:left="720" w:hanging="360"/>
      </w:pPr>
      <w:rPr>
        <w:rFonts w:hint="default" w:ascii="Wingdings" w:hAnsi="Wingdings" w:eastAsia="Times New Roman" w:cs="Arial"/>
        <w:i w:val="0"/>
        <w:sz w:val="22"/>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6CD501B2"/>
    <w:multiLevelType w:val="multilevel"/>
    <w:tmpl w:val="786AE720"/>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CEE462B"/>
    <w:multiLevelType w:val="singleLevel"/>
    <w:tmpl w:val="BCC433D8"/>
    <w:lvl w:ilvl="0">
      <w:start w:val="1"/>
      <w:numFmt w:val="bullet"/>
      <w:lvlText w:val="-"/>
      <w:lvlJc w:val="left"/>
      <w:pPr>
        <w:tabs>
          <w:tab w:val="num" w:pos="454"/>
        </w:tabs>
        <w:ind w:left="454" w:hanging="454"/>
      </w:pPr>
      <w:rPr>
        <w:rFonts w:hint="default" w:ascii="Times New Roman" w:hAnsi="Times New Roman"/>
      </w:rPr>
    </w:lvl>
  </w:abstractNum>
  <w:abstractNum w:abstractNumId="44" w15:restartNumberingAfterBreak="0">
    <w:nsid w:val="6DEA7354"/>
    <w:multiLevelType w:val="hybridMultilevel"/>
    <w:tmpl w:val="941EB516"/>
    <w:lvl w:ilvl="0" w:tplc="C72C5FAA">
      <w:start w:val="2"/>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5" w15:restartNumberingAfterBreak="0">
    <w:nsid w:val="6EF02DBA"/>
    <w:multiLevelType w:val="singleLevel"/>
    <w:tmpl w:val="90046544"/>
    <w:lvl w:ilvl="0">
      <w:start w:val="1"/>
      <w:numFmt w:val="bullet"/>
      <w:lvlText w:val=""/>
      <w:lvlJc w:val="left"/>
      <w:pPr>
        <w:tabs>
          <w:tab w:val="num" w:pos="851"/>
        </w:tabs>
        <w:ind w:left="851" w:hanging="851"/>
      </w:pPr>
      <w:rPr>
        <w:rFonts w:hint="default" w:ascii="Symbol" w:hAnsi="Symbol"/>
      </w:rPr>
    </w:lvl>
  </w:abstractNum>
  <w:abstractNum w:abstractNumId="46" w15:restartNumberingAfterBreak="0">
    <w:nsid w:val="7DE34F06"/>
    <w:multiLevelType w:val="multilevel"/>
    <w:tmpl w:val="D8EC87F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31"/>
  </w:num>
  <w:num w:numId="3">
    <w:abstractNumId w:val="45"/>
  </w:num>
  <w:num w:numId="4">
    <w:abstractNumId w:val="18"/>
  </w:num>
  <w:num w:numId="5">
    <w:abstractNumId w:val="11"/>
  </w:num>
  <w:num w:numId="6">
    <w:abstractNumId w:val="9"/>
  </w:num>
  <w:num w:numId="7">
    <w:abstractNumId w:val="8"/>
  </w:num>
  <w:num w:numId="8">
    <w:abstractNumId w:val="26"/>
  </w:num>
  <w:num w:numId="9">
    <w:abstractNumId w:val="16"/>
  </w:num>
  <w:num w:numId="10">
    <w:abstractNumId w:val="43"/>
  </w:num>
  <w:num w:numId="11">
    <w:abstractNumId w:val="13"/>
  </w:num>
  <w:num w:numId="12">
    <w:abstractNumId w:val="6"/>
  </w:num>
  <w:num w:numId="13">
    <w:abstractNumId w:val="4"/>
  </w:num>
  <w:num w:numId="14">
    <w:abstractNumId w:val="20"/>
  </w:num>
  <w:num w:numId="15">
    <w:abstractNumId w:val="1"/>
  </w:num>
  <w:num w:numId="16">
    <w:abstractNumId w:val="30"/>
  </w:num>
  <w:num w:numId="17">
    <w:abstractNumId w:val="10"/>
  </w:num>
  <w:num w:numId="18">
    <w:abstractNumId w:val="32"/>
  </w:num>
  <w:num w:numId="19">
    <w:abstractNumId w:val="7"/>
  </w:num>
  <w:num w:numId="20">
    <w:abstractNumId w:val="22"/>
  </w:num>
  <w:num w:numId="21">
    <w:abstractNumId w:val="28"/>
  </w:num>
  <w:num w:numId="22">
    <w:abstractNumId w:val="34"/>
  </w:num>
  <w:num w:numId="23">
    <w:abstractNumId w:val="33"/>
  </w:num>
  <w:num w:numId="24">
    <w:abstractNumId w:val="12"/>
  </w:num>
  <w:num w:numId="25">
    <w:abstractNumId w:val="46"/>
  </w:num>
  <w:num w:numId="26">
    <w:abstractNumId w:val="36"/>
  </w:num>
  <w:num w:numId="27">
    <w:abstractNumId w:val="27"/>
  </w:num>
  <w:num w:numId="28">
    <w:abstractNumId w:val="38"/>
  </w:num>
  <w:num w:numId="29">
    <w:abstractNumId w:val="19"/>
  </w:num>
  <w:num w:numId="30">
    <w:abstractNumId w:val="44"/>
  </w:num>
  <w:num w:numId="31">
    <w:abstractNumId w:val="29"/>
  </w:num>
  <w:num w:numId="32">
    <w:abstractNumId w:val="35"/>
  </w:num>
  <w:num w:numId="33">
    <w:abstractNumId w:val="2"/>
  </w:num>
  <w:num w:numId="34">
    <w:abstractNumId w:val="37"/>
  </w:num>
  <w:num w:numId="35">
    <w:abstractNumId w:val="0"/>
  </w:num>
  <w:num w:numId="36">
    <w:abstractNumId w:val="39"/>
  </w:num>
  <w:num w:numId="37">
    <w:abstractNumId w:val="24"/>
  </w:num>
  <w:num w:numId="38">
    <w:abstractNumId w:val="17"/>
  </w:num>
  <w:num w:numId="39">
    <w:abstractNumId w:val="25"/>
  </w:num>
  <w:num w:numId="40">
    <w:abstractNumId w:val="14"/>
  </w:num>
  <w:num w:numId="41">
    <w:abstractNumId w:val="15"/>
  </w:num>
  <w:num w:numId="42">
    <w:abstractNumId w:val="41"/>
  </w:num>
  <w:num w:numId="43">
    <w:abstractNumId w:val="3"/>
  </w:num>
  <w:num w:numId="44">
    <w:abstractNumId w:val="42"/>
  </w:num>
  <w:num w:numId="45">
    <w:abstractNumId w:val="21"/>
  </w:num>
  <w:num w:numId="46">
    <w:abstractNumId w:val="40"/>
  </w:num>
  <w:num w:numId="47">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2F5"/>
    <w:rsid w:val="00005950"/>
    <w:rsid w:val="000126F1"/>
    <w:rsid w:val="00012CC2"/>
    <w:rsid w:val="00016906"/>
    <w:rsid w:val="0002219D"/>
    <w:rsid w:val="000342B9"/>
    <w:rsid w:val="0003453E"/>
    <w:rsid w:val="0004302C"/>
    <w:rsid w:val="00043B5D"/>
    <w:rsid w:val="00056927"/>
    <w:rsid w:val="0006358E"/>
    <w:rsid w:val="00070AD7"/>
    <w:rsid w:val="000738B6"/>
    <w:rsid w:val="000A5A35"/>
    <w:rsid w:val="000B0BB9"/>
    <w:rsid w:val="000B32EE"/>
    <w:rsid w:val="00100372"/>
    <w:rsid w:val="00102408"/>
    <w:rsid w:val="001112C4"/>
    <w:rsid w:val="00114BA2"/>
    <w:rsid w:val="001212A3"/>
    <w:rsid w:val="00126284"/>
    <w:rsid w:val="001262F2"/>
    <w:rsid w:val="00127089"/>
    <w:rsid w:val="00152DB1"/>
    <w:rsid w:val="00153715"/>
    <w:rsid w:val="0015677B"/>
    <w:rsid w:val="00160722"/>
    <w:rsid w:val="001654F1"/>
    <w:rsid w:val="00167756"/>
    <w:rsid w:val="00195608"/>
    <w:rsid w:val="001B692F"/>
    <w:rsid w:val="001E0F4A"/>
    <w:rsid w:val="001F3025"/>
    <w:rsid w:val="001F463D"/>
    <w:rsid w:val="00202EC7"/>
    <w:rsid w:val="00236E86"/>
    <w:rsid w:val="00237095"/>
    <w:rsid w:val="00237803"/>
    <w:rsid w:val="00261A43"/>
    <w:rsid w:val="00262D82"/>
    <w:rsid w:val="00283070"/>
    <w:rsid w:val="00291816"/>
    <w:rsid w:val="00292235"/>
    <w:rsid w:val="002A2565"/>
    <w:rsid w:val="002A280F"/>
    <w:rsid w:val="002C129F"/>
    <w:rsid w:val="002C35FB"/>
    <w:rsid w:val="002C389C"/>
    <w:rsid w:val="002D0C57"/>
    <w:rsid w:val="002E1633"/>
    <w:rsid w:val="00301395"/>
    <w:rsid w:val="0030367B"/>
    <w:rsid w:val="00305B7E"/>
    <w:rsid w:val="00315D2B"/>
    <w:rsid w:val="00321802"/>
    <w:rsid w:val="00326435"/>
    <w:rsid w:val="00331BCA"/>
    <w:rsid w:val="0033785E"/>
    <w:rsid w:val="00356256"/>
    <w:rsid w:val="00365F9D"/>
    <w:rsid w:val="00380477"/>
    <w:rsid w:val="0038116B"/>
    <w:rsid w:val="00385E05"/>
    <w:rsid w:val="003874C7"/>
    <w:rsid w:val="003974AC"/>
    <w:rsid w:val="003B53FF"/>
    <w:rsid w:val="003E487D"/>
    <w:rsid w:val="00406CE8"/>
    <w:rsid w:val="004078D0"/>
    <w:rsid w:val="004112DE"/>
    <w:rsid w:val="00423D2C"/>
    <w:rsid w:val="00450C88"/>
    <w:rsid w:val="00454CFE"/>
    <w:rsid w:val="004651E9"/>
    <w:rsid w:val="00480AE9"/>
    <w:rsid w:val="00483624"/>
    <w:rsid w:val="00487E88"/>
    <w:rsid w:val="00495109"/>
    <w:rsid w:val="004B1180"/>
    <w:rsid w:val="004B1D99"/>
    <w:rsid w:val="004B625B"/>
    <w:rsid w:val="004B746E"/>
    <w:rsid w:val="004F1309"/>
    <w:rsid w:val="005062CA"/>
    <w:rsid w:val="00521F61"/>
    <w:rsid w:val="00525265"/>
    <w:rsid w:val="005255B0"/>
    <w:rsid w:val="00542094"/>
    <w:rsid w:val="00543714"/>
    <w:rsid w:val="00543F0B"/>
    <w:rsid w:val="0054484E"/>
    <w:rsid w:val="00554B23"/>
    <w:rsid w:val="0057779F"/>
    <w:rsid w:val="00581FCD"/>
    <w:rsid w:val="00582B80"/>
    <w:rsid w:val="005A39A6"/>
    <w:rsid w:val="005B0C97"/>
    <w:rsid w:val="005B67E1"/>
    <w:rsid w:val="005C6AC3"/>
    <w:rsid w:val="005E50F3"/>
    <w:rsid w:val="006171E0"/>
    <w:rsid w:val="0062242F"/>
    <w:rsid w:val="0062582B"/>
    <w:rsid w:val="0064322A"/>
    <w:rsid w:val="00672C97"/>
    <w:rsid w:val="0067706A"/>
    <w:rsid w:val="00691FF7"/>
    <w:rsid w:val="00696CA7"/>
    <w:rsid w:val="006D14E8"/>
    <w:rsid w:val="006D68CE"/>
    <w:rsid w:val="006F2C65"/>
    <w:rsid w:val="0071629E"/>
    <w:rsid w:val="007214CA"/>
    <w:rsid w:val="00723FE5"/>
    <w:rsid w:val="007258B6"/>
    <w:rsid w:val="00731A78"/>
    <w:rsid w:val="007332F5"/>
    <w:rsid w:val="00746718"/>
    <w:rsid w:val="00747391"/>
    <w:rsid w:val="00751C1A"/>
    <w:rsid w:val="00765655"/>
    <w:rsid w:val="007B7103"/>
    <w:rsid w:val="007C0500"/>
    <w:rsid w:val="007C381D"/>
    <w:rsid w:val="008017CD"/>
    <w:rsid w:val="00803F1F"/>
    <w:rsid w:val="00806D31"/>
    <w:rsid w:val="0081048A"/>
    <w:rsid w:val="00817CF1"/>
    <w:rsid w:val="00834E7D"/>
    <w:rsid w:val="00857622"/>
    <w:rsid w:val="008636C3"/>
    <w:rsid w:val="00875881"/>
    <w:rsid w:val="00875E04"/>
    <w:rsid w:val="008843F5"/>
    <w:rsid w:val="00886AE1"/>
    <w:rsid w:val="008B50F6"/>
    <w:rsid w:val="008E0A36"/>
    <w:rsid w:val="00914084"/>
    <w:rsid w:val="00915359"/>
    <w:rsid w:val="00917B85"/>
    <w:rsid w:val="0092352C"/>
    <w:rsid w:val="00923B4D"/>
    <w:rsid w:val="0094302F"/>
    <w:rsid w:val="00967A70"/>
    <w:rsid w:val="00972C23"/>
    <w:rsid w:val="00973974"/>
    <w:rsid w:val="00982F13"/>
    <w:rsid w:val="0099217C"/>
    <w:rsid w:val="0099752A"/>
    <w:rsid w:val="009B083A"/>
    <w:rsid w:val="009B1A19"/>
    <w:rsid w:val="009B567E"/>
    <w:rsid w:val="009E6FFC"/>
    <w:rsid w:val="009F0D18"/>
    <w:rsid w:val="009F5AFA"/>
    <w:rsid w:val="00A065E0"/>
    <w:rsid w:val="00A20253"/>
    <w:rsid w:val="00A229C3"/>
    <w:rsid w:val="00A30EDA"/>
    <w:rsid w:val="00A332C1"/>
    <w:rsid w:val="00A35560"/>
    <w:rsid w:val="00A52795"/>
    <w:rsid w:val="00A63ABC"/>
    <w:rsid w:val="00A76B31"/>
    <w:rsid w:val="00A8400D"/>
    <w:rsid w:val="00A95299"/>
    <w:rsid w:val="00AA4118"/>
    <w:rsid w:val="00AB25A5"/>
    <w:rsid w:val="00AC7F46"/>
    <w:rsid w:val="00AD4A05"/>
    <w:rsid w:val="00AE03AE"/>
    <w:rsid w:val="00AF5736"/>
    <w:rsid w:val="00B13384"/>
    <w:rsid w:val="00B13BA0"/>
    <w:rsid w:val="00B17BE4"/>
    <w:rsid w:val="00B240CD"/>
    <w:rsid w:val="00B26A7C"/>
    <w:rsid w:val="00B400A8"/>
    <w:rsid w:val="00B76B64"/>
    <w:rsid w:val="00B9376E"/>
    <w:rsid w:val="00B96FEE"/>
    <w:rsid w:val="00BA0BBA"/>
    <w:rsid w:val="00BB0869"/>
    <w:rsid w:val="00BC19B1"/>
    <w:rsid w:val="00BF71A9"/>
    <w:rsid w:val="00C10CE7"/>
    <w:rsid w:val="00C155F0"/>
    <w:rsid w:val="00C165FC"/>
    <w:rsid w:val="00C27854"/>
    <w:rsid w:val="00C30E9A"/>
    <w:rsid w:val="00C30FD7"/>
    <w:rsid w:val="00C332C4"/>
    <w:rsid w:val="00C356F9"/>
    <w:rsid w:val="00C40D2E"/>
    <w:rsid w:val="00C4349A"/>
    <w:rsid w:val="00C65237"/>
    <w:rsid w:val="00C71F6B"/>
    <w:rsid w:val="00C77944"/>
    <w:rsid w:val="00C8164C"/>
    <w:rsid w:val="00CA21B5"/>
    <w:rsid w:val="00CB6832"/>
    <w:rsid w:val="00CC0445"/>
    <w:rsid w:val="00CD71F4"/>
    <w:rsid w:val="00CE117C"/>
    <w:rsid w:val="00D0077D"/>
    <w:rsid w:val="00D60F31"/>
    <w:rsid w:val="00D70918"/>
    <w:rsid w:val="00D836DA"/>
    <w:rsid w:val="00DA4E5A"/>
    <w:rsid w:val="00DC06DF"/>
    <w:rsid w:val="00DD11F0"/>
    <w:rsid w:val="00DD2AFA"/>
    <w:rsid w:val="00DE6792"/>
    <w:rsid w:val="00E20D33"/>
    <w:rsid w:val="00E300A4"/>
    <w:rsid w:val="00E3766E"/>
    <w:rsid w:val="00E443C9"/>
    <w:rsid w:val="00E530D6"/>
    <w:rsid w:val="00E53897"/>
    <w:rsid w:val="00E61D4A"/>
    <w:rsid w:val="00E72211"/>
    <w:rsid w:val="00E831A3"/>
    <w:rsid w:val="00E86770"/>
    <w:rsid w:val="00EB38D5"/>
    <w:rsid w:val="00EB4E6A"/>
    <w:rsid w:val="00EC6A57"/>
    <w:rsid w:val="00ED4EBE"/>
    <w:rsid w:val="00EE77C6"/>
    <w:rsid w:val="00EF44FA"/>
    <w:rsid w:val="00F00E6B"/>
    <w:rsid w:val="00F021BD"/>
    <w:rsid w:val="00F46B23"/>
    <w:rsid w:val="00F47C60"/>
    <w:rsid w:val="00F65CB8"/>
    <w:rsid w:val="00F72E97"/>
    <w:rsid w:val="00F77C31"/>
    <w:rsid w:val="00F938E6"/>
    <w:rsid w:val="00FB1834"/>
    <w:rsid w:val="00FC1FAC"/>
    <w:rsid w:val="00FC2041"/>
    <w:rsid w:val="00FC2B92"/>
    <w:rsid w:val="00FE324E"/>
    <w:rsid w:val="24393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8D429F1"/>
  <w15:chartTrackingRefBased/>
  <w15:docId w15:val="{96235781-C220-4410-9850-6A3CE5D585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332F5"/>
    <w:rPr>
      <w:sz w:val="22"/>
    </w:rPr>
  </w:style>
  <w:style w:type="paragraph" w:styleId="Heading1">
    <w:name w:val="heading 1"/>
    <w:basedOn w:val="Normal"/>
    <w:next w:val="Normal"/>
    <w:qFormat/>
    <w:rsid w:val="007332F5"/>
    <w:pPr>
      <w:keepNext/>
      <w:spacing w:line="360" w:lineRule="auto"/>
      <w:ind w:left="454"/>
      <w:jc w:val="both"/>
      <w:outlineLvl w:val="0"/>
    </w:pPr>
    <w:rPr>
      <w:rFonts w:ascii="Arial" w:hAnsi="Arial"/>
      <w:b/>
    </w:rPr>
  </w:style>
  <w:style w:type="paragraph" w:styleId="Heading2">
    <w:name w:val="heading 2"/>
    <w:basedOn w:val="Normal"/>
    <w:next w:val="Normal"/>
    <w:qFormat/>
    <w:rsid w:val="004112D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12DE"/>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7332F5"/>
    <w:pPr>
      <w:tabs>
        <w:tab w:val="center" w:pos="4153"/>
        <w:tab w:val="right" w:pos="8306"/>
      </w:tabs>
    </w:pPr>
  </w:style>
  <w:style w:type="paragraph" w:styleId="Footer">
    <w:name w:val="footer"/>
    <w:basedOn w:val="Normal"/>
    <w:link w:val="FooterChar"/>
    <w:uiPriority w:val="99"/>
    <w:rsid w:val="007332F5"/>
    <w:pPr>
      <w:tabs>
        <w:tab w:val="center" w:pos="4153"/>
        <w:tab w:val="right" w:pos="8306"/>
      </w:tabs>
    </w:pPr>
  </w:style>
  <w:style w:type="character" w:styleId="PageNumber">
    <w:name w:val="page number"/>
    <w:basedOn w:val="DefaultParagraphFont"/>
    <w:rsid w:val="007332F5"/>
  </w:style>
  <w:style w:type="paragraph" w:styleId="BlockText">
    <w:name w:val="Block Text"/>
    <w:basedOn w:val="Normal"/>
    <w:rsid w:val="007332F5"/>
    <w:pPr>
      <w:ind w:left="-144" w:right="-144"/>
    </w:pPr>
    <w:rPr>
      <w:rFonts w:ascii="Arial" w:hAnsi="Arial"/>
    </w:rPr>
  </w:style>
  <w:style w:type="paragraph" w:styleId="BodyText">
    <w:name w:val="Body Text"/>
    <w:basedOn w:val="Normal"/>
    <w:rsid w:val="00E530D6"/>
    <w:pPr>
      <w:spacing w:line="480" w:lineRule="auto"/>
      <w:jc w:val="center"/>
    </w:pPr>
    <w:rPr>
      <w:rFonts w:ascii="Arial" w:hAnsi="Arial"/>
      <w:b/>
      <w:sz w:val="28"/>
    </w:rPr>
  </w:style>
  <w:style w:type="paragraph" w:styleId="Title">
    <w:name w:val="Title"/>
    <w:basedOn w:val="Normal"/>
    <w:link w:val="TitleChar"/>
    <w:qFormat/>
    <w:rsid w:val="00E530D6"/>
    <w:pPr>
      <w:spacing w:line="480" w:lineRule="auto"/>
      <w:jc w:val="center"/>
    </w:pPr>
    <w:rPr>
      <w:rFonts w:ascii="Arial" w:hAnsi="Arial"/>
      <w:b/>
      <w:sz w:val="28"/>
    </w:rPr>
  </w:style>
  <w:style w:type="paragraph" w:styleId="BalloonText">
    <w:name w:val="Balloon Text"/>
    <w:basedOn w:val="Normal"/>
    <w:semiHidden/>
    <w:rsid w:val="00BA0BBA"/>
    <w:rPr>
      <w:rFonts w:ascii="Tahoma" w:hAnsi="Tahoma" w:cs="Tahoma"/>
      <w:sz w:val="16"/>
      <w:szCs w:val="16"/>
    </w:rPr>
  </w:style>
  <w:style w:type="character" w:styleId="CommentReference">
    <w:name w:val="annotation reference"/>
    <w:semiHidden/>
    <w:rsid w:val="00BA0BBA"/>
    <w:rPr>
      <w:sz w:val="16"/>
      <w:szCs w:val="16"/>
    </w:rPr>
  </w:style>
  <w:style w:type="paragraph" w:styleId="CommentText">
    <w:name w:val="annotation text"/>
    <w:basedOn w:val="Normal"/>
    <w:semiHidden/>
    <w:rsid w:val="00BA0BBA"/>
    <w:rPr>
      <w:sz w:val="20"/>
    </w:rPr>
  </w:style>
  <w:style w:type="character" w:styleId="FooterChar" w:customStyle="1">
    <w:name w:val="Footer Char"/>
    <w:link w:val="Footer"/>
    <w:uiPriority w:val="99"/>
    <w:rsid w:val="00450C88"/>
    <w:rPr>
      <w:sz w:val="22"/>
    </w:rPr>
  </w:style>
  <w:style w:type="paragraph" w:styleId="ListParagraph">
    <w:name w:val="List Paragraph"/>
    <w:basedOn w:val="Normal"/>
    <w:uiPriority w:val="34"/>
    <w:qFormat/>
    <w:rsid w:val="00E3766E"/>
    <w:pPr>
      <w:ind w:left="720"/>
      <w:contextualSpacing/>
    </w:pPr>
    <w:rPr>
      <w:sz w:val="24"/>
      <w:szCs w:val="24"/>
      <w:lang w:eastAsia="en-US"/>
    </w:rPr>
  </w:style>
  <w:style w:type="character" w:styleId="TitleChar" w:customStyle="1">
    <w:name w:val="Title Char"/>
    <w:basedOn w:val="DefaultParagraphFont"/>
    <w:link w:val="Title"/>
    <w:rsid w:val="00F72E97"/>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E132C9F3FFC4AA7DCA96D58669B8F" ma:contentTypeVersion="18" ma:contentTypeDescription="Create a new document." ma:contentTypeScope="" ma:versionID="70452dc1bcf2037d929b01122f02277d">
  <xsd:schema xmlns:xsd="http://www.w3.org/2001/XMLSchema" xmlns:xs="http://www.w3.org/2001/XMLSchema" xmlns:p="http://schemas.microsoft.com/office/2006/metadata/properties" xmlns:ns2="97bbe8c1-dfad-4038-b6d6-d69f45ee2d28" xmlns:ns3="bcf4dd0c-a221-4442-b740-5ed2c8ec5008" targetNamespace="http://schemas.microsoft.com/office/2006/metadata/properties" ma:root="true" ma:fieldsID="3b618116392e851cd36a795d2f6e2f5a" ns2:_="" ns3:_="">
    <xsd:import namespace="97bbe8c1-dfad-4038-b6d6-d69f45ee2d28"/>
    <xsd:import namespace="bcf4dd0c-a221-4442-b740-5ed2c8ec50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be8c1-dfad-4038-b6d6-d69f45ee2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ff4cd3-07ff-4d4c-8482-eedfd539b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f4dd0c-a221-4442-b740-5ed2c8ec500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e2baea-ea3f-43ef-89dc-e0cc71f352d6}" ma:internalName="TaxCatchAll" ma:showField="CatchAllData" ma:web="bcf4dd0c-a221-4442-b740-5ed2c8ec5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f4dd0c-a221-4442-b740-5ed2c8ec5008" xsi:nil="true"/>
    <lcf76f155ced4ddcb4097134ff3c332f xmlns="97bbe8c1-dfad-4038-b6d6-d69f45ee2d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F05919-6E4D-4884-8351-1F524FF3E0D9}"/>
</file>

<file path=customXml/itemProps2.xml><?xml version="1.0" encoding="utf-8"?>
<ds:datastoreItem xmlns:ds="http://schemas.openxmlformats.org/officeDocument/2006/customXml" ds:itemID="{BD2C7828-848E-48AC-A98A-5C81B72F7B33}"/>
</file>

<file path=customXml/itemProps3.xml><?xml version="1.0" encoding="utf-8"?>
<ds:datastoreItem xmlns:ds="http://schemas.openxmlformats.org/officeDocument/2006/customXml" ds:itemID="{65E60AD9-2A3E-495E-8FE3-F01F26FAEC6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Lancashire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Discussion</dc:title>
  <dc:subject/>
  <dc:creator>ICT Services</dc:creator>
  <cp:keywords/>
  <dc:description/>
  <cp:lastModifiedBy>School Business Manager</cp:lastModifiedBy>
  <cp:revision>4</cp:revision>
  <cp:lastPrinted>2011-04-26T12:10:00Z</cp:lastPrinted>
  <dcterms:created xsi:type="dcterms:W3CDTF">2021-10-06T08:42:00Z</dcterms:created>
  <dcterms:modified xsi:type="dcterms:W3CDTF">2025-01-22T13:02:58Z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0x010100C3CE132C9F3FFC4AA7DCA96D58669B8F</vt:lpwstr>
  </property>
  <property fmtid="{D5CDD505-2E9C-101B-9397-08002B2CF9AE}" pid="3" name="MediaServiceImageTags">
    <vt:lpwstr/>
  </property>
</Properties>
</file>