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D2E0" w14:textId="57338F81" w:rsidR="003D28A6" w:rsidRPr="004554E4" w:rsidRDefault="00260974" w:rsidP="004554E4">
      <w:pPr>
        <w:pStyle w:val="BodyText"/>
        <w:spacing w:before="59"/>
        <w:jc w:val="center"/>
        <w:rPr>
          <w:rFonts w:ascii="Century Gothic" w:hAnsi="Century Gothic"/>
          <w:sz w:val="22"/>
          <w:szCs w:val="22"/>
        </w:rPr>
      </w:pPr>
      <w:proofErr w:type="spellStart"/>
      <w:r w:rsidRPr="004554E4">
        <w:rPr>
          <w:rFonts w:ascii="Century Gothic" w:hAnsi="Century Gothic"/>
          <w:sz w:val="22"/>
          <w:szCs w:val="22"/>
        </w:rPr>
        <w:t>Treales</w:t>
      </w:r>
      <w:proofErr w:type="spellEnd"/>
      <w:r w:rsidRPr="004554E4">
        <w:rPr>
          <w:rFonts w:ascii="Century Gothic" w:hAnsi="Century Gothic"/>
          <w:sz w:val="22"/>
          <w:szCs w:val="22"/>
        </w:rPr>
        <w:t xml:space="preserve"> CE Primary School</w:t>
      </w:r>
    </w:p>
    <w:p w14:paraId="650EB450" w14:textId="77777777" w:rsidR="003D28A6" w:rsidRPr="004554E4" w:rsidRDefault="003D28A6">
      <w:pPr>
        <w:spacing w:before="5"/>
        <w:rPr>
          <w:rFonts w:ascii="Century Gothic" w:hAnsi="Century Gothic"/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1598"/>
        <w:gridCol w:w="2040"/>
      </w:tblGrid>
      <w:tr w:rsidR="003D28A6" w:rsidRPr="004554E4" w14:paraId="25E6795F" w14:textId="77777777">
        <w:trPr>
          <w:trHeight w:val="422"/>
        </w:trPr>
        <w:tc>
          <w:tcPr>
            <w:tcW w:w="10549" w:type="dxa"/>
            <w:gridSpan w:val="3"/>
            <w:shd w:val="clear" w:color="auto" w:fill="D9D9D9"/>
          </w:tcPr>
          <w:p w14:paraId="00285235" w14:textId="77777777" w:rsidR="003D28A6" w:rsidRPr="004554E4" w:rsidRDefault="00CE61F6">
            <w:pPr>
              <w:pStyle w:val="TableParagraph"/>
              <w:spacing w:before="76"/>
              <w:ind w:left="3480" w:right="3470"/>
              <w:jc w:val="center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Person Specification Form</w:t>
            </w:r>
          </w:p>
        </w:tc>
      </w:tr>
      <w:tr w:rsidR="003D28A6" w:rsidRPr="004554E4" w14:paraId="78CCE136" w14:textId="77777777">
        <w:trPr>
          <w:trHeight w:val="422"/>
        </w:trPr>
        <w:tc>
          <w:tcPr>
            <w:tcW w:w="6911" w:type="dxa"/>
          </w:tcPr>
          <w:p w14:paraId="15CAFB3F" w14:textId="48DCC6CB" w:rsidR="003D28A6" w:rsidRPr="004554E4" w:rsidRDefault="00CE61F6">
            <w:pPr>
              <w:pStyle w:val="TableParagraph"/>
              <w:spacing w:before="77"/>
              <w:ind w:left="107"/>
              <w:rPr>
                <w:rFonts w:ascii="Century Gothic" w:hAnsi="Century Gothic"/>
                <w:bCs/>
              </w:rPr>
            </w:pPr>
            <w:r w:rsidRPr="004554E4">
              <w:rPr>
                <w:rFonts w:ascii="Century Gothic" w:hAnsi="Century Gothic"/>
                <w:b/>
                <w:bCs/>
              </w:rPr>
              <w:t>Job title:</w:t>
            </w:r>
            <w:r w:rsidRPr="004554E4">
              <w:rPr>
                <w:rFonts w:ascii="Century Gothic" w:hAnsi="Century Gothic"/>
                <w:bCs/>
              </w:rPr>
              <w:t xml:space="preserve"> </w:t>
            </w:r>
            <w:r w:rsidR="002E6D98" w:rsidRPr="004554E4">
              <w:rPr>
                <w:rFonts w:ascii="Century Gothic" w:hAnsi="Century Gothic"/>
                <w:bCs/>
              </w:rPr>
              <w:t>Class Teacher</w:t>
            </w:r>
          </w:p>
        </w:tc>
        <w:tc>
          <w:tcPr>
            <w:tcW w:w="3638" w:type="dxa"/>
            <w:gridSpan w:val="2"/>
          </w:tcPr>
          <w:p w14:paraId="2715578F" w14:textId="278B2582" w:rsidR="003D28A6" w:rsidRPr="004554E4" w:rsidRDefault="00CE61F6">
            <w:pPr>
              <w:pStyle w:val="TableParagraph"/>
              <w:spacing w:before="77"/>
              <w:ind w:left="143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  <w:b/>
              </w:rPr>
              <w:t xml:space="preserve">Grade: </w:t>
            </w:r>
            <w:r w:rsidRPr="004554E4">
              <w:rPr>
                <w:rFonts w:ascii="Century Gothic" w:hAnsi="Century Gothic"/>
              </w:rPr>
              <w:t>Main Pay Scale</w:t>
            </w:r>
          </w:p>
        </w:tc>
      </w:tr>
      <w:tr w:rsidR="003D28A6" w:rsidRPr="004554E4" w14:paraId="6299C528" w14:textId="77777777">
        <w:trPr>
          <w:trHeight w:val="422"/>
        </w:trPr>
        <w:tc>
          <w:tcPr>
            <w:tcW w:w="6911" w:type="dxa"/>
          </w:tcPr>
          <w:p w14:paraId="66E8D3C5" w14:textId="4F4B0E0F" w:rsidR="003D28A6" w:rsidRPr="004554E4" w:rsidRDefault="002E6D98">
            <w:pPr>
              <w:pStyle w:val="TableParagraph"/>
              <w:spacing w:before="77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  <w:b/>
              </w:rPr>
              <w:t>Directorate: Children and Young People</w:t>
            </w:r>
          </w:p>
        </w:tc>
        <w:tc>
          <w:tcPr>
            <w:tcW w:w="3638" w:type="dxa"/>
            <w:gridSpan w:val="2"/>
          </w:tcPr>
          <w:p w14:paraId="0D110FDA" w14:textId="5784C645" w:rsidR="003D28A6" w:rsidRPr="004554E4" w:rsidRDefault="002E6D98">
            <w:pPr>
              <w:pStyle w:val="TableParagraph"/>
              <w:spacing w:before="77"/>
              <w:ind w:left="143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Ref</w:t>
            </w:r>
          </w:p>
        </w:tc>
      </w:tr>
      <w:tr w:rsidR="003D28A6" w:rsidRPr="004554E4" w14:paraId="2BCB152E" w14:textId="77777777">
        <w:trPr>
          <w:trHeight w:val="422"/>
        </w:trPr>
        <w:tc>
          <w:tcPr>
            <w:tcW w:w="10549" w:type="dxa"/>
            <w:gridSpan w:val="3"/>
          </w:tcPr>
          <w:p w14:paraId="402D7AC1" w14:textId="0E3912AE" w:rsidR="003D28A6" w:rsidRPr="004554E4" w:rsidRDefault="00CE61F6" w:rsidP="00260974">
            <w:pPr>
              <w:pStyle w:val="TableParagraph"/>
              <w:spacing w:before="77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  <w:b/>
              </w:rPr>
              <w:t xml:space="preserve">Establishment: </w:t>
            </w:r>
            <w:proofErr w:type="spellStart"/>
            <w:r w:rsidR="00260974" w:rsidRPr="004554E4">
              <w:rPr>
                <w:rFonts w:ascii="Century Gothic" w:hAnsi="Century Gothic"/>
              </w:rPr>
              <w:t>Treales</w:t>
            </w:r>
            <w:proofErr w:type="spellEnd"/>
            <w:r w:rsidR="00260974" w:rsidRPr="004554E4">
              <w:rPr>
                <w:rFonts w:ascii="Century Gothic" w:hAnsi="Century Gothic"/>
              </w:rPr>
              <w:t xml:space="preserve"> CE Primary School</w:t>
            </w:r>
          </w:p>
        </w:tc>
      </w:tr>
      <w:tr w:rsidR="003D28A6" w:rsidRPr="004554E4" w14:paraId="4D85A96E" w14:textId="77777777">
        <w:trPr>
          <w:trHeight w:val="1533"/>
        </w:trPr>
        <w:tc>
          <w:tcPr>
            <w:tcW w:w="6911" w:type="dxa"/>
          </w:tcPr>
          <w:p w14:paraId="5BD8317F" w14:textId="77777777" w:rsidR="003D28A6" w:rsidRPr="004554E4" w:rsidRDefault="003D28A6">
            <w:pPr>
              <w:pStyle w:val="TableParagraph"/>
              <w:spacing w:before="2"/>
              <w:rPr>
                <w:rFonts w:ascii="Century Gothic" w:hAnsi="Century Gothic"/>
                <w:b/>
              </w:rPr>
            </w:pPr>
          </w:p>
          <w:p w14:paraId="0FEFBBDE" w14:textId="77777777" w:rsidR="003D28A6" w:rsidRPr="004554E4" w:rsidRDefault="00CE61F6">
            <w:pPr>
              <w:pStyle w:val="TableParagraph"/>
              <w:ind w:left="1844" w:right="1873"/>
              <w:jc w:val="center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Requirements</w:t>
            </w:r>
          </w:p>
          <w:p w14:paraId="7B06E83F" w14:textId="77777777" w:rsidR="003D28A6" w:rsidRPr="004554E4" w:rsidRDefault="00CE61F6">
            <w:pPr>
              <w:pStyle w:val="TableParagraph"/>
              <w:spacing w:before="2"/>
              <w:ind w:left="1844" w:right="1874"/>
              <w:jc w:val="center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(</w:t>
            </w:r>
            <w:proofErr w:type="gramStart"/>
            <w:r w:rsidRPr="004554E4">
              <w:rPr>
                <w:rFonts w:ascii="Century Gothic" w:hAnsi="Century Gothic"/>
                <w:b/>
              </w:rPr>
              <w:t>based</w:t>
            </w:r>
            <w:proofErr w:type="gramEnd"/>
            <w:r w:rsidRPr="004554E4">
              <w:rPr>
                <w:rFonts w:ascii="Century Gothic" w:hAnsi="Century Gothic"/>
                <w:b/>
              </w:rPr>
              <w:t xml:space="preserve"> on the job description)</w:t>
            </w:r>
          </w:p>
        </w:tc>
        <w:tc>
          <w:tcPr>
            <w:tcW w:w="1598" w:type="dxa"/>
          </w:tcPr>
          <w:p w14:paraId="0DE2D970" w14:textId="77777777" w:rsidR="003D28A6" w:rsidRPr="004554E4" w:rsidRDefault="00CE61F6" w:rsidP="004554E4">
            <w:pPr>
              <w:pStyle w:val="TableParagraph"/>
              <w:ind w:right="131"/>
              <w:jc w:val="center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Essential (E) or</w:t>
            </w:r>
          </w:p>
          <w:p w14:paraId="52BC5223" w14:textId="77777777" w:rsidR="003D28A6" w:rsidRPr="004554E4" w:rsidRDefault="00CE61F6" w:rsidP="004554E4">
            <w:pPr>
              <w:pStyle w:val="TableParagraph"/>
              <w:spacing w:line="251" w:lineRule="exact"/>
              <w:ind w:left="112"/>
              <w:jc w:val="center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desirable (D)</w:t>
            </w:r>
          </w:p>
        </w:tc>
        <w:tc>
          <w:tcPr>
            <w:tcW w:w="2040" w:type="dxa"/>
          </w:tcPr>
          <w:p w14:paraId="1DA7E840" w14:textId="77777777" w:rsidR="003D28A6" w:rsidRPr="004554E4" w:rsidRDefault="00CE61F6" w:rsidP="004554E4">
            <w:pPr>
              <w:pStyle w:val="TableParagraph"/>
              <w:spacing w:before="129"/>
              <w:ind w:right="193"/>
              <w:jc w:val="center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To be identified by: application form (AF), interview (I), references (R)</w:t>
            </w:r>
          </w:p>
        </w:tc>
      </w:tr>
      <w:tr w:rsidR="002E6D98" w:rsidRPr="004554E4" w14:paraId="5B21490B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26FC1CAA" w14:textId="77777777" w:rsidR="002E6D98" w:rsidRPr="004554E4" w:rsidRDefault="002E6D98" w:rsidP="002E6D98">
            <w:pPr>
              <w:pStyle w:val="TableParagraph"/>
              <w:spacing w:before="67"/>
              <w:ind w:left="107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Application</w:t>
            </w:r>
          </w:p>
          <w:p w14:paraId="30E46E4A" w14:textId="77777777" w:rsidR="002E6D98" w:rsidRPr="004554E4" w:rsidRDefault="002E6D98" w:rsidP="002E6D98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Fully completed application form</w:t>
            </w:r>
          </w:p>
          <w:p w14:paraId="4667E021" w14:textId="77777777" w:rsidR="002E6D98" w:rsidRPr="004554E4" w:rsidRDefault="002E6D98" w:rsidP="002E6D98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</w:p>
          <w:p w14:paraId="1A0E2443" w14:textId="77777777" w:rsidR="002E6D98" w:rsidRPr="004554E4" w:rsidRDefault="002E6D98" w:rsidP="002E6D98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Well considered and relevant supporting letter</w:t>
            </w:r>
          </w:p>
          <w:p w14:paraId="2B91E2C0" w14:textId="77777777" w:rsidR="002E6D98" w:rsidRPr="004554E4" w:rsidRDefault="002E6D98" w:rsidP="002E6D98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</w:p>
          <w:p w14:paraId="2D521243" w14:textId="11FC8B2D" w:rsidR="002E6D98" w:rsidRPr="004554E4" w:rsidRDefault="002E6D98" w:rsidP="002E6D98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Professional references should provide a strong level of support for skills, knowledge and attributes referred to below</w:t>
            </w:r>
          </w:p>
          <w:p w14:paraId="3C064828" w14:textId="77777777" w:rsidR="002E6D98" w:rsidRPr="004554E4" w:rsidRDefault="002E6D98">
            <w:pPr>
              <w:pStyle w:val="TableParagraph"/>
              <w:spacing w:before="67"/>
              <w:ind w:left="107"/>
              <w:rPr>
                <w:rFonts w:ascii="Century Gothic" w:hAnsi="Century Gothic"/>
                <w:b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1AAB632C" w14:textId="77777777" w:rsidR="002E6D98" w:rsidRPr="004554E4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</w:p>
          <w:p w14:paraId="7EEE4DD7" w14:textId="77777777" w:rsidR="002E6D98" w:rsidRPr="004554E4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  <w:p w14:paraId="58868192" w14:textId="77777777" w:rsidR="002E6D98" w:rsidRPr="004554E4" w:rsidRDefault="002E6D98" w:rsidP="00123AD6">
            <w:pPr>
              <w:pStyle w:val="TableParagraph"/>
              <w:spacing w:before="30"/>
              <w:ind w:right="29"/>
              <w:rPr>
                <w:rFonts w:ascii="Century Gothic" w:hAnsi="Century Gothic"/>
              </w:rPr>
            </w:pPr>
          </w:p>
          <w:p w14:paraId="15BA9DDF" w14:textId="77777777" w:rsidR="002E6D98" w:rsidRPr="004554E4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  <w:p w14:paraId="4B49FD83" w14:textId="77777777" w:rsidR="002E6D98" w:rsidRPr="004554E4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</w:p>
          <w:p w14:paraId="4AEC8086" w14:textId="77777777" w:rsidR="002E6D98" w:rsidRPr="004554E4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</w:p>
          <w:p w14:paraId="580AF3C8" w14:textId="6E0B8166" w:rsidR="002E6D98" w:rsidRPr="004554E4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bottom w:val="nil"/>
            </w:tcBorders>
          </w:tcPr>
          <w:p w14:paraId="48F1C0E5" w14:textId="77777777" w:rsidR="002E6D98" w:rsidRPr="004554E4" w:rsidRDefault="002E6D98">
            <w:pPr>
              <w:pStyle w:val="TableParagraph"/>
              <w:rPr>
                <w:rFonts w:ascii="Century Gothic" w:hAnsi="Century Gothic"/>
              </w:rPr>
            </w:pPr>
          </w:p>
          <w:p w14:paraId="518798D7" w14:textId="77777777" w:rsidR="002E6D98" w:rsidRPr="004554E4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</w:t>
            </w:r>
          </w:p>
          <w:p w14:paraId="1BAC169A" w14:textId="77777777" w:rsidR="002E6D98" w:rsidRPr="004554E4" w:rsidRDefault="002E6D98" w:rsidP="002E6D98">
            <w:pPr>
              <w:pStyle w:val="TableParagraph"/>
              <w:spacing w:before="30"/>
              <w:ind w:right="193"/>
              <w:rPr>
                <w:rFonts w:ascii="Century Gothic" w:hAnsi="Century Gothic"/>
              </w:rPr>
            </w:pPr>
          </w:p>
          <w:p w14:paraId="700B2647" w14:textId="2191DEE3" w:rsidR="002E6D98" w:rsidRPr="004554E4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</w:t>
            </w:r>
          </w:p>
          <w:p w14:paraId="7F717BEB" w14:textId="33EBC7D2" w:rsidR="002E6D98" w:rsidRPr="004554E4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Century Gothic" w:hAnsi="Century Gothic"/>
              </w:rPr>
            </w:pPr>
          </w:p>
          <w:p w14:paraId="775D8DC4" w14:textId="77777777" w:rsidR="002E6D98" w:rsidRPr="004554E4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Century Gothic" w:hAnsi="Century Gothic"/>
              </w:rPr>
            </w:pPr>
          </w:p>
          <w:p w14:paraId="37372F60" w14:textId="41C79AFE" w:rsidR="002E6D98" w:rsidRPr="004554E4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</w:t>
            </w:r>
          </w:p>
        </w:tc>
      </w:tr>
      <w:tr w:rsidR="003D28A6" w:rsidRPr="004554E4" w14:paraId="2508D76F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1BC1B40F" w14:textId="77777777" w:rsidR="003D28A6" w:rsidRPr="004554E4" w:rsidRDefault="00CE61F6">
            <w:pPr>
              <w:pStyle w:val="TableParagraph"/>
              <w:spacing w:before="67"/>
              <w:ind w:left="107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Qualifications</w:t>
            </w:r>
          </w:p>
        </w:tc>
        <w:tc>
          <w:tcPr>
            <w:tcW w:w="1598" w:type="dxa"/>
            <w:tcBorders>
              <w:bottom w:val="nil"/>
            </w:tcBorders>
          </w:tcPr>
          <w:p w14:paraId="712567C8" w14:textId="77777777" w:rsidR="003D28A6" w:rsidRPr="004554E4" w:rsidRDefault="003D28A6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30B56AC" w14:textId="77777777" w:rsidR="003D28A6" w:rsidRPr="004554E4" w:rsidRDefault="003D28A6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3D28A6" w:rsidRPr="004554E4" w14:paraId="4817CF83" w14:textId="77777777">
        <w:trPr>
          <w:trHeight w:val="359"/>
        </w:trPr>
        <w:tc>
          <w:tcPr>
            <w:tcW w:w="6911" w:type="dxa"/>
            <w:tcBorders>
              <w:top w:val="nil"/>
              <w:bottom w:val="nil"/>
            </w:tcBorders>
          </w:tcPr>
          <w:p w14:paraId="5F3D73B8" w14:textId="77777777" w:rsidR="003D28A6" w:rsidRPr="004554E4" w:rsidRDefault="00CE61F6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Qualified teacher status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38D551A" w14:textId="77777777" w:rsidR="003D28A6" w:rsidRPr="004554E4" w:rsidRDefault="00CE61F6">
            <w:pPr>
              <w:pStyle w:val="TableParagraph"/>
              <w:spacing w:before="30"/>
              <w:ind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0069890" w14:textId="77777777" w:rsidR="003D28A6" w:rsidRPr="004554E4" w:rsidRDefault="00CE61F6">
            <w:pPr>
              <w:pStyle w:val="TableParagraph"/>
              <w:spacing w:before="30"/>
              <w:ind w:left="205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</w:t>
            </w:r>
          </w:p>
        </w:tc>
      </w:tr>
      <w:tr w:rsidR="003D28A6" w:rsidRPr="004554E4" w14:paraId="4DF9596D" w14:textId="77777777">
        <w:trPr>
          <w:trHeight w:val="424"/>
        </w:trPr>
        <w:tc>
          <w:tcPr>
            <w:tcW w:w="6911" w:type="dxa"/>
            <w:tcBorders>
              <w:top w:val="nil"/>
            </w:tcBorders>
          </w:tcPr>
          <w:p w14:paraId="5480B087" w14:textId="77777777" w:rsidR="003D28A6" w:rsidRPr="004554E4" w:rsidRDefault="00CE61F6">
            <w:pPr>
              <w:pStyle w:val="TableParagraph"/>
              <w:spacing w:before="4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Evidence of continued professional development</w:t>
            </w:r>
          </w:p>
        </w:tc>
        <w:tc>
          <w:tcPr>
            <w:tcW w:w="1598" w:type="dxa"/>
            <w:tcBorders>
              <w:top w:val="nil"/>
            </w:tcBorders>
          </w:tcPr>
          <w:p w14:paraId="68010002" w14:textId="77777777" w:rsidR="003D28A6" w:rsidRPr="004554E4" w:rsidRDefault="00CE61F6">
            <w:pPr>
              <w:pStyle w:val="TableParagraph"/>
              <w:spacing w:before="45"/>
              <w:ind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096A4C2F" w14:textId="77777777" w:rsidR="003D28A6" w:rsidRPr="004554E4" w:rsidRDefault="00CE61F6">
            <w:pPr>
              <w:pStyle w:val="TableParagraph"/>
              <w:spacing w:before="45"/>
              <w:ind w:left="205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</w:t>
            </w:r>
          </w:p>
        </w:tc>
      </w:tr>
      <w:tr w:rsidR="003D28A6" w:rsidRPr="004554E4" w14:paraId="1C199A52" w14:textId="77777777">
        <w:trPr>
          <w:trHeight w:val="347"/>
        </w:trPr>
        <w:tc>
          <w:tcPr>
            <w:tcW w:w="6911" w:type="dxa"/>
            <w:tcBorders>
              <w:bottom w:val="nil"/>
            </w:tcBorders>
          </w:tcPr>
          <w:p w14:paraId="71E886D5" w14:textId="77777777" w:rsidR="003D28A6" w:rsidRPr="004554E4" w:rsidRDefault="00CE61F6">
            <w:pPr>
              <w:pStyle w:val="TableParagraph"/>
              <w:spacing w:before="55"/>
              <w:ind w:left="107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Experience</w:t>
            </w:r>
          </w:p>
        </w:tc>
        <w:tc>
          <w:tcPr>
            <w:tcW w:w="1598" w:type="dxa"/>
            <w:vMerge w:val="restart"/>
          </w:tcPr>
          <w:p w14:paraId="00898A3A" w14:textId="77777777" w:rsidR="003D28A6" w:rsidRPr="004554E4" w:rsidRDefault="003D28A6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0528E3DE" w14:textId="77777777" w:rsidR="003D28A6" w:rsidRPr="004554E4" w:rsidRDefault="00CE61F6">
            <w:pPr>
              <w:pStyle w:val="TableParagraph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  <w:p w14:paraId="05AC035E" w14:textId="4829EACF" w:rsidR="00497AF6" w:rsidRDefault="000C58EE">
            <w:pPr>
              <w:pStyle w:val="TableParagraph"/>
              <w:ind w:right="27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  <w:p w14:paraId="37887577" w14:textId="3309E3C6" w:rsidR="000C58EE" w:rsidRPr="004554E4" w:rsidRDefault="000C58EE">
            <w:pPr>
              <w:pStyle w:val="TableParagraph"/>
              <w:ind w:right="27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040" w:type="dxa"/>
            <w:vMerge w:val="restart"/>
          </w:tcPr>
          <w:p w14:paraId="090F1806" w14:textId="77777777" w:rsidR="003D28A6" w:rsidRPr="004554E4" w:rsidRDefault="003D28A6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1C5C776E" w14:textId="77777777" w:rsidR="003D28A6" w:rsidRPr="004554E4" w:rsidRDefault="00CE61F6">
            <w:pPr>
              <w:pStyle w:val="TableParagraph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23194931" w14:textId="4822555C" w:rsidR="00497AF6" w:rsidRPr="004554E4" w:rsidRDefault="00497AF6">
            <w:pPr>
              <w:pStyle w:val="TableParagraph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26D0651C" w14:textId="77777777">
        <w:trPr>
          <w:trHeight w:val="409"/>
        </w:trPr>
        <w:tc>
          <w:tcPr>
            <w:tcW w:w="6911" w:type="dxa"/>
            <w:tcBorders>
              <w:top w:val="nil"/>
            </w:tcBorders>
          </w:tcPr>
          <w:p w14:paraId="710B5B41" w14:textId="3F2866D3" w:rsidR="0058456E" w:rsidRPr="004554E4" w:rsidRDefault="00CE61F6" w:rsidP="0058456E">
            <w:pPr>
              <w:pStyle w:val="TableParagraph"/>
              <w:spacing w:before="33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 xml:space="preserve">Experience of teaching </w:t>
            </w:r>
            <w:r w:rsidR="0060709F" w:rsidRPr="004554E4">
              <w:rPr>
                <w:rFonts w:ascii="Century Gothic" w:hAnsi="Century Gothic"/>
              </w:rPr>
              <w:t xml:space="preserve">in </w:t>
            </w:r>
            <w:r w:rsidR="000C58EE">
              <w:rPr>
                <w:rFonts w:ascii="Century Gothic" w:hAnsi="Century Gothic"/>
              </w:rPr>
              <w:t>KS2</w:t>
            </w:r>
          </w:p>
          <w:p w14:paraId="60F6901D" w14:textId="77777777" w:rsidR="00497AF6" w:rsidRDefault="00497AF6" w:rsidP="0058456E">
            <w:pPr>
              <w:pStyle w:val="TableParagraph"/>
              <w:spacing w:before="33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Experience of leading a subject throughout school</w:t>
            </w:r>
          </w:p>
          <w:p w14:paraId="1D41F423" w14:textId="1DFC8B9C" w:rsidR="000C58EE" w:rsidRPr="004554E4" w:rsidRDefault="000C58EE" w:rsidP="0058456E">
            <w:pPr>
              <w:pStyle w:val="TableParagraph"/>
              <w:spacing w:before="33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Experience of preparing for and administering statutory assessments. 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063FACF9" w14:textId="77777777" w:rsidR="003D28A6" w:rsidRPr="004554E4" w:rsidRDefault="003D28A6">
            <w:pPr>
              <w:rPr>
                <w:rFonts w:ascii="Century Gothic" w:hAnsi="Century Gothic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3DB8028" w14:textId="77777777" w:rsidR="003D28A6" w:rsidRPr="004554E4" w:rsidRDefault="003D28A6">
            <w:pPr>
              <w:rPr>
                <w:rFonts w:ascii="Century Gothic" w:hAnsi="Century Gothic"/>
              </w:rPr>
            </w:pPr>
          </w:p>
        </w:tc>
      </w:tr>
      <w:tr w:rsidR="003D28A6" w:rsidRPr="004554E4" w14:paraId="2E29B1FD" w14:textId="77777777">
        <w:trPr>
          <w:trHeight w:val="352"/>
        </w:trPr>
        <w:tc>
          <w:tcPr>
            <w:tcW w:w="6911" w:type="dxa"/>
            <w:tcBorders>
              <w:bottom w:val="nil"/>
            </w:tcBorders>
          </w:tcPr>
          <w:p w14:paraId="23C3B033" w14:textId="77777777" w:rsidR="003D28A6" w:rsidRPr="004554E4" w:rsidRDefault="00CE61F6">
            <w:pPr>
              <w:pStyle w:val="TableParagraph"/>
              <w:spacing w:before="55"/>
              <w:ind w:left="107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>Knowledge, skills and abilities</w:t>
            </w:r>
          </w:p>
        </w:tc>
        <w:tc>
          <w:tcPr>
            <w:tcW w:w="1598" w:type="dxa"/>
            <w:tcBorders>
              <w:bottom w:val="nil"/>
            </w:tcBorders>
          </w:tcPr>
          <w:p w14:paraId="254B63E1" w14:textId="77777777" w:rsidR="003D28A6" w:rsidRPr="004554E4" w:rsidRDefault="003D28A6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8436FED" w14:textId="77777777" w:rsidR="003D28A6" w:rsidRPr="004554E4" w:rsidRDefault="003D28A6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3D28A6" w:rsidRPr="004554E4" w14:paraId="095A19CE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109DF70D" w14:textId="2D87DCC7" w:rsidR="003D28A6" w:rsidRPr="004554E4" w:rsidRDefault="00DC2A13">
            <w:pPr>
              <w:pStyle w:val="TableParagraph"/>
              <w:spacing w:before="38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Outstanding classroom practitioner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71B73C9" w14:textId="77777777" w:rsidR="003D28A6" w:rsidRPr="004554E4" w:rsidRDefault="00CE61F6">
            <w:pPr>
              <w:pStyle w:val="TableParagraph"/>
              <w:spacing w:before="38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3359321" w14:textId="77777777" w:rsidR="003D28A6" w:rsidRPr="004554E4" w:rsidRDefault="00CE61F6">
            <w:pPr>
              <w:pStyle w:val="TableParagraph"/>
              <w:spacing w:before="38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0C121CAF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609CABE1" w14:textId="77777777" w:rsidR="003D28A6" w:rsidRPr="004554E4" w:rsidRDefault="00CE61F6">
            <w:pPr>
              <w:pStyle w:val="TableParagraph"/>
              <w:spacing w:before="57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Sound knowledge of the elements of effective teaching and learning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57AD1D8" w14:textId="77777777" w:rsidR="003D28A6" w:rsidRPr="004554E4" w:rsidRDefault="00CE61F6">
            <w:pPr>
              <w:pStyle w:val="TableParagraph"/>
              <w:spacing w:before="57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3D13605" w14:textId="77777777" w:rsidR="003D28A6" w:rsidRPr="004554E4" w:rsidRDefault="00CE61F6">
            <w:pPr>
              <w:pStyle w:val="TableParagraph"/>
              <w:spacing w:before="57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06697A05" w14:textId="77777777" w:rsidTr="00497AF6">
        <w:trPr>
          <w:trHeight w:val="733"/>
        </w:trPr>
        <w:tc>
          <w:tcPr>
            <w:tcW w:w="6911" w:type="dxa"/>
            <w:tcBorders>
              <w:top w:val="nil"/>
              <w:bottom w:val="nil"/>
            </w:tcBorders>
          </w:tcPr>
          <w:p w14:paraId="2DE32843" w14:textId="71A2E9D7" w:rsidR="0058456E" w:rsidRPr="004554E4" w:rsidRDefault="00CE61F6" w:rsidP="00497AF6">
            <w:pPr>
              <w:pStyle w:val="TableParagraph"/>
              <w:spacing w:before="38"/>
              <w:ind w:left="107" w:right="536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Ability to provide a stimulating, encouraging and secure learning environmen</w:t>
            </w:r>
            <w:r w:rsidR="00497AF6" w:rsidRPr="004554E4">
              <w:rPr>
                <w:rFonts w:ascii="Century Gothic" w:hAnsi="Century Gothic"/>
              </w:rPr>
              <w:t>t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2C6470E" w14:textId="7091BF8B" w:rsidR="003D28A6" w:rsidRPr="004554E4" w:rsidRDefault="00CE61F6">
            <w:pPr>
              <w:pStyle w:val="TableParagraph"/>
              <w:spacing w:before="38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  <w:p w14:paraId="7E8C5F23" w14:textId="5C444629" w:rsidR="0058456E" w:rsidRPr="004554E4" w:rsidRDefault="0058456E" w:rsidP="004554E4">
            <w:pPr>
              <w:pStyle w:val="TableParagraph"/>
              <w:spacing w:before="38"/>
              <w:ind w:right="27"/>
              <w:rPr>
                <w:rFonts w:ascii="Century Gothic" w:hAnsi="Century Gothic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A2AC8E2" w14:textId="50D2BFE9" w:rsidR="0058456E" w:rsidRPr="004554E4" w:rsidRDefault="00CE61F6" w:rsidP="00497AF6">
            <w:pPr>
              <w:pStyle w:val="TableParagraph"/>
              <w:spacing w:before="38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533A5DDD" w14:textId="77777777">
        <w:trPr>
          <w:trHeight w:val="331"/>
        </w:trPr>
        <w:tc>
          <w:tcPr>
            <w:tcW w:w="6911" w:type="dxa"/>
            <w:tcBorders>
              <w:top w:val="nil"/>
              <w:bottom w:val="nil"/>
            </w:tcBorders>
          </w:tcPr>
          <w:p w14:paraId="177AC538" w14:textId="3F45BAC2" w:rsidR="003D28A6" w:rsidRPr="004554E4" w:rsidRDefault="00CE61F6">
            <w:pPr>
              <w:pStyle w:val="TableParagraph"/>
              <w:spacing w:before="14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Ability to plan to meet the needs of all pupils</w:t>
            </w:r>
            <w:r w:rsidR="0058456E" w:rsidRPr="004554E4">
              <w:rPr>
                <w:rFonts w:ascii="Century Gothic" w:hAnsi="Century Gothic"/>
              </w:rPr>
              <w:t xml:space="preserve"> including SEND and More Able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BECC00C" w14:textId="77777777" w:rsidR="003D28A6" w:rsidRPr="004554E4" w:rsidRDefault="00CE61F6">
            <w:pPr>
              <w:pStyle w:val="TableParagraph"/>
              <w:spacing w:before="14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49069DF" w14:textId="77777777" w:rsidR="003D28A6" w:rsidRPr="004554E4" w:rsidRDefault="00CE61F6">
            <w:pPr>
              <w:pStyle w:val="TableParagraph"/>
              <w:spacing w:before="14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0754E024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012FB690" w14:textId="77777777" w:rsidR="003D28A6" w:rsidRPr="004554E4" w:rsidRDefault="00CE61F6">
            <w:pPr>
              <w:pStyle w:val="TableParagraph"/>
              <w:spacing w:before="57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Understanding of the role of assessment and record keeping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E7B6C89" w14:textId="77777777" w:rsidR="003D28A6" w:rsidRPr="004554E4" w:rsidRDefault="00CE61F6">
            <w:pPr>
              <w:pStyle w:val="TableParagraph"/>
              <w:spacing w:before="57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FFF7C6A" w14:textId="77777777" w:rsidR="003D28A6" w:rsidRPr="004554E4" w:rsidRDefault="00CE61F6">
            <w:pPr>
              <w:pStyle w:val="TableParagraph"/>
              <w:spacing w:before="57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46354251" w14:textId="77777777">
        <w:trPr>
          <w:trHeight w:val="346"/>
        </w:trPr>
        <w:tc>
          <w:tcPr>
            <w:tcW w:w="6911" w:type="dxa"/>
            <w:tcBorders>
              <w:top w:val="nil"/>
              <w:bottom w:val="nil"/>
            </w:tcBorders>
          </w:tcPr>
          <w:p w14:paraId="5E27770E" w14:textId="77777777" w:rsidR="003D28A6" w:rsidRPr="004554E4" w:rsidRDefault="00CE61F6">
            <w:pPr>
              <w:pStyle w:val="TableParagraph"/>
              <w:spacing w:before="57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Values creativity in raising pupil attainment and self esteem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2B0F33D9" w14:textId="77777777" w:rsidR="003D28A6" w:rsidRPr="004554E4" w:rsidRDefault="00CE61F6">
            <w:pPr>
              <w:pStyle w:val="TableParagraph"/>
              <w:spacing w:before="57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144C48F" w14:textId="77777777" w:rsidR="003D28A6" w:rsidRPr="004554E4" w:rsidRDefault="00CE61F6">
            <w:pPr>
              <w:pStyle w:val="TableParagraph"/>
              <w:spacing w:before="57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513CA9DD" w14:textId="77777777">
        <w:trPr>
          <w:trHeight w:val="344"/>
        </w:trPr>
        <w:tc>
          <w:tcPr>
            <w:tcW w:w="6911" w:type="dxa"/>
            <w:tcBorders>
              <w:top w:val="nil"/>
              <w:bottom w:val="nil"/>
            </w:tcBorders>
          </w:tcPr>
          <w:p w14:paraId="043E0941" w14:textId="77777777" w:rsidR="003D28A6" w:rsidRPr="004554E4" w:rsidRDefault="00CE61F6">
            <w:pPr>
              <w:pStyle w:val="TableParagraph"/>
              <w:spacing w:before="30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 xml:space="preserve">Ability to use a range of effective </w:t>
            </w:r>
            <w:proofErr w:type="spellStart"/>
            <w:r w:rsidRPr="004554E4">
              <w:rPr>
                <w:rFonts w:ascii="Century Gothic" w:hAnsi="Century Gothic"/>
              </w:rPr>
              <w:t>behaviour</w:t>
            </w:r>
            <w:proofErr w:type="spellEnd"/>
            <w:r w:rsidRPr="004554E4">
              <w:rPr>
                <w:rFonts w:ascii="Century Gothic" w:hAnsi="Century Gothic"/>
              </w:rPr>
              <w:t xml:space="preserve"> management strategies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AF5A9CD" w14:textId="77777777" w:rsidR="003D28A6" w:rsidRPr="004554E4" w:rsidRDefault="00CE61F6">
            <w:pPr>
              <w:pStyle w:val="TableParagraph"/>
              <w:spacing w:before="30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D7FF73D" w14:textId="77777777" w:rsidR="003D28A6" w:rsidRPr="004554E4" w:rsidRDefault="00CE61F6">
            <w:pPr>
              <w:pStyle w:val="TableParagraph"/>
              <w:spacing w:before="30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466C674F" w14:textId="77777777">
        <w:trPr>
          <w:trHeight w:val="384"/>
        </w:trPr>
        <w:tc>
          <w:tcPr>
            <w:tcW w:w="6911" w:type="dxa"/>
            <w:tcBorders>
              <w:top w:val="nil"/>
              <w:bottom w:val="nil"/>
            </w:tcBorders>
          </w:tcPr>
          <w:p w14:paraId="1F4D60CC" w14:textId="77777777" w:rsidR="003D28A6" w:rsidRPr="004554E4" w:rsidRDefault="00CE61F6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Good communication skills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6873FF5" w14:textId="77777777" w:rsidR="003D28A6" w:rsidRPr="004554E4" w:rsidRDefault="00CE61F6">
            <w:pPr>
              <w:pStyle w:val="TableParagraph"/>
              <w:spacing w:before="55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3DAD8FA4" w14:textId="77777777" w:rsidR="003D28A6" w:rsidRPr="004554E4" w:rsidRDefault="00CE61F6">
            <w:pPr>
              <w:pStyle w:val="TableParagraph"/>
              <w:spacing w:before="55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66477900" w14:textId="77777777">
        <w:trPr>
          <w:trHeight w:val="380"/>
        </w:trPr>
        <w:tc>
          <w:tcPr>
            <w:tcW w:w="6911" w:type="dxa"/>
            <w:tcBorders>
              <w:top w:val="nil"/>
              <w:bottom w:val="nil"/>
            </w:tcBorders>
          </w:tcPr>
          <w:p w14:paraId="47C42EA5" w14:textId="77777777" w:rsidR="003D28A6" w:rsidRPr="004554E4" w:rsidRDefault="00CE61F6">
            <w:pPr>
              <w:pStyle w:val="TableParagraph"/>
              <w:spacing w:before="69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Ability to work effectively as part of a team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C3E4DD3" w14:textId="77777777" w:rsidR="003D28A6" w:rsidRPr="004554E4" w:rsidRDefault="00CE61F6">
            <w:pPr>
              <w:pStyle w:val="TableParagraph"/>
              <w:spacing w:before="69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D3C8859" w14:textId="77777777" w:rsidR="003D28A6" w:rsidRPr="004554E4" w:rsidRDefault="00CE61F6">
            <w:pPr>
              <w:pStyle w:val="TableParagraph"/>
              <w:spacing w:before="69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6523451E" w14:textId="77777777">
        <w:trPr>
          <w:trHeight w:val="368"/>
        </w:trPr>
        <w:tc>
          <w:tcPr>
            <w:tcW w:w="6911" w:type="dxa"/>
            <w:tcBorders>
              <w:top w:val="nil"/>
              <w:bottom w:val="nil"/>
            </w:tcBorders>
          </w:tcPr>
          <w:p w14:paraId="5EF9D774" w14:textId="77777777" w:rsidR="003D28A6" w:rsidRPr="004554E4" w:rsidRDefault="00CE61F6">
            <w:pPr>
              <w:pStyle w:val="TableParagraph"/>
              <w:spacing w:before="51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Ability to use and develop the skills of support staff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1CB70E8" w14:textId="77777777" w:rsidR="003D28A6" w:rsidRPr="004554E4" w:rsidRDefault="00CE61F6">
            <w:pPr>
              <w:pStyle w:val="TableParagraph"/>
              <w:spacing w:before="51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4B7401B" w14:textId="77777777" w:rsidR="003D28A6" w:rsidRPr="004554E4" w:rsidRDefault="00CE61F6">
            <w:pPr>
              <w:pStyle w:val="TableParagraph"/>
              <w:spacing w:before="51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4DCD2C33" w14:textId="77777777">
        <w:trPr>
          <w:trHeight w:val="637"/>
        </w:trPr>
        <w:tc>
          <w:tcPr>
            <w:tcW w:w="6911" w:type="dxa"/>
            <w:tcBorders>
              <w:top w:val="nil"/>
              <w:bottom w:val="nil"/>
            </w:tcBorders>
          </w:tcPr>
          <w:p w14:paraId="151F6CAA" w14:textId="77777777" w:rsidR="003D28A6" w:rsidRPr="004554E4" w:rsidRDefault="00CE61F6">
            <w:pPr>
              <w:pStyle w:val="TableParagraph"/>
              <w:spacing w:before="57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Experience of working with and engaging parents and the wider community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1986449" w14:textId="77777777" w:rsidR="003D28A6" w:rsidRPr="004554E4" w:rsidRDefault="00CE61F6">
            <w:pPr>
              <w:pStyle w:val="TableParagraph"/>
              <w:spacing w:before="57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E4C3D00" w14:textId="77777777" w:rsidR="003D28A6" w:rsidRPr="004554E4" w:rsidRDefault="00CE61F6">
            <w:pPr>
              <w:pStyle w:val="TableParagraph"/>
              <w:spacing w:before="57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5D54D51D" w14:textId="77777777">
        <w:trPr>
          <w:trHeight w:val="473"/>
        </w:trPr>
        <w:tc>
          <w:tcPr>
            <w:tcW w:w="6911" w:type="dxa"/>
            <w:tcBorders>
              <w:top w:val="nil"/>
            </w:tcBorders>
          </w:tcPr>
          <w:p w14:paraId="7F89C5E9" w14:textId="37EFF45F" w:rsidR="0058456E" w:rsidRPr="004554E4" w:rsidRDefault="00CE61F6" w:rsidP="0058456E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 xml:space="preserve">Ability to contribute to </w:t>
            </w:r>
            <w:r w:rsidR="00260974" w:rsidRPr="004554E4">
              <w:rPr>
                <w:rFonts w:ascii="Century Gothic" w:hAnsi="Century Gothic"/>
              </w:rPr>
              <w:t>extra-curricular</w:t>
            </w:r>
            <w:r w:rsidRPr="004554E4">
              <w:rPr>
                <w:rFonts w:ascii="Century Gothic" w:hAnsi="Century Gothic"/>
              </w:rPr>
              <w:t xml:space="preserve"> activities</w:t>
            </w:r>
          </w:p>
          <w:p w14:paraId="637A7926" w14:textId="00B9BF79" w:rsidR="0058456E" w:rsidRPr="004554E4" w:rsidRDefault="0058456E" w:rsidP="0058456E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 xml:space="preserve">Experience in leading collective acts of worship with pupils </w:t>
            </w:r>
          </w:p>
          <w:p w14:paraId="53257C77" w14:textId="4CDDA50B" w:rsidR="0058456E" w:rsidRPr="004554E4" w:rsidRDefault="0058456E" w:rsidP="00497AF6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lastRenderedPageBreak/>
              <w:t>Experience teaching mixed aged classes</w:t>
            </w:r>
          </w:p>
        </w:tc>
        <w:tc>
          <w:tcPr>
            <w:tcW w:w="1598" w:type="dxa"/>
            <w:tcBorders>
              <w:top w:val="nil"/>
            </w:tcBorders>
          </w:tcPr>
          <w:p w14:paraId="0071FB10" w14:textId="77777777" w:rsidR="003D28A6" w:rsidRPr="004554E4" w:rsidRDefault="00CE61F6">
            <w:pPr>
              <w:pStyle w:val="TableParagraph"/>
              <w:spacing w:before="65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lastRenderedPageBreak/>
              <w:t>E</w:t>
            </w:r>
          </w:p>
          <w:p w14:paraId="4D2D2F12" w14:textId="1645F6A8" w:rsidR="0058456E" w:rsidRPr="004554E4" w:rsidRDefault="0058456E" w:rsidP="000C58EE">
            <w:pPr>
              <w:pStyle w:val="TableParagraph"/>
              <w:spacing w:before="65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D</w:t>
            </w:r>
          </w:p>
          <w:p w14:paraId="6024B633" w14:textId="5973A91E" w:rsidR="0058456E" w:rsidRPr="004554E4" w:rsidRDefault="0058456E">
            <w:pPr>
              <w:pStyle w:val="TableParagraph"/>
              <w:spacing w:before="65"/>
              <w:ind w:right="27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lastRenderedPageBreak/>
              <w:t>D</w:t>
            </w:r>
          </w:p>
        </w:tc>
        <w:tc>
          <w:tcPr>
            <w:tcW w:w="2040" w:type="dxa"/>
            <w:tcBorders>
              <w:top w:val="nil"/>
            </w:tcBorders>
          </w:tcPr>
          <w:p w14:paraId="63FE46EB" w14:textId="77777777" w:rsidR="003D28A6" w:rsidRPr="004554E4" w:rsidRDefault="00CE61F6">
            <w:pPr>
              <w:pStyle w:val="TableParagraph"/>
              <w:spacing w:before="65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lastRenderedPageBreak/>
              <w:t>AF/I/R</w:t>
            </w:r>
          </w:p>
          <w:p w14:paraId="7FA6DADA" w14:textId="77777777" w:rsidR="0058456E" w:rsidRPr="004554E4" w:rsidRDefault="0058456E">
            <w:pPr>
              <w:pStyle w:val="TableParagraph"/>
              <w:spacing w:before="65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738DDCAA" w14:textId="77777777" w:rsidR="0058456E" w:rsidRPr="004554E4" w:rsidRDefault="0058456E">
            <w:pPr>
              <w:pStyle w:val="TableParagraph"/>
              <w:spacing w:before="65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lastRenderedPageBreak/>
              <w:t>AF/I/R</w:t>
            </w:r>
          </w:p>
          <w:p w14:paraId="7B6E9B9D" w14:textId="24576942" w:rsidR="0058456E" w:rsidRPr="004554E4" w:rsidRDefault="0058456E">
            <w:pPr>
              <w:pStyle w:val="TableParagraph"/>
              <w:spacing w:before="65"/>
              <w:ind w:left="207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25F24190" w14:textId="77777777">
        <w:trPr>
          <w:trHeight w:val="319"/>
        </w:trPr>
        <w:tc>
          <w:tcPr>
            <w:tcW w:w="6911" w:type="dxa"/>
            <w:tcBorders>
              <w:bottom w:val="nil"/>
            </w:tcBorders>
          </w:tcPr>
          <w:p w14:paraId="03D15AFD" w14:textId="77777777" w:rsidR="003D28A6" w:rsidRDefault="00CE61F6" w:rsidP="004554E4">
            <w:pPr>
              <w:pStyle w:val="TableParagraph"/>
              <w:spacing w:before="66" w:line="248" w:lineRule="exact"/>
              <w:ind w:left="170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lastRenderedPageBreak/>
              <w:t>Personal characteristics</w:t>
            </w:r>
          </w:p>
          <w:p w14:paraId="1AE45238" w14:textId="2D7FD524" w:rsidR="004554E4" w:rsidRDefault="004554E4" w:rsidP="004554E4">
            <w:pPr>
              <w:pStyle w:val="TableParagraph"/>
              <w:spacing w:before="66" w:line="248" w:lineRule="exact"/>
              <w:ind w:left="1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Team Player </w:t>
            </w:r>
          </w:p>
          <w:p w14:paraId="48072E31" w14:textId="4AA5FA1A" w:rsidR="004554E4" w:rsidRDefault="004554E4" w:rsidP="004554E4">
            <w:pPr>
              <w:pStyle w:val="TableParagraph"/>
              <w:spacing w:before="66" w:line="248" w:lineRule="exact"/>
              <w:ind w:left="1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Self-motivated</w:t>
            </w:r>
          </w:p>
          <w:p w14:paraId="339D3244" w14:textId="17425C84" w:rsidR="004554E4" w:rsidRPr="004554E4" w:rsidRDefault="004554E4" w:rsidP="004554E4">
            <w:pPr>
              <w:pStyle w:val="TableParagraph"/>
              <w:spacing w:before="66" w:line="248" w:lineRule="exact"/>
              <w:ind w:left="1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Well-</w:t>
            </w:r>
            <w:proofErr w:type="spellStart"/>
            <w:r>
              <w:rPr>
                <w:rFonts w:ascii="Century Gothic" w:hAnsi="Century Gothic"/>
              </w:rPr>
              <w:t>organised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14:paraId="34C47E78" w14:textId="038A267B" w:rsidR="004554E4" w:rsidRDefault="004554E4" w:rsidP="004554E4">
            <w:pPr>
              <w:pStyle w:val="TableParagraph"/>
              <w:spacing w:before="66" w:line="248" w:lineRule="exact"/>
              <w:ind w:left="1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Flexible and approachable </w:t>
            </w:r>
          </w:p>
          <w:p w14:paraId="65F301D7" w14:textId="27C649AD" w:rsidR="004554E4" w:rsidRPr="004554E4" w:rsidRDefault="004554E4" w:rsidP="004554E4">
            <w:pPr>
              <w:pStyle w:val="TableParagraph"/>
              <w:spacing w:before="66" w:line="248" w:lineRule="exact"/>
              <w:ind w:left="1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High expectations of self and others</w:t>
            </w:r>
          </w:p>
          <w:p w14:paraId="1A8095C6" w14:textId="5A553F6E" w:rsidR="004554E4" w:rsidRPr="004554E4" w:rsidRDefault="004554E4" w:rsidP="004554E4">
            <w:pPr>
              <w:pStyle w:val="TableParagraph"/>
              <w:spacing w:line="248" w:lineRule="exact"/>
              <w:rPr>
                <w:rFonts w:ascii="Century Gothic" w:hAnsi="Century Gothic"/>
                <w:b/>
              </w:rPr>
            </w:pPr>
          </w:p>
        </w:tc>
        <w:tc>
          <w:tcPr>
            <w:tcW w:w="1598" w:type="dxa"/>
          </w:tcPr>
          <w:p w14:paraId="51FE9768" w14:textId="77777777" w:rsidR="003D28A6" w:rsidRPr="004554E4" w:rsidRDefault="003D28A6" w:rsidP="004554E4">
            <w:pPr>
              <w:pStyle w:val="TableParagraph"/>
              <w:spacing w:before="66"/>
              <w:ind w:left="170"/>
              <w:jc w:val="center"/>
              <w:rPr>
                <w:rFonts w:ascii="Century Gothic" w:hAnsi="Century Gothic"/>
                <w:b/>
              </w:rPr>
            </w:pPr>
          </w:p>
          <w:p w14:paraId="2B25263A" w14:textId="25AECB34" w:rsidR="004554E4" w:rsidRDefault="004554E4" w:rsidP="004554E4">
            <w:pPr>
              <w:pStyle w:val="TableParagraph"/>
              <w:spacing w:before="66"/>
              <w:ind w:left="170" w:right="7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ab/>
            </w:r>
            <w:r w:rsidR="00CE61F6" w:rsidRPr="004554E4">
              <w:rPr>
                <w:rFonts w:ascii="Century Gothic" w:hAnsi="Century Gothic"/>
              </w:rPr>
              <w:t>E</w:t>
            </w:r>
          </w:p>
          <w:p w14:paraId="46DB0C50" w14:textId="3DB65173" w:rsidR="004554E4" w:rsidRDefault="004554E4" w:rsidP="004554E4">
            <w:pPr>
              <w:pStyle w:val="TableParagraph"/>
              <w:spacing w:before="66"/>
              <w:ind w:left="170" w:right="7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 w:rsidR="00CE61F6" w:rsidRPr="004554E4">
              <w:rPr>
                <w:rFonts w:ascii="Century Gothic" w:hAnsi="Century Gothic"/>
              </w:rPr>
              <w:t>E</w:t>
            </w:r>
          </w:p>
          <w:p w14:paraId="73B4585A" w14:textId="6611FC60" w:rsidR="004554E4" w:rsidRDefault="004554E4" w:rsidP="004554E4">
            <w:pPr>
              <w:pStyle w:val="TableParagraph"/>
              <w:spacing w:before="66"/>
              <w:ind w:left="170" w:right="7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 w:rsidR="00CE61F6" w:rsidRPr="004554E4">
              <w:rPr>
                <w:rFonts w:ascii="Century Gothic" w:hAnsi="Century Gothic"/>
              </w:rPr>
              <w:t>E</w:t>
            </w:r>
          </w:p>
          <w:p w14:paraId="1F9EA5D9" w14:textId="680A8FF8" w:rsidR="003D28A6" w:rsidRPr="004554E4" w:rsidRDefault="004554E4" w:rsidP="004554E4">
            <w:pPr>
              <w:pStyle w:val="TableParagraph"/>
              <w:spacing w:before="66" w:line="210" w:lineRule="exact"/>
              <w:ind w:left="170" w:right="2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E</w:t>
            </w:r>
          </w:p>
          <w:p w14:paraId="2F7D22F7" w14:textId="16EA1225" w:rsidR="0058456E" w:rsidRPr="004554E4" w:rsidRDefault="004554E4" w:rsidP="004554E4">
            <w:pPr>
              <w:pStyle w:val="TableParagraph"/>
              <w:spacing w:before="66" w:line="210" w:lineRule="exact"/>
              <w:ind w:left="170" w:right="2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E</w:t>
            </w:r>
          </w:p>
        </w:tc>
        <w:tc>
          <w:tcPr>
            <w:tcW w:w="2040" w:type="dxa"/>
          </w:tcPr>
          <w:p w14:paraId="6EB32BE1" w14:textId="77777777" w:rsidR="003D28A6" w:rsidRPr="004554E4" w:rsidRDefault="003D28A6" w:rsidP="00B7185D">
            <w:pPr>
              <w:pStyle w:val="TableParagraph"/>
              <w:spacing w:before="66"/>
              <w:ind w:left="170"/>
              <w:rPr>
                <w:rFonts w:ascii="Century Gothic" w:hAnsi="Century Gothic"/>
                <w:b/>
              </w:rPr>
            </w:pPr>
          </w:p>
          <w:p w14:paraId="23B4B5A7" w14:textId="77777777" w:rsidR="00B7185D" w:rsidRDefault="00CE61F6" w:rsidP="00B7185D">
            <w:pPr>
              <w:pStyle w:val="TableParagraph"/>
              <w:spacing w:before="66"/>
              <w:ind w:left="170" w:right="692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764BE3E9" w14:textId="77777777" w:rsidR="00B7185D" w:rsidRDefault="00CE61F6" w:rsidP="00B7185D">
            <w:pPr>
              <w:pStyle w:val="TableParagraph"/>
              <w:spacing w:before="66"/>
              <w:ind w:left="170" w:right="692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68193D2A" w14:textId="2B4C5EF5" w:rsidR="00B7185D" w:rsidRDefault="00CE61F6" w:rsidP="00B7185D">
            <w:pPr>
              <w:pStyle w:val="TableParagraph"/>
              <w:spacing w:before="66"/>
              <w:ind w:left="170" w:right="692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1645867C" w14:textId="2BE3A9A8" w:rsidR="00B7185D" w:rsidRPr="004554E4" w:rsidRDefault="00CE61F6" w:rsidP="00B7185D">
            <w:pPr>
              <w:pStyle w:val="TableParagraph"/>
              <w:spacing w:before="66" w:line="210" w:lineRule="exact"/>
              <w:ind w:left="170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</w:t>
            </w:r>
            <w:r w:rsidR="00B7185D">
              <w:rPr>
                <w:rFonts w:ascii="Century Gothic" w:hAnsi="Century Gothic"/>
              </w:rPr>
              <w:t>R</w:t>
            </w:r>
          </w:p>
          <w:p w14:paraId="2D9771B7" w14:textId="44BBDB3F" w:rsidR="0058456E" w:rsidRPr="004554E4" w:rsidRDefault="0058456E" w:rsidP="00B7185D">
            <w:pPr>
              <w:pStyle w:val="TableParagraph"/>
              <w:spacing w:before="66" w:line="210" w:lineRule="exact"/>
              <w:ind w:left="170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</w:tc>
      </w:tr>
      <w:tr w:rsidR="003D28A6" w:rsidRPr="004554E4" w14:paraId="56C5891D" w14:textId="77777777">
        <w:trPr>
          <w:trHeight w:val="2428"/>
        </w:trPr>
        <w:tc>
          <w:tcPr>
            <w:tcW w:w="6911" w:type="dxa"/>
          </w:tcPr>
          <w:p w14:paraId="0C043A5C" w14:textId="77777777" w:rsidR="003D28A6" w:rsidRPr="004554E4" w:rsidRDefault="00CE61F6">
            <w:pPr>
              <w:pStyle w:val="TableParagraph"/>
              <w:spacing w:before="5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  <w:b/>
              </w:rPr>
              <w:t xml:space="preserve">Other </w:t>
            </w:r>
            <w:r w:rsidRPr="004554E4">
              <w:rPr>
                <w:rFonts w:ascii="Century Gothic" w:hAnsi="Century Gothic"/>
              </w:rPr>
              <w:t>(including special requirements)</w:t>
            </w:r>
          </w:p>
          <w:p w14:paraId="193F9CFD" w14:textId="77777777" w:rsidR="003D28A6" w:rsidRPr="004554E4" w:rsidRDefault="00CE61F6" w:rsidP="00DC2A13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Commitment to safeguarding and protecting the welfare of children and young people</w:t>
            </w:r>
          </w:p>
          <w:p w14:paraId="387646EA" w14:textId="77777777" w:rsidR="003D28A6" w:rsidRPr="004554E4" w:rsidRDefault="00CE61F6" w:rsidP="00DC2A13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Commitment to equality and diversity</w:t>
            </w:r>
          </w:p>
          <w:p w14:paraId="2C8B50E8" w14:textId="77777777" w:rsidR="003D28A6" w:rsidRPr="004554E4" w:rsidRDefault="00CE61F6" w:rsidP="00DC2A13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Commitment to health and safety</w:t>
            </w:r>
          </w:p>
          <w:p w14:paraId="77AB9C36" w14:textId="77777777" w:rsidR="003D28A6" w:rsidRPr="004554E4" w:rsidRDefault="00CE61F6" w:rsidP="00DC2A13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Commitment to attendance at work</w:t>
            </w:r>
          </w:p>
        </w:tc>
        <w:tc>
          <w:tcPr>
            <w:tcW w:w="1598" w:type="dxa"/>
          </w:tcPr>
          <w:p w14:paraId="0D94ABD9" w14:textId="77777777" w:rsidR="003D28A6" w:rsidRPr="00B7185D" w:rsidRDefault="003D28A6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1B914A6C" w14:textId="77777777" w:rsidR="003D28A6" w:rsidRPr="00B7185D" w:rsidRDefault="00CE61F6">
            <w:pPr>
              <w:pStyle w:val="TableParagraph"/>
              <w:spacing w:before="227"/>
              <w:ind w:right="29"/>
              <w:jc w:val="center"/>
              <w:rPr>
                <w:rFonts w:ascii="Century Gothic" w:hAnsi="Century Gothic"/>
              </w:rPr>
            </w:pPr>
            <w:r w:rsidRPr="00B7185D">
              <w:rPr>
                <w:rFonts w:ascii="Century Gothic" w:hAnsi="Century Gothic"/>
              </w:rPr>
              <w:t>E</w:t>
            </w:r>
          </w:p>
          <w:p w14:paraId="2FE0D99E" w14:textId="77777777" w:rsidR="003D28A6" w:rsidRPr="00B7185D" w:rsidRDefault="003D28A6">
            <w:pPr>
              <w:pStyle w:val="TableParagraph"/>
              <w:spacing w:before="11"/>
              <w:rPr>
                <w:rFonts w:ascii="Century Gothic" w:hAnsi="Century Gothic"/>
                <w:b/>
              </w:rPr>
            </w:pPr>
          </w:p>
          <w:p w14:paraId="250E3D14" w14:textId="77777777" w:rsidR="003D28A6" w:rsidRDefault="00B7185D">
            <w:pPr>
              <w:pStyle w:val="TableParagraph"/>
              <w:ind w:left="698" w:right="72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  <w:p w14:paraId="12BDE32C" w14:textId="77777777" w:rsidR="00B7185D" w:rsidRDefault="00B7185D">
            <w:pPr>
              <w:pStyle w:val="TableParagraph"/>
              <w:ind w:left="698" w:right="72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  <w:p w14:paraId="600947B5" w14:textId="19C0C011" w:rsidR="00B7185D" w:rsidRPr="00B7185D" w:rsidRDefault="00B7185D">
            <w:pPr>
              <w:pStyle w:val="TableParagraph"/>
              <w:ind w:left="698" w:right="72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2040" w:type="dxa"/>
          </w:tcPr>
          <w:p w14:paraId="5F10C544" w14:textId="77777777" w:rsidR="003D28A6" w:rsidRPr="00B7185D" w:rsidRDefault="003D28A6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216CABBB" w14:textId="77777777" w:rsidR="003D28A6" w:rsidRPr="00B7185D" w:rsidRDefault="00CE61F6">
            <w:pPr>
              <w:pStyle w:val="TableParagraph"/>
              <w:spacing w:before="227"/>
              <w:ind w:left="11"/>
              <w:jc w:val="center"/>
              <w:rPr>
                <w:rFonts w:ascii="Century Gothic" w:hAnsi="Century Gothic"/>
              </w:rPr>
            </w:pPr>
            <w:r w:rsidRPr="00B7185D">
              <w:rPr>
                <w:rFonts w:ascii="Century Gothic" w:hAnsi="Century Gothic"/>
              </w:rPr>
              <w:t>I</w:t>
            </w:r>
          </w:p>
          <w:p w14:paraId="6104D93B" w14:textId="77777777" w:rsidR="003D28A6" w:rsidRPr="00B7185D" w:rsidRDefault="003D28A6">
            <w:pPr>
              <w:pStyle w:val="TableParagraph"/>
              <w:spacing w:before="11"/>
              <w:rPr>
                <w:rFonts w:ascii="Century Gothic" w:hAnsi="Century Gothic"/>
                <w:b/>
              </w:rPr>
            </w:pPr>
          </w:p>
          <w:p w14:paraId="120EA466" w14:textId="1294FEAE" w:rsidR="003D28A6" w:rsidRPr="00B7185D" w:rsidRDefault="00CE61F6">
            <w:pPr>
              <w:pStyle w:val="TableParagraph"/>
              <w:ind w:left="987" w:right="974"/>
              <w:jc w:val="both"/>
              <w:rPr>
                <w:rFonts w:ascii="Century Gothic" w:hAnsi="Century Gothic"/>
              </w:rPr>
            </w:pPr>
            <w:r w:rsidRPr="00B7185D">
              <w:rPr>
                <w:rFonts w:ascii="Century Gothic" w:hAnsi="Century Gothic"/>
              </w:rPr>
              <w:t xml:space="preserve">I </w:t>
            </w:r>
            <w:proofErr w:type="spellStart"/>
            <w:r w:rsidRPr="00B7185D">
              <w:rPr>
                <w:rFonts w:ascii="Century Gothic" w:hAnsi="Century Gothic"/>
              </w:rPr>
              <w:t>I</w:t>
            </w:r>
            <w:proofErr w:type="spellEnd"/>
            <w:r w:rsidRPr="00B7185D">
              <w:rPr>
                <w:rFonts w:ascii="Century Gothic" w:hAnsi="Century Gothic"/>
              </w:rPr>
              <w:t xml:space="preserve"> </w:t>
            </w:r>
            <w:proofErr w:type="spellStart"/>
            <w:r w:rsidRPr="00B7185D">
              <w:rPr>
                <w:rFonts w:ascii="Century Gothic" w:hAnsi="Century Gothic"/>
              </w:rPr>
              <w:t>I</w:t>
            </w:r>
            <w:proofErr w:type="spellEnd"/>
          </w:p>
        </w:tc>
      </w:tr>
    </w:tbl>
    <w:tbl>
      <w:tblPr>
        <w:tblpPr w:leftFromText="180" w:rightFromText="180" w:vertAnchor="text" w:horzAnchor="margin" w:tblpX="137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559"/>
        <w:gridCol w:w="1914"/>
      </w:tblGrid>
      <w:tr w:rsidR="0058456E" w:rsidRPr="004554E4" w14:paraId="232A6E36" w14:textId="77777777" w:rsidTr="00B7185D">
        <w:trPr>
          <w:trHeight w:val="2023"/>
        </w:trPr>
        <w:tc>
          <w:tcPr>
            <w:tcW w:w="6941" w:type="dxa"/>
          </w:tcPr>
          <w:p w14:paraId="4F2A0B72" w14:textId="3C254B9C" w:rsidR="00DC2A13" w:rsidRPr="004554E4" w:rsidRDefault="00DC2A13" w:rsidP="00B7185D">
            <w:pPr>
              <w:pStyle w:val="TableParagraph"/>
              <w:spacing w:before="55"/>
              <w:ind w:left="107"/>
              <w:rPr>
                <w:rFonts w:ascii="Century Gothic" w:hAnsi="Century Gothic"/>
                <w:b/>
              </w:rPr>
            </w:pPr>
            <w:r w:rsidRPr="004554E4">
              <w:rPr>
                <w:rFonts w:ascii="Century Gothic" w:hAnsi="Century Gothic"/>
                <w:b/>
              </w:rPr>
              <w:t xml:space="preserve">Church Connections </w:t>
            </w:r>
          </w:p>
          <w:p w14:paraId="4FBF5EC6" w14:textId="7BA39F7A" w:rsidR="00DC2A13" w:rsidRPr="004554E4" w:rsidRDefault="00DC2A13" w:rsidP="00B7185D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 xml:space="preserve">Active, regular, worshipping member of a church in CTE/Evangelical Alliance. </w:t>
            </w:r>
          </w:p>
          <w:p w14:paraId="5959448D" w14:textId="77777777" w:rsidR="00DC2A13" w:rsidRPr="004554E4" w:rsidRDefault="00DC2A13" w:rsidP="00B7185D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</w:p>
          <w:p w14:paraId="5BE62274" w14:textId="4972EF75" w:rsidR="00DC2A13" w:rsidRPr="004554E4" w:rsidRDefault="00DC2A13" w:rsidP="00B7185D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Fully supportive of the Christian teachings and ethos of the school community.</w:t>
            </w:r>
          </w:p>
          <w:p w14:paraId="26C4AAA9" w14:textId="77777777" w:rsidR="00DC2A13" w:rsidRPr="004554E4" w:rsidRDefault="00DC2A13" w:rsidP="00B7185D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</w:p>
          <w:p w14:paraId="61D3EC29" w14:textId="77777777" w:rsidR="00DC2A13" w:rsidRPr="004554E4" w:rsidRDefault="00DC2A13" w:rsidP="00B7185D">
            <w:pPr>
              <w:pStyle w:val="TableParagraph"/>
              <w:spacing w:before="65"/>
              <w:ind w:left="107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Able to provide a current faith reference.</w:t>
            </w:r>
          </w:p>
          <w:p w14:paraId="4E0E8F06" w14:textId="2A96158C" w:rsidR="0058456E" w:rsidRPr="004554E4" w:rsidRDefault="0058456E" w:rsidP="00B7185D">
            <w:pPr>
              <w:pStyle w:val="TableParagraph"/>
              <w:ind w:left="107" w:right="359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59" w:type="dxa"/>
          </w:tcPr>
          <w:p w14:paraId="1F91AD2D" w14:textId="77777777" w:rsidR="0058456E" w:rsidRPr="004554E4" w:rsidRDefault="0058456E" w:rsidP="00B7185D">
            <w:pPr>
              <w:pStyle w:val="TableParagraph"/>
              <w:spacing w:before="66"/>
              <w:ind w:left="170"/>
              <w:rPr>
                <w:rFonts w:ascii="Century Gothic" w:hAnsi="Century Gothic"/>
                <w:b/>
              </w:rPr>
            </w:pPr>
          </w:p>
          <w:p w14:paraId="346D7A95" w14:textId="72950E83" w:rsidR="00DC2A13" w:rsidRPr="004554E4" w:rsidRDefault="0058456E" w:rsidP="00B7185D">
            <w:pPr>
              <w:pStyle w:val="TableParagraph"/>
              <w:spacing w:before="66"/>
              <w:ind w:left="170"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D</w:t>
            </w:r>
          </w:p>
          <w:p w14:paraId="5B5AB864" w14:textId="77777777" w:rsidR="00FC52D4" w:rsidRPr="004554E4" w:rsidRDefault="00FC52D4" w:rsidP="00B7185D">
            <w:pPr>
              <w:pStyle w:val="TableParagraph"/>
              <w:spacing w:before="66"/>
              <w:ind w:left="170" w:right="29"/>
              <w:jc w:val="center"/>
              <w:rPr>
                <w:rFonts w:ascii="Century Gothic" w:hAnsi="Century Gothic"/>
              </w:rPr>
            </w:pPr>
          </w:p>
          <w:p w14:paraId="590A473D" w14:textId="77777777" w:rsidR="00B7185D" w:rsidRDefault="00B7185D" w:rsidP="00B7185D">
            <w:pPr>
              <w:pStyle w:val="TableParagraph"/>
              <w:spacing w:before="66"/>
              <w:ind w:left="170" w:right="29"/>
              <w:jc w:val="center"/>
              <w:rPr>
                <w:rFonts w:ascii="Century Gothic" w:hAnsi="Century Gothic"/>
              </w:rPr>
            </w:pPr>
          </w:p>
          <w:p w14:paraId="2DC45FC7" w14:textId="7A959F39" w:rsidR="00DC2A13" w:rsidRPr="004554E4" w:rsidRDefault="00DC2A13" w:rsidP="00B7185D">
            <w:pPr>
              <w:pStyle w:val="TableParagraph"/>
              <w:spacing w:before="66"/>
              <w:ind w:left="170"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E</w:t>
            </w:r>
          </w:p>
          <w:p w14:paraId="30630C37" w14:textId="77777777" w:rsidR="00B7185D" w:rsidRDefault="00B7185D" w:rsidP="00B7185D">
            <w:pPr>
              <w:pStyle w:val="TableParagraph"/>
              <w:spacing w:before="66"/>
              <w:ind w:left="170" w:right="29"/>
              <w:rPr>
                <w:rFonts w:ascii="Century Gothic" w:hAnsi="Century Gothic"/>
              </w:rPr>
            </w:pPr>
          </w:p>
          <w:p w14:paraId="0FC032E3" w14:textId="38BC71B5" w:rsidR="00DC2A13" w:rsidRPr="004554E4" w:rsidRDefault="0058456E" w:rsidP="00B7185D">
            <w:pPr>
              <w:pStyle w:val="TableParagraph"/>
              <w:spacing w:before="66"/>
              <w:ind w:left="170" w:right="29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D</w:t>
            </w:r>
          </w:p>
        </w:tc>
        <w:tc>
          <w:tcPr>
            <w:tcW w:w="1914" w:type="dxa"/>
          </w:tcPr>
          <w:p w14:paraId="5B6CD9FF" w14:textId="77777777" w:rsidR="0058456E" w:rsidRPr="004554E4" w:rsidRDefault="0058456E" w:rsidP="00B7185D">
            <w:pPr>
              <w:pStyle w:val="TableParagraph"/>
              <w:spacing w:before="66"/>
              <w:ind w:left="170"/>
              <w:jc w:val="center"/>
              <w:rPr>
                <w:rFonts w:ascii="Century Gothic" w:hAnsi="Century Gothic"/>
                <w:b/>
              </w:rPr>
            </w:pPr>
          </w:p>
          <w:p w14:paraId="6912B5A6" w14:textId="78FB1D05" w:rsidR="00DC2A13" w:rsidRPr="004554E4" w:rsidRDefault="00DC2A13" w:rsidP="00B7185D">
            <w:pPr>
              <w:pStyle w:val="TableParagraph"/>
              <w:spacing w:before="66"/>
              <w:ind w:left="170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0768CA14" w14:textId="77777777" w:rsidR="00DC2A13" w:rsidRPr="004554E4" w:rsidRDefault="00DC2A13" w:rsidP="00B7185D">
            <w:pPr>
              <w:pStyle w:val="TableParagraph"/>
              <w:spacing w:before="66"/>
              <w:ind w:left="170" w:right="193"/>
              <w:jc w:val="center"/>
              <w:rPr>
                <w:rFonts w:ascii="Century Gothic" w:hAnsi="Century Gothic"/>
              </w:rPr>
            </w:pPr>
          </w:p>
          <w:p w14:paraId="2875316A" w14:textId="77777777" w:rsidR="00DC2A13" w:rsidRPr="004554E4" w:rsidRDefault="00DC2A13" w:rsidP="00B7185D">
            <w:pPr>
              <w:pStyle w:val="TableParagraph"/>
              <w:spacing w:before="66"/>
              <w:ind w:left="170" w:right="193"/>
              <w:jc w:val="center"/>
              <w:rPr>
                <w:rFonts w:ascii="Century Gothic" w:hAnsi="Century Gothic"/>
              </w:rPr>
            </w:pPr>
          </w:p>
          <w:p w14:paraId="0C4A7F0E" w14:textId="20F90511" w:rsidR="00DC2A13" w:rsidRPr="004554E4" w:rsidRDefault="00DC2A13" w:rsidP="00B7185D">
            <w:pPr>
              <w:pStyle w:val="TableParagraph"/>
              <w:spacing w:before="66"/>
              <w:ind w:left="170" w:right="193"/>
              <w:jc w:val="center"/>
              <w:rPr>
                <w:rFonts w:ascii="Century Gothic" w:hAnsi="Century Gothic"/>
              </w:rPr>
            </w:pPr>
            <w:r w:rsidRPr="004554E4">
              <w:rPr>
                <w:rFonts w:ascii="Century Gothic" w:hAnsi="Century Gothic"/>
              </w:rPr>
              <w:t>AF/I/R</w:t>
            </w:r>
          </w:p>
          <w:p w14:paraId="57DBB7E3" w14:textId="7D77567D" w:rsidR="0058456E" w:rsidRPr="004554E4" w:rsidRDefault="00B7185D" w:rsidP="00B7185D">
            <w:pPr>
              <w:pStyle w:val="TableParagraph"/>
              <w:spacing w:before="66" w:line="500" w:lineRule="atLeast"/>
              <w:ind w:left="170" w:right="62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</w:t>
            </w:r>
            <w:r w:rsidR="00DC2A13" w:rsidRPr="004554E4">
              <w:rPr>
                <w:rFonts w:ascii="Century Gothic" w:hAnsi="Century Gothic"/>
              </w:rPr>
              <w:t>AF/I/R</w:t>
            </w:r>
          </w:p>
        </w:tc>
      </w:tr>
    </w:tbl>
    <w:p w14:paraId="0F390F10" w14:textId="77777777" w:rsidR="00CE61F6" w:rsidRPr="004554E4" w:rsidRDefault="00CE61F6" w:rsidP="00CE61F6">
      <w:pPr>
        <w:spacing w:before="60" w:after="60"/>
        <w:rPr>
          <w:rFonts w:ascii="Century Gothic" w:hAnsi="Century Gothic"/>
          <w:b/>
        </w:rPr>
      </w:pPr>
    </w:p>
    <w:p w14:paraId="7468AAB0" w14:textId="77777777" w:rsidR="00CE61F6" w:rsidRPr="004554E4" w:rsidRDefault="00CE61F6" w:rsidP="00CE61F6">
      <w:pPr>
        <w:spacing w:before="60" w:after="60"/>
        <w:rPr>
          <w:rFonts w:ascii="Century Gothic" w:hAnsi="Century Gothic"/>
          <w:b/>
        </w:rPr>
      </w:pPr>
    </w:p>
    <w:p w14:paraId="0BFBE8D9" w14:textId="036834A0" w:rsidR="00CE61F6" w:rsidRPr="004554E4" w:rsidRDefault="00CE61F6" w:rsidP="00CE61F6">
      <w:pPr>
        <w:spacing w:before="60" w:after="60"/>
        <w:rPr>
          <w:rFonts w:ascii="Century Gothic" w:hAnsi="Century Gothic"/>
          <w:b/>
        </w:rPr>
      </w:pPr>
      <w:r w:rsidRPr="004554E4">
        <w:rPr>
          <w:rFonts w:ascii="Century Gothic" w:hAnsi="Century Gothic"/>
          <w:b/>
        </w:rPr>
        <w:t xml:space="preserve">Diocese application form </w:t>
      </w:r>
      <w:r w:rsidR="002F689E" w:rsidRPr="004554E4">
        <w:rPr>
          <w:rFonts w:ascii="Century Gothic" w:hAnsi="Century Gothic"/>
          <w:b/>
        </w:rPr>
        <w:t>must be completed.</w:t>
      </w:r>
    </w:p>
    <w:p w14:paraId="5A207E0F" w14:textId="77777777" w:rsidR="00CE61F6" w:rsidRPr="004554E4" w:rsidRDefault="00CE61F6" w:rsidP="00CE61F6">
      <w:pPr>
        <w:spacing w:before="60" w:after="60"/>
        <w:rPr>
          <w:rFonts w:ascii="Century Gothic" w:hAnsi="Century Gothic"/>
          <w:b/>
        </w:rPr>
      </w:pPr>
    </w:p>
    <w:p w14:paraId="53836D04" w14:textId="1D24BC90" w:rsidR="00E86194" w:rsidRPr="004554E4" w:rsidRDefault="00CE61F6">
      <w:pPr>
        <w:rPr>
          <w:rFonts w:ascii="Century Gothic" w:hAnsi="Century Gothic"/>
        </w:rPr>
      </w:pPr>
      <w:r w:rsidRPr="004554E4">
        <w:rPr>
          <w:rFonts w:ascii="Century Gothic" w:hAnsi="Century Gothic"/>
          <w:b/>
        </w:rPr>
        <w:t>The form should be fully completed, signed and free from error. Your letter should be clear, concise and related to the specific post and no longer than 2 sides of A4 paper font size 12.</w:t>
      </w:r>
    </w:p>
    <w:sectPr w:rsidR="00E86194" w:rsidRPr="004554E4">
      <w:pgSz w:w="11910" w:h="16840"/>
      <w:pgMar w:top="88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2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FE3B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C72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536CF1"/>
    <w:multiLevelType w:val="hybridMultilevel"/>
    <w:tmpl w:val="3278AF32"/>
    <w:lvl w:ilvl="0" w:tplc="9BB2A6CC">
      <w:start w:val="1"/>
      <w:numFmt w:val="decimal"/>
      <w:lvlText w:val="%1."/>
      <w:lvlJc w:val="left"/>
      <w:pPr>
        <w:ind w:left="448" w:hanging="34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64C07150">
      <w:numFmt w:val="bullet"/>
      <w:lvlText w:val="•"/>
      <w:lvlJc w:val="left"/>
      <w:pPr>
        <w:ind w:left="1086" w:hanging="341"/>
      </w:pPr>
      <w:rPr>
        <w:rFonts w:hint="default"/>
        <w:lang w:val="en-US" w:eastAsia="en-US" w:bidi="ar-SA"/>
      </w:rPr>
    </w:lvl>
    <w:lvl w:ilvl="2" w:tplc="91086AD4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3" w:tplc="E102C4E4">
      <w:numFmt w:val="bullet"/>
      <w:lvlText w:val="•"/>
      <w:lvlJc w:val="left"/>
      <w:pPr>
        <w:ind w:left="2378" w:hanging="341"/>
      </w:pPr>
      <w:rPr>
        <w:rFonts w:hint="default"/>
        <w:lang w:val="en-US" w:eastAsia="en-US" w:bidi="ar-SA"/>
      </w:rPr>
    </w:lvl>
    <w:lvl w:ilvl="4" w:tplc="EE8E75B2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5" w:tplc="A2AAEC6A">
      <w:numFmt w:val="bullet"/>
      <w:lvlText w:val="•"/>
      <w:lvlJc w:val="left"/>
      <w:pPr>
        <w:ind w:left="3670" w:hanging="341"/>
      </w:pPr>
      <w:rPr>
        <w:rFonts w:hint="default"/>
        <w:lang w:val="en-US" w:eastAsia="en-US" w:bidi="ar-SA"/>
      </w:rPr>
    </w:lvl>
    <w:lvl w:ilvl="6" w:tplc="66F0892A">
      <w:numFmt w:val="bullet"/>
      <w:lvlText w:val="•"/>
      <w:lvlJc w:val="left"/>
      <w:pPr>
        <w:ind w:left="4316" w:hanging="341"/>
      </w:pPr>
      <w:rPr>
        <w:rFonts w:hint="default"/>
        <w:lang w:val="en-US" w:eastAsia="en-US" w:bidi="ar-SA"/>
      </w:rPr>
    </w:lvl>
    <w:lvl w:ilvl="7" w:tplc="A3DE27BC">
      <w:numFmt w:val="bullet"/>
      <w:lvlText w:val="•"/>
      <w:lvlJc w:val="left"/>
      <w:pPr>
        <w:ind w:left="4962" w:hanging="341"/>
      </w:pPr>
      <w:rPr>
        <w:rFonts w:hint="default"/>
        <w:lang w:val="en-US" w:eastAsia="en-US" w:bidi="ar-SA"/>
      </w:rPr>
    </w:lvl>
    <w:lvl w:ilvl="8" w:tplc="D21C2BEE">
      <w:numFmt w:val="bullet"/>
      <w:lvlText w:val="•"/>
      <w:lvlJc w:val="left"/>
      <w:pPr>
        <w:ind w:left="5608" w:hanging="3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A6"/>
    <w:rsid w:val="000C58EE"/>
    <w:rsid w:val="00123AD6"/>
    <w:rsid w:val="00260974"/>
    <w:rsid w:val="002E6D98"/>
    <w:rsid w:val="002F689E"/>
    <w:rsid w:val="00306B95"/>
    <w:rsid w:val="003A39DF"/>
    <w:rsid w:val="003D28A6"/>
    <w:rsid w:val="004554E4"/>
    <w:rsid w:val="00497AF6"/>
    <w:rsid w:val="00520F4B"/>
    <w:rsid w:val="0058456E"/>
    <w:rsid w:val="0060709F"/>
    <w:rsid w:val="00926407"/>
    <w:rsid w:val="00B7185D"/>
    <w:rsid w:val="00CE61F6"/>
    <w:rsid w:val="00DC2A13"/>
    <w:rsid w:val="00E86194"/>
    <w:rsid w:val="00FC52D4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A506"/>
  <w15:docId w15:val="{466676AE-26FF-43E1-AB4A-1D6B9DE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F745-8F97-43EF-82C9-01E7BE1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4042, bursar</cp:lastModifiedBy>
  <cp:revision>3</cp:revision>
  <cp:lastPrinted>2025-01-22T09:37:00Z</cp:lastPrinted>
  <dcterms:created xsi:type="dcterms:W3CDTF">2025-01-21T11:26:00Z</dcterms:created>
  <dcterms:modified xsi:type="dcterms:W3CDTF">2025-01-22T09:41:00Z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2020-03-09T00:00:00Z</vt:filetime>
  </property>
</Properties>
</file>