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34" w:rsidRDefault="00254534" w:rsidP="00017D39">
      <w:pPr>
        <w:jc w:val="both"/>
        <w:rPr>
          <w:b/>
        </w:rPr>
      </w:pPr>
    </w:p>
    <w:p w:rsidR="0013001E" w:rsidRPr="0013001E" w:rsidRDefault="0013001E" w:rsidP="0013001E">
      <w:pPr>
        <w:jc w:val="center"/>
        <w:rPr>
          <w:rFonts w:ascii="Century Gothic" w:eastAsia="ヒラギノ角ゴ Pro W3" w:hAnsi="Century Gothic"/>
          <w:b/>
          <w:color w:val="00B050"/>
          <w:sz w:val="36"/>
          <w:szCs w:val="36"/>
          <w:lang w:val="en-US"/>
        </w:rPr>
      </w:pPr>
      <w:r w:rsidRPr="0013001E">
        <w:rPr>
          <w:rFonts w:ascii="Century Gothic" w:eastAsia="ヒラギノ角ゴ Pro W3" w:hAnsi="Century Gothic"/>
          <w:b/>
          <w:noProof/>
          <w:color w:val="00B050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8F76073" wp14:editId="553C07D3">
            <wp:simplePos x="0" y="0"/>
            <wp:positionH relativeFrom="margin">
              <wp:posOffset>-7620</wp:posOffset>
            </wp:positionH>
            <wp:positionV relativeFrom="paragraph">
              <wp:posOffset>235585</wp:posOffset>
            </wp:positionV>
            <wp:extent cx="923925" cy="923925"/>
            <wp:effectExtent l="190500" t="190500" r="200025" b="200025"/>
            <wp:wrapNone/>
            <wp:docPr id="11" name="Picture 11" descr="S:\my documents\document\Logos\St Francis PRIMARY Logos Fina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y documents\document\Logos\St Francis PRIMARY Logos Final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1E">
        <w:rPr>
          <w:rFonts w:ascii="Century Gothic" w:eastAsia="ヒラギノ角ゴ Pro W3" w:hAnsi="Century Gothic"/>
          <w:b/>
          <w:color w:val="00B050"/>
          <w:sz w:val="36"/>
          <w:szCs w:val="36"/>
          <w:lang w:val="en-US"/>
        </w:rPr>
        <w:t>St. Francis’ Catholic Primary School &amp; Pre-School</w:t>
      </w:r>
    </w:p>
    <w:p w:rsidR="0013001E" w:rsidRPr="0013001E" w:rsidRDefault="0013001E" w:rsidP="0013001E">
      <w:pPr>
        <w:jc w:val="center"/>
        <w:rPr>
          <w:rFonts w:ascii="Century Gothic" w:eastAsia="ヒラギノ角ゴ Pro W3" w:hAnsi="Century Gothic"/>
          <w:b/>
          <w:color w:val="00B050"/>
          <w:sz w:val="32"/>
          <w:szCs w:val="36"/>
          <w:lang w:val="en-US"/>
        </w:rPr>
      </w:pPr>
      <w:r w:rsidRPr="0013001E">
        <w:rPr>
          <w:rFonts w:eastAsia="ヒラギノ角ゴ Pro W3"/>
          <w:noProof/>
          <w:color w:val="000000"/>
          <w:sz w:val="22"/>
          <w:lang w:eastAsia="en-GB"/>
        </w:rPr>
        <w:drawing>
          <wp:anchor distT="0" distB="0" distL="114300" distR="114300" simplePos="0" relativeHeight="251661312" behindDoc="0" locked="0" layoutInCell="1" allowOverlap="1" wp14:anchorId="7B0500A4" wp14:editId="09F68F5D">
            <wp:simplePos x="0" y="0"/>
            <wp:positionH relativeFrom="margin">
              <wp:posOffset>5459095</wp:posOffset>
            </wp:positionH>
            <wp:positionV relativeFrom="paragraph">
              <wp:posOffset>43815</wp:posOffset>
            </wp:positionV>
            <wp:extent cx="1537765" cy="913765"/>
            <wp:effectExtent l="0" t="0" r="571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01E">
        <w:rPr>
          <w:rFonts w:ascii="Century Gothic" w:eastAsia="ヒラギノ角ゴ Pro W3" w:hAnsi="Century Gothic"/>
          <w:b/>
          <w:color w:val="2C6813"/>
          <w:sz w:val="18"/>
          <w:lang w:val="en-US"/>
        </w:rPr>
        <w:t>Horns Lane</w:t>
      </w:r>
      <w:r w:rsidRPr="0013001E">
        <w:rPr>
          <w:rFonts w:ascii="Century Gothic" w:eastAsia="ヒラギノ角ゴ Pro W3" w:hAnsi="Century Gothic"/>
          <w:b/>
          <w:color w:val="00B050"/>
          <w:sz w:val="32"/>
          <w:szCs w:val="36"/>
          <w:lang w:val="en-US"/>
        </w:rPr>
        <w:t xml:space="preserve"> </w:t>
      </w:r>
      <w:proofErr w:type="spellStart"/>
      <w:r w:rsidRPr="0013001E">
        <w:rPr>
          <w:rFonts w:ascii="Century Gothic" w:eastAsia="ヒラギノ角ゴ Pro W3" w:hAnsi="Century Gothic"/>
          <w:b/>
          <w:color w:val="2C6813"/>
          <w:sz w:val="18"/>
          <w:lang w:val="en-US"/>
        </w:rPr>
        <w:t>Goosnargh</w:t>
      </w:r>
      <w:proofErr w:type="spellEnd"/>
      <w:r w:rsidRPr="0013001E">
        <w:rPr>
          <w:rFonts w:ascii="Century Gothic" w:eastAsia="ヒラギノ角ゴ Pro W3" w:hAnsi="Century Gothic"/>
          <w:b/>
          <w:color w:val="00B050"/>
          <w:sz w:val="32"/>
          <w:szCs w:val="36"/>
          <w:lang w:val="en-US"/>
        </w:rPr>
        <w:t xml:space="preserve"> </w:t>
      </w:r>
      <w:r w:rsidRPr="0013001E">
        <w:rPr>
          <w:rFonts w:ascii="Century Gothic" w:eastAsia="ヒラギノ角ゴ Pro W3" w:hAnsi="Century Gothic"/>
          <w:b/>
          <w:color w:val="2C6813"/>
          <w:sz w:val="18"/>
          <w:lang w:val="en-US"/>
        </w:rPr>
        <w:t>Preston</w:t>
      </w:r>
      <w:r w:rsidRPr="0013001E">
        <w:rPr>
          <w:rFonts w:ascii="Century Gothic" w:eastAsia="ヒラギノ角ゴ Pro W3" w:hAnsi="Century Gothic"/>
          <w:b/>
          <w:color w:val="00B050"/>
          <w:sz w:val="32"/>
          <w:szCs w:val="36"/>
          <w:lang w:val="en-US"/>
        </w:rPr>
        <w:t xml:space="preserve"> </w:t>
      </w:r>
      <w:r w:rsidRPr="0013001E">
        <w:rPr>
          <w:rFonts w:ascii="Century Gothic" w:eastAsia="ヒラギノ角ゴ Pro W3" w:hAnsi="Century Gothic"/>
          <w:b/>
          <w:color w:val="2C6813"/>
          <w:sz w:val="18"/>
          <w:lang w:val="en-US"/>
        </w:rPr>
        <w:t>Lancashire</w:t>
      </w:r>
      <w:r w:rsidRPr="0013001E">
        <w:rPr>
          <w:rFonts w:ascii="Century Gothic" w:eastAsia="ヒラギノ角ゴ Pro W3" w:hAnsi="Century Gothic"/>
          <w:b/>
          <w:color w:val="00B050"/>
          <w:sz w:val="32"/>
          <w:szCs w:val="36"/>
          <w:lang w:val="en-US"/>
        </w:rPr>
        <w:t xml:space="preserve"> </w:t>
      </w:r>
      <w:r w:rsidRPr="0013001E">
        <w:rPr>
          <w:rFonts w:ascii="Century Gothic" w:eastAsia="ヒラギノ角ゴ Pro W3" w:hAnsi="Century Gothic"/>
          <w:b/>
          <w:color w:val="2C6813"/>
          <w:sz w:val="18"/>
          <w:lang w:val="en-US"/>
        </w:rPr>
        <w:t>PR3 2FJ</w:t>
      </w:r>
    </w:p>
    <w:p w:rsidR="0013001E" w:rsidRPr="0013001E" w:rsidRDefault="0013001E" w:rsidP="0013001E">
      <w:pPr>
        <w:jc w:val="center"/>
        <w:rPr>
          <w:rFonts w:ascii="Century Gothic" w:eastAsia="ヒラギノ角ゴ Pro W3" w:hAnsi="Century Gothic"/>
          <w:b/>
          <w:color w:val="2C6813"/>
          <w:sz w:val="18"/>
          <w:lang w:val="en-US"/>
        </w:rPr>
      </w:pPr>
      <w:r w:rsidRPr="0013001E">
        <w:rPr>
          <w:rFonts w:ascii="Century Gothic" w:eastAsia="ヒラギノ角ゴ Pro W3" w:hAnsi="Century Gothic"/>
          <w:b/>
          <w:color w:val="2C6813"/>
          <w:sz w:val="18"/>
          <w:lang w:val="en-US"/>
        </w:rPr>
        <w:t>01772 865369</w:t>
      </w:r>
    </w:p>
    <w:p w:rsidR="0013001E" w:rsidRPr="0013001E" w:rsidRDefault="0013001E" w:rsidP="0013001E">
      <w:pPr>
        <w:jc w:val="center"/>
        <w:rPr>
          <w:rFonts w:ascii="Papyrus" w:hAnsi="Papyrus"/>
          <w:i/>
          <w:color w:val="008000"/>
          <w:sz w:val="18"/>
          <w:szCs w:val="20"/>
        </w:rPr>
      </w:pPr>
      <w:r w:rsidRPr="0013001E">
        <w:rPr>
          <w:rFonts w:ascii="Century Gothic" w:eastAsia="ヒラギノ角ゴ Pro W3" w:hAnsi="Century Gothic"/>
          <w:color w:val="2C6813"/>
          <w:lang w:val="en-US"/>
        </w:rPr>
        <w:t>Miss S Deakin</w:t>
      </w:r>
      <w:r w:rsidRPr="0013001E">
        <w:rPr>
          <w:rFonts w:ascii="Lucida Grande" w:eastAsia="ヒラギノ角ゴ Pro W3" w:hAnsi="Lucida Grande"/>
          <w:color w:val="2C6813"/>
          <w:sz w:val="22"/>
          <w:lang w:val="en-US"/>
        </w:rPr>
        <w:t xml:space="preserve"> </w:t>
      </w:r>
      <w:r w:rsidRPr="0013001E">
        <w:rPr>
          <w:rFonts w:ascii="Century Gothic" w:eastAsia="ヒラギノ角ゴ Pro W3" w:hAnsi="Century Gothic"/>
          <w:color w:val="2C6813"/>
          <w:sz w:val="22"/>
          <w:lang w:val="en-US"/>
        </w:rPr>
        <w:t>HEADTEACHER</w:t>
      </w:r>
    </w:p>
    <w:p w:rsidR="0013001E" w:rsidRPr="0013001E" w:rsidRDefault="0013001E" w:rsidP="0013001E">
      <w:pPr>
        <w:jc w:val="center"/>
        <w:rPr>
          <w:rFonts w:ascii="Century Gothic" w:eastAsia="ヒラギノ角ゴ Pro W3" w:hAnsi="Century Gothic"/>
          <w:b/>
          <w:color w:val="984806" w:themeColor="accent6" w:themeShade="80"/>
          <w:sz w:val="20"/>
          <w:lang w:val="en-US"/>
        </w:rPr>
      </w:pPr>
      <w:hyperlink r:id="rId7" w:history="1">
        <w:r w:rsidRPr="0013001E">
          <w:rPr>
            <w:rStyle w:val="Hyperlink"/>
            <w:rFonts w:ascii="Century Gothic" w:eastAsia="ヒラギノ角ゴ Pro W3" w:hAnsi="Century Gothic"/>
            <w:b/>
            <w:color w:val="984806" w:themeColor="accent6" w:themeShade="80"/>
            <w:sz w:val="20"/>
            <w:lang w:val="en-US"/>
          </w:rPr>
          <w:t>head@st-francis.lancs.sch.uk</w:t>
        </w:r>
      </w:hyperlink>
    </w:p>
    <w:p w:rsidR="0013001E" w:rsidRPr="0013001E" w:rsidRDefault="0013001E" w:rsidP="0013001E">
      <w:pPr>
        <w:jc w:val="center"/>
        <w:rPr>
          <w:rFonts w:ascii="Century Gothic" w:eastAsia="ヒラギノ角ゴ Pro W3" w:hAnsi="Century Gothic"/>
          <w:b/>
          <w:color w:val="984806" w:themeColor="accent6" w:themeShade="80"/>
          <w:sz w:val="20"/>
          <w:lang w:val="en-US"/>
        </w:rPr>
      </w:pPr>
      <w:hyperlink r:id="rId8" w:history="1">
        <w:r w:rsidRPr="0013001E">
          <w:rPr>
            <w:rStyle w:val="Hyperlink"/>
            <w:rFonts w:ascii="Century Gothic" w:hAnsi="Century Gothic"/>
            <w:b/>
            <w:color w:val="984806" w:themeColor="accent6" w:themeShade="80"/>
            <w:sz w:val="20"/>
            <w:lang w:val="en-US"/>
          </w:rPr>
          <w:t>bursar@st-francis.lancs.sch.uk</w:t>
        </w:r>
      </w:hyperlink>
    </w:p>
    <w:p w:rsidR="0013001E" w:rsidRPr="0013001E" w:rsidRDefault="0013001E" w:rsidP="0013001E">
      <w:pPr>
        <w:jc w:val="center"/>
        <w:rPr>
          <w:rFonts w:ascii="Century Gothic" w:eastAsia="ヒラギノ角ゴ Pro W3" w:hAnsi="Century Gothic"/>
          <w:b/>
          <w:color w:val="984806" w:themeColor="accent6" w:themeShade="80"/>
          <w:sz w:val="20"/>
          <w:lang w:val="en-US"/>
        </w:rPr>
      </w:pPr>
      <w:r w:rsidRPr="0013001E">
        <w:rPr>
          <w:rFonts w:ascii="Century Gothic" w:eastAsia="ヒラギノ角ゴ Pro W3" w:hAnsi="Century Gothic"/>
          <w:b/>
          <w:noProof/>
          <w:color w:val="F79646" w:themeColor="accent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98F5" wp14:editId="7386D55A">
                <wp:simplePos x="0" y="0"/>
                <wp:positionH relativeFrom="margin">
                  <wp:posOffset>-571500</wp:posOffset>
                </wp:positionH>
                <wp:positionV relativeFrom="paragraph">
                  <wp:posOffset>259080</wp:posOffset>
                </wp:positionV>
                <wp:extent cx="6813550" cy="6350"/>
                <wp:effectExtent l="57150" t="76200" r="63500" b="698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3550" cy="63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9886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pt,20.4pt" to="491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" strokecolor="#00b050" strokeweight="4.5pt">
                <w10:wrap anchorx="margin"/>
              </v:line>
            </w:pict>
          </mc:Fallback>
        </mc:AlternateContent>
      </w:r>
      <w:hyperlink r:id="rId9" w:history="1">
        <w:r w:rsidRPr="0013001E">
          <w:rPr>
            <w:rStyle w:val="Hyperlink"/>
            <w:rFonts w:ascii="Century Gothic" w:eastAsia="ヒラギノ角ゴ Pro W3" w:hAnsi="Century Gothic"/>
            <w:b/>
            <w:color w:val="984806" w:themeColor="accent6" w:themeShade="80"/>
            <w:sz w:val="20"/>
            <w:lang w:val="en-US"/>
          </w:rPr>
          <w:t>www.stfranciscatholicprimaryschool.co.uk</w:t>
        </w:r>
      </w:hyperlink>
    </w:p>
    <w:p w:rsidR="0013001E" w:rsidRDefault="0013001E" w:rsidP="00260105">
      <w:pPr>
        <w:jc w:val="center"/>
        <w:rPr>
          <w:rFonts w:ascii="Papyrus" w:hAnsi="Papyrus"/>
          <w:i/>
          <w:color w:val="008000"/>
          <w:sz w:val="20"/>
          <w:szCs w:val="20"/>
        </w:rPr>
      </w:pPr>
    </w:p>
    <w:p w:rsidR="00236997" w:rsidRDefault="001E5C05" w:rsidP="00260105">
      <w:pPr>
        <w:jc w:val="center"/>
        <w:rPr>
          <w:rFonts w:ascii="Lucida Grande" w:eastAsia="ヒラギノ角ゴ Pro W3" w:hAnsi="Lucida Grande"/>
          <w:color w:val="2C6813"/>
          <w:lang w:val="en-US"/>
        </w:rPr>
      </w:pPr>
      <w:r>
        <w:rPr>
          <w:rFonts w:ascii="Papyrus" w:hAnsi="Papyrus"/>
          <w:i/>
          <w:color w:val="008000"/>
          <w:sz w:val="20"/>
          <w:szCs w:val="20"/>
        </w:rPr>
        <w:t xml:space="preserve">  </w:t>
      </w:r>
    </w:p>
    <w:p w:rsidR="00236997" w:rsidRPr="00260105" w:rsidRDefault="00403793" w:rsidP="00236997">
      <w:pPr>
        <w:jc w:val="right"/>
        <w:rPr>
          <w:rFonts w:ascii="Century Gothic" w:eastAsia="ヒラギノ角ゴ Pro W3" w:hAnsi="Century Gothic"/>
          <w:sz w:val="22"/>
          <w:szCs w:val="22"/>
          <w:lang w:val="en-US"/>
        </w:rPr>
      </w:pPr>
      <w:r>
        <w:rPr>
          <w:rFonts w:ascii="Century Gothic" w:eastAsia="ヒラギノ角ゴ Pro W3" w:hAnsi="Century Gothic"/>
          <w:sz w:val="22"/>
          <w:szCs w:val="22"/>
          <w:lang w:val="en-US"/>
        </w:rPr>
        <w:t>14</w:t>
      </w:r>
      <w:r w:rsidRPr="00403793">
        <w:rPr>
          <w:rFonts w:ascii="Century Gothic" w:eastAsia="ヒラギノ角ゴ Pro W3" w:hAnsi="Century Gothic"/>
          <w:sz w:val="22"/>
          <w:szCs w:val="22"/>
          <w:vertAlign w:val="superscript"/>
          <w:lang w:val="en-US"/>
        </w:rPr>
        <w:t>th</w:t>
      </w:r>
      <w:r>
        <w:rPr>
          <w:rFonts w:ascii="Century Gothic" w:eastAsia="ヒラギノ角ゴ Pro W3" w:hAnsi="Century Gothic"/>
          <w:sz w:val="22"/>
          <w:szCs w:val="22"/>
          <w:lang w:val="en-US"/>
        </w:rPr>
        <w:t xml:space="preserve"> January 2025</w:t>
      </w:r>
    </w:p>
    <w:p w:rsidR="00403793" w:rsidRDefault="00403793" w:rsidP="00403793">
      <w:pPr>
        <w:jc w:val="center"/>
        <w:textAlignment w:val="baseline"/>
        <w:rPr>
          <w:rFonts w:ascii="Garamond" w:hAnsi="Garamond" w:cs="Tahoma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en-GB"/>
        </w:rPr>
      </w:pPr>
      <w:r w:rsidRPr="000E2F86">
        <w:rPr>
          <w:rFonts w:ascii="Garamond" w:hAnsi="Garamond" w:cs="Tahoma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en-GB"/>
        </w:rPr>
        <w:t>PERSON SPECIFICATION</w:t>
      </w:r>
      <w:bookmarkStart w:id="0" w:name="_GoBack"/>
      <w:bookmarkEnd w:id="0"/>
    </w:p>
    <w:p w:rsidR="0013001E" w:rsidRDefault="0013001E" w:rsidP="00403793">
      <w:pPr>
        <w:jc w:val="center"/>
        <w:textAlignment w:val="baseline"/>
        <w:rPr>
          <w:rFonts w:ascii="Garamond" w:hAnsi="Garamond" w:cs="Tahoma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en-GB"/>
        </w:rPr>
      </w:pPr>
    </w:p>
    <w:p w:rsidR="0013001E" w:rsidRPr="007F45CF" w:rsidRDefault="0013001E" w:rsidP="00403793">
      <w:pPr>
        <w:jc w:val="center"/>
        <w:textAlignment w:val="baseline"/>
        <w:rPr>
          <w:rFonts w:ascii="Garamond" w:hAnsi="Garamond" w:cs="Tahoma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val="en-US" w:eastAsia="en-GB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276"/>
        <w:gridCol w:w="1418"/>
      </w:tblGrid>
      <w:tr w:rsidR="00403793" w:rsidTr="00824CD8">
        <w:tc>
          <w:tcPr>
            <w:tcW w:w="7933" w:type="dxa"/>
            <w:shd w:val="clear" w:color="auto" w:fill="E6E6E6"/>
          </w:tcPr>
          <w:p w:rsidR="00403793" w:rsidRDefault="00403793" w:rsidP="00824CD8">
            <w:pPr>
              <w:pStyle w:val="Heading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276" w:type="dxa"/>
            <w:shd w:val="clear" w:color="auto" w:fill="E6E6E6"/>
          </w:tcPr>
          <w:p w:rsidR="00403793" w:rsidRPr="005C27B7" w:rsidRDefault="00403793" w:rsidP="00824C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7B7">
              <w:rPr>
                <w:rFonts w:ascii="Arial" w:hAnsi="Arial" w:cs="Arial"/>
                <w:b/>
                <w:bCs/>
                <w:sz w:val="20"/>
              </w:rPr>
              <w:t xml:space="preserve">Essential E </w:t>
            </w:r>
          </w:p>
          <w:p w:rsidR="00403793" w:rsidRPr="005C27B7" w:rsidRDefault="00403793" w:rsidP="00824C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7B7">
              <w:rPr>
                <w:rFonts w:ascii="Arial" w:hAnsi="Arial" w:cs="Arial"/>
                <w:b/>
                <w:bCs/>
                <w:sz w:val="20"/>
              </w:rPr>
              <w:t>Desirable D</w:t>
            </w:r>
          </w:p>
        </w:tc>
        <w:tc>
          <w:tcPr>
            <w:tcW w:w="1418" w:type="dxa"/>
            <w:shd w:val="clear" w:color="auto" w:fill="E6E6E6"/>
          </w:tcPr>
          <w:p w:rsidR="00403793" w:rsidRDefault="00403793" w:rsidP="00824CD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7B7">
              <w:rPr>
                <w:rFonts w:ascii="Arial" w:hAnsi="Arial" w:cs="Arial"/>
                <w:b/>
                <w:bCs/>
                <w:sz w:val="20"/>
              </w:rPr>
              <w:t>Evidence in:</w:t>
            </w:r>
          </w:p>
          <w:p w:rsidR="00403793" w:rsidRPr="005C27B7" w:rsidRDefault="00403793" w:rsidP="00824CD8">
            <w:pPr>
              <w:rPr>
                <w:rFonts w:ascii="Arial" w:hAnsi="Arial" w:cs="Arial"/>
                <w:b/>
                <w:bCs/>
                <w:sz w:val="20"/>
              </w:rPr>
            </w:pPr>
            <w:r w:rsidRPr="005C27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403793" w:rsidTr="00824CD8">
        <w:trPr>
          <w:trHeight w:val="1279"/>
        </w:trPr>
        <w:tc>
          <w:tcPr>
            <w:tcW w:w="7933" w:type="dxa"/>
          </w:tcPr>
          <w:p w:rsidR="00403793" w:rsidRDefault="00403793" w:rsidP="00824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 and Experience</w:t>
            </w:r>
          </w:p>
          <w:p w:rsidR="00403793" w:rsidRDefault="00403793" w:rsidP="0040379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Qualified Teacher Status</w:t>
            </w:r>
          </w:p>
          <w:p w:rsidR="00403793" w:rsidRDefault="00403793" w:rsidP="0040379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  <w:p w:rsidR="00403793" w:rsidRDefault="00403793" w:rsidP="0040379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Successful teaching experience</w:t>
            </w:r>
          </w:p>
          <w:p w:rsidR="00403793" w:rsidRDefault="00403793" w:rsidP="00403793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CCRS or equivalent or commitment to undertaking</w:t>
            </w:r>
          </w:p>
        </w:tc>
        <w:tc>
          <w:tcPr>
            <w:tcW w:w="1276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Pr="009D51C2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418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ind w:left="317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  <w:p w:rsidR="00403793" w:rsidRDefault="00403793" w:rsidP="00824CD8">
            <w:pPr>
              <w:ind w:left="317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  <w:p w:rsidR="00403793" w:rsidRDefault="00403793" w:rsidP="00824CD8">
            <w:pPr>
              <w:ind w:left="317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 &amp; R</w:t>
            </w:r>
          </w:p>
          <w:p w:rsidR="00403793" w:rsidRDefault="00403793" w:rsidP="00824CD8">
            <w:pPr>
              <w:ind w:left="317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403793" w:rsidTr="00824CD8">
        <w:tc>
          <w:tcPr>
            <w:tcW w:w="7933" w:type="dxa"/>
          </w:tcPr>
          <w:p w:rsidR="00403793" w:rsidRDefault="00403793" w:rsidP="00824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Knowledge and Experience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Demonstrate effective teaching and learning strategies 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Thorough knowledge of primary curriculum and excellent knowledge of core subjects.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have knowledge of the Curriculum, recording and reporting systems.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Successful teaching experience in KS1.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Demonstrate a sound knowledge and understanding of the teaching of phonics.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 of and a commitment to Assessment for Learning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Ability to provide the highest quality of purposeful and creative learning environment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ability to meet the needs of all learners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have effective behaviour management strategies</w:t>
            </w:r>
          </w:p>
          <w:p w:rsidR="00403793" w:rsidRDefault="00403793" w:rsidP="00403793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 the distinctive nature of the Catholic school</w:t>
            </w:r>
          </w:p>
        </w:tc>
        <w:tc>
          <w:tcPr>
            <w:tcW w:w="1276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Pr="005C27B7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8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A/I/R/O</w:t>
            </w:r>
          </w:p>
        </w:tc>
      </w:tr>
      <w:tr w:rsidR="00403793" w:rsidTr="00824CD8">
        <w:tc>
          <w:tcPr>
            <w:tcW w:w="7933" w:type="dxa"/>
          </w:tcPr>
          <w:p w:rsidR="00403793" w:rsidRDefault="00403793" w:rsidP="00824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 Skills</w:t>
            </w:r>
          </w:p>
          <w:p w:rsidR="00403793" w:rsidRDefault="00403793" w:rsidP="0040379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Excellent communication skills</w:t>
            </w:r>
          </w:p>
          <w:p w:rsidR="00403793" w:rsidRDefault="00403793" w:rsidP="0040379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 team member</w:t>
            </w:r>
          </w:p>
          <w:p w:rsidR="00403793" w:rsidRDefault="00403793" w:rsidP="0040379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Values involvement of parents and has a confidence to engage with parents</w:t>
            </w:r>
          </w:p>
          <w:p w:rsidR="00403793" w:rsidRDefault="00403793" w:rsidP="0040379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lead subject areas</w:t>
            </w:r>
          </w:p>
          <w:p w:rsidR="00403793" w:rsidRDefault="00403793" w:rsidP="00403793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Willingness to lead Worship</w:t>
            </w:r>
          </w:p>
        </w:tc>
        <w:tc>
          <w:tcPr>
            <w:tcW w:w="1276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AA54BA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8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</w:tc>
      </w:tr>
      <w:tr w:rsidR="00403793" w:rsidTr="00824CD8">
        <w:tc>
          <w:tcPr>
            <w:tcW w:w="7933" w:type="dxa"/>
          </w:tcPr>
          <w:p w:rsidR="00403793" w:rsidRDefault="00403793" w:rsidP="00824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Characteristics</w:t>
            </w:r>
          </w:p>
          <w:p w:rsidR="00403793" w:rsidRPr="00AA54BA" w:rsidRDefault="00403793" w:rsidP="00AA54BA">
            <w:pPr>
              <w:rPr>
                <w:rFonts w:ascii="Arial" w:hAnsi="Arial" w:cs="Arial"/>
                <w:b/>
              </w:rPr>
            </w:pPr>
          </w:p>
          <w:p w:rsidR="00403793" w:rsidRDefault="00403793" w:rsidP="0040379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Organised and dedicated </w:t>
            </w:r>
          </w:p>
          <w:p w:rsidR="00403793" w:rsidRDefault="00403793" w:rsidP="00403793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Professionalism – high expectations and standards in all areas </w:t>
            </w:r>
          </w:p>
        </w:tc>
        <w:tc>
          <w:tcPr>
            <w:tcW w:w="1276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AA54BA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</w:tc>
      </w:tr>
      <w:tr w:rsidR="00403793" w:rsidTr="00824CD8">
        <w:tc>
          <w:tcPr>
            <w:tcW w:w="7933" w:type="dxa"/>
          </w:tcPr>
          <w:p w:rsidR="00403793" w:rsidRPr="00BE3D5F" w:rsidRDefault="00403793" w:rsidP="00824CD8">
            <w:pPr>
              <w:rPr>
                <w:rFonts w:ascii="Arial" w:hAnsi="Arial" w:cs="Arial"/>
                <w:b/>
              </w:rPr>
            </w:pPr>
            <w:r w:rsidRPr="00BE3D5F">
              <w:rPr>
                <w:rFonts w:ascii="Arial" w:hAnsi="Arial" w:cs="Arial"/>
                <w:b/>
              </w:rPr>
              <w:t>Other</w:t>
            </w:r>
          </w:p>
          <w:p w:rsidR="00403793" w:rsidRDefault="00403793" w:rsidP="00403793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E3D5F">
              <w:rPr>
                <w:rFonts w:ascii="Arial" w:hAnsi="Arial" w:cs="Arial"/>
                <w:b/>
              </w:rPr>
              <w:t>Commitment to extra-curricular and extended school activities</w:t>
            </w:r>
          </w:p>
          <w:p w:rsidR="00403793" w:rsidRDefault="00403793" w:rsidP="00403793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Willingness to support and promote the Catholic ethos of the school</w:t>
            </w:r>
          </w:p>
          <w:p w:rsidR="00403793" w:rsidRDefault="00403793" w:rsidP="00403793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form accurately completed in full</w:t>
            </w:r>
          </w:p>
          <w:p w:rsidR="00403793" w:rsidRPr="00A61ACB" w:rsidRDefault="00403793" w:rsidP="00824CD8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 w:rsidRPr="00BE3D5F"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Pr="00BE3D5F" w:rsidRDefault="00403793" w:rsidP="00824C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 w:rsidRPr="00BE3D5F"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A/I/R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403793" w:rsidRPr="00BE3D5F" w:rsidRDefault="00403793" w:rsidP="00824CD8">
            <w:pPr>
              <w:rPr>
                <w:rFonts w:ascii="Arial" w:hAnsi="Arial" w:cs="Arial"/>
              </w:rPr>
            </w:pPr>
          </w:p>
        </w:tc>
      </w:tr>
      <w:tr w:rsidR="00403793" w:rsidTr="00824CD8">
        <w:tc>
          <w:tcPr>
            <w:tcW w:w="7933" w:type="dxa"/>
          </w:tcPr>
          <w:p w:rsidR="00403793" w:rsidRDefault="00403793" w:rsidP="00824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Confidential References and Reports</w:t>
            </w:r>
          </w:p>
          <w:p w:rsidR="00403793" w:rsidRDefault="00403793" w:rsidP="004037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Confirming professional &amp; personal knowledge, skills and abilities referred to above</w:t>
            </w:r>
          </w:p>
          <w:p w:rsidR="00403793" w:rsidRDefault="00403793" w:rsidP="004037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Positive faith reference and supportive faith reference</w:t>
            </w:r>
          </w:p>
          <w:p w:rsidR="00403793" w:rsidRDefault="00403793" w:rsidP="004037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Satisfactory health and attendance record</w:t>
            </w:r>
          </w:p>
          <w:p w:rsidR="00403793" w:rsidRDefault="00403793" w:rsidP="004037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Positive recommendation from current employer</w:t>
            </w:r>
          </w:p>
          <w:p w:rsidR="00403793" w:rsidRPr="00A61ACB" w:rsidRDefault="00403793" w:rsidP="004037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Satisfactory enhanced DBS clearance</w:t>
            </w:r>
          </w:p>
        </w:tc>
        <w:tc>
          <w:tcPr>
            <w:tcW w:w="1276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403793" w:rsidRPr="00BE3D5F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8" w:type="dxa"/>
          </w:tcPr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  <w:p w:rsidR="00403793" w:rsidRDefault="00403793" w:rsidP="00824CD8">
            <w:pPr>
              <w:rPr>
                <w:rFonts w:ascii="Arial" w:hAnsi="Arial" w:cs="Arial"/>
              </w:rPr>
            </w:pP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  <w:p w:rsidR="00403793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  <w:p w:rsidR="00403793" w:rsidRPr="00BE3D5F" w:rsidRDefault="00403793" w:rsidP="0082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</w:tbl>
    <w:p w:rsidR="00403793" w:rsidRDefault="00403793" w:rsidP="00403793">
      <w:pPr>
        <w:rPr>
          <w:rFonts w:ascii="Trebuchet MS" w:hAnsi="Trebuchet MS"/>
          <w:sz w:val="16"/>
        </w:rPr>
      </w:pPr>
    </w:p>
    <w:p w:rsidR="00403793" w:rsidRPr="00A61ACB" w:rsidRDefault="00403793" w:rsidP="00403793">
      <w:pPr>
        <w:rPr>
          <w:rFonts w:ascii="Trebuchet MS" w:hAnsi="Trebuchet MS"/>
          <w:sz w:val="16"/>
        </w:rPr>
      </w:pPr>
      <w:r w:rsidRPr="00A61ACB">
        <w:rPr>
          <w:rFonts w:ascii="Trebuchet MS" w:hAnsi="Trebuchet MS"/>
          <w:sz w:val="16"/>
        </w:rPr>
        <w:t>Source –</w:t>
      </w:r>
    </w:p>
    <w:p w:rsidR="00403793" w:rsidRPr="005C27B7" w:rsidRDefault="00403793" w:rsidP="00403793">
      <w:r w:rsidRPr="00A61ACB">
        <w:rPr>
          <w:rFonts w:ascii="Trebuchet MS" w:hAnsi="Trebuchet MS"/>
          <w:sz w:val="16"/>
        </w:rPr>
        <w:t>A = APPLICATION FORM</w:t>
      </w:r>
      <w:r>
        <w:rPr>
          <w:rFonts w:ascii="Trebuchet MS" w:hAnsi="Trebuchet MS"/>
          <w:sz w:val="16"/>
        </w:rPr>
        <w:tab/>
        <w:t>I</w:t>
      </w:r>
      <w:r w:rsidRPr="00A61ACB">
        <w:rPr>
          <w:rFonts w:ascii="Trebuchet MS" w:hAnsi="Trebuchet MS"/>
          <w:sz w:val="16"/>
        </w:rPr>
        <w:t xml:space="preserve"> = INTERVIEW</w:t>
      </w:r>
      <w:r>
        <w:rPr>
          <w:rFonts w:ascii="Trebuchet MS" w:hAnsi="Trebuchet MS"/>
          <w:sz w:val="16"/>
        </w:rPr>
        <w:tab/>
      </w:r>
      <w:r w:rsidRPr="00A61ACB">
        <w:rPr>
          <w:rFonts w:ascii="Trebuchet MS" w:hAnsi="Trebuchet MS"/>
          <w:sz w:val="16"/>
        </w:rPr>
        <w:t>R = REFERENCES</w:t>
      </w:r>
      <w:r>
        <w:rPr>
          <w:rFonts w:ascii="Trebuchet MS" w:hAnsi="Trebuchet MS"/>
          <w:sz w:val="16"/>
        </w:rPr>
        <w:tab/>
      </w:r>
      <w:r w:rsidRPr="00A61ACB">
        <w:rPr>
          <w:rFonts w:ascii="Trebuchet MS" w:hAnsi="Trebuchet MS"/>
          <w:sz w:val="16"/>
        </w:rPr>
        <w:t>O = OBSERVATION</w:t>
      </w:r>
    </w:p>
    <w:p w:rsidR="00757F33" w:rsidRPr="00260105" w:rsidRDefault="00757F33" w:rsidP="001E5C05">
      <w:pPr>
        <w:jc w:val="both"/>
        <w:rPr>
          <w:rFonts w:ascii="Century Gothic" w:hAnsi="Century Gothic"/>
          <w:sz w:val="22"/>
          <w:szCs w:val="22"/>
        </w:rPr>
      </w:pPr>
    </w:p>
    <w:p w:rsidR="00254534" w:rsidRPr="001E5C05" w:rsidRDefault="00254534" w:rsidP="001E5C05">
      <w:pPr>
        <w:jc w:val="right"/>
        <w:rPr>
          <w:rFonts w:ascii="Comic Sans MS" w:hAnsi="Comic Sans MS"/>
          <w:sz w:val="32"/>
          <w:szCs w:val="32"/>
        </w:rPr>
      </w:pPr>
    </w:p>
    <w:p w:rsidR="001E5C05" w:rsidRDefault="001E5C05" w:rsidP="00757F33"/>
    <w:sectPr w:rsidR="001E5C05" w:rsidSect="001E5C05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7E8"/>
    <w:multiLevelType w:val="hybridMultilevel"/>
    <w:tmpl w:val="753AB900"/>
    <w:lvl w:ilvl="0" w:tplc="E54AEE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85B"/>
    <w:multiLevelType w:val="hybridMultilevel"/>
    <w:tmpl w:val="00A8A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7F31"/>
    <w:multiLevelType w:val="hybridMultilevel"/>
    <w:tmpl w:val="BC605B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741A"/>
    <w:multiLevelType w:val="hybridMultilevel"/>
    <w:tmpl w:val="AD729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04270"/>
    <w:multiLevelType w:val="hybridMultilevel"/>
    <w:tmpl w:val="21A41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3B2"/>
    <w:multiLevelType w:val="hybridMultilevel"/>
    <w:tmpl w:val="B4DAB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F2B67"/>
    <w:multiLevelType w:val="hybridMultilevel"/>
    <w:tmpl w:val="6D361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4"/>
    <w:rsid w:val="00017D39"/>
    <w:rsid w:val="0002146C"/>
    <w:rsid w:val="000C2374"/>
    <w:rsid w:val="0013001E"/>
    <w:rsid w:val="001E5C05"/>
    <w:rsid w:val="00235428"/>
    <w:rsid w:val="00236997"/>
    <w:rsid w:val="00236D65"/>
    <w:rsid w:val="00243255"/>
    <w:rsid w:val="002464C1"/>
    <w:rsid w:val="00250BAE"/>
    <w:rsid w:val="00254534"/>
    <w:rsid w:val="00260105"/>
    <w:rsid w:val="002A0FA3"/>
    <w:rsid w:val="002C703A"/>
    <w:rsid w:val="003344E7"/>
    <w:rsid w:val="0037221C"/>
    <w:rsid w:val="00403793"/>
    <w:rsid w:val="004B2799"/>
    <w:rsid w:val="005763BA"/>
    <w:rsid w:val="006223F0"/>
    <w:rsid w:val="00661848"/>
    <w:rsid w:val="00670270"/>
    <w:rsid w:val="006C6025"/>
    <w:rsid w:val="007071DD"/>
    <w:rsid w:val="00720C8C"/>
    <w:rsid w:val="00757F33"/>
    <w:rsid w:val="00781F2A"/>
    <w:rsid w:val="007C4113"/>
    <w:rsid w:val="008215A6"/>
    <w:rsid w:val="008638E5"/>
    <w:rsid w:val="008742C5"/>
    <w:rsid w:val="0087632A"/>
    <w:rsid w:val="008B1325"/>
    <w:rsid w:val="008D3EAB"/>
    <w:rsid w:val="00902D6B"/>
    <w:rsid w:val="00976395"/>
    <w:rsid w:val="009878E7"/>
    <w:rsid w:val="00A26A6A"/>
    <w:rsid w:val="00A45C94"/>
    <w:rsid w:val="00A60E20"/>
    <w:rsid w:val="00AA54BA"/>
    <w:rsid w:val="00B5769E"/>
    <w:rsid w:val="00B71241"/>
    <w:rsid w:val="00B72309"/>
    <w:rsid w:val="00B91DB7"/>
    <w:rsid w:val="00BB2C91"/>
    <w:rsid w:val="00BC3B5E"/>
    <w:rsid w:val="00BF657D"/>
    <w:rsid w:val="00C14096"/>
    <w:rsid w:val="00C52553"/>
    <w:rsid w:val="00C91B11"/>
    <w:rsid w:val="00C92FE2"/>
    <w:rsid w:val="00C93AAC"/>
    <w:rsid w:val="00CA12F2"/>
    <w:rsid w:val="00CB56FF"/>
    <w:rsid w:val="00CD7971"/>
    <w:rsid w:val="00D47D94"/>
    <w:rsid w:val="00D77EBD"/>
    <w:rsid w:val="00D817A2"/>
    <w:rsid w:val="00E56446"/>
    <w:rsid w:val="00E63BC4"/>
    <w:rsid w:val="00E74CF2"/>
    <w:rsid w:val="00ED633F"/>
    <w:rsid w:val="00F34630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BAEA2"/>
  <w15:docId w15:val="{E1F46794-76E2-4C1A-A4AF-5568A5C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3793"/>
    <w:pPr>
      <w:keepNext/>
      <w:outlineLvl w:val="0"/>
    </w:pPr>
    <w:rPr>
      <w:rFonts w:ascii="Comic Sans MS" w:hAnsi="Comic Sans MS" w:cs="Arial Unicode MS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2FE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CF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66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3793"/>
    <w:rPr>
      <w:rFonts w:ascii="Comic Sans MS" w:hAnsi="Comic Sans MS" w:cs="Arial Unicode MS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st-francis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@st-franci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franciscatholicprimaryschool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y%20documents\document\letter%20head\letter%20Head%20-%20SEPT%202009%20with%20awards%20-%20la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- SEPT 2009 with awards - latest</Template>
  <TotalTime>0</TotalTime>
  <Pages>2</Pages>
  <Words>356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Francis’ Catholic Primary School</vt:lpstr>
    </vt:vector>
  </TitlesOfParts>
  <Company>Lancashire County Council</Company>
  <LinksUpToDate>false</LinksUpToDate>
  <CharactersWithSpaces>2470</CharactersWithSpaces>
  <SharedDoc>false</SharedDoc>
  <HLinks>
    <vt:vector size="6" baseType="variant"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http://www.st-francis.lancsngfl.ac.uk/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Francis’ Catholic Primary School</dc:title>
  <dc:creator>manager</dc:creator>
  <cp:lastModifiedBy>S Nuttall</cp:lastModifiedBy>
  <cp:revision>2</cp:revision>
  <cp:lastPrinted>2024-03-05T13:36:00Z</cp:lastPrinted>
  <dcterms:created xsi:type="dcterms:W3CDTF">2025-01-16T12:04:00Z</dcterms:created>
  <dcterms:modified xsi:type="dcterms:W3CDTF">2025-01-16T12:04:00Z</dcterms:modified>
</cp:coreProperties>
</file>