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21A3" w14:textId="61E09F36" w:rsidR="00DD1A33" w:rsidRPr="000D4FC4" w:rsidRDefault="000D4FC4" w:rsidP="00DD1A33">
      <w:pPr>
        <w:tabs>
          <w:tab w:val="center" w:pos="4513"/>
        </w:tabs>
        <w:spacing w:line="240" w:lineRule="auto"/>
        <w:jc w:val="center"/>
        <w:rPr>
          <w:rFonts w:ascii="Tahoma" w:hAnsi="Tahoma" w:cs="Tahoma"/>
          <w:sz w:val="28"/>
          <w:szCs w:val="28"/>
          <w:u w:val="single"/>
        </w:rPr>
      </w:pPr>
      <w:r w:rsidRPr="000D4FC4">
        <w:rPr>
          <w:rFonts w:ascii="Arial" w:hAnsi="Arial" w:cs="Arial"/>
          <w:noProof/>
          <w:color w:val="000000"/>
          <w:sz w:val="28"/>
          <w:szCs w:val="28"/>
          <w:lang w:eastAsia="en-GB"/>
        </w:rPr>
        <w:drawing>
          <wp:anchor distT="0" distB="0" distL="114300" distR="114300" simplePos="0" relativeHeight="251667456" behindDoc="1" locked="0" layoutInCell="1" allowOverlap="1" wp14:anchorId="3E7EF7E4" wp14:editId="76701A3A">
            <wp:simplePos x="0" y="0"/>
            <wp:positionH relativeFrom="margin">
              <wp:posOffset>5245100</wp:posOffset>
            </wp:positionH>
            <wp:positionV relativeFrom="paragraph">
              <wp:posOffset>0</wp:posOffset>
            </wp:positionV>
            <wp:extent cx="1032806" cy="812800"/>
            <wp:effectExtent l="0" t="0" r="0" b="6350"/>
            <wp:wrapTight wrapText="bothSides">
              <wp:wrapPolygon edited="0">
                <wp:start x="1196" y="0"/>
                <wp:lineTo x="0" y="1519"/>
                <wp:lineTo x="0" y="20250"/>
                <wp:lineTo x="1993" y="21263"/>
                <wp:lineTo x="19528" y="21263"/>
                <wp:lineTo x="21122" y="20250"/>
                <wp:lineTo x="21122" y="1519"/>
                <wp:lineTo x="19926" y="0"/>
                <wp:lineTo x="11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2806" cy="812800"/>
                    </a:xfrm>
                    <a:prstGeom prst="rect">
                      <a:avLst/>
                    </a:prstGeom>
                    <a:noFill/>
                    <a:ln>
                      <a:noFill/>
                    </a:ln>
                  </pic:spPr>
                </pic:pic>
              </a:graphicData>
            </a:graphic>
          </wp:anchor>
        </w:drawing>
      </w:r>
      <w:r w:rsidRPr="000D4FC4">
        <w:rPr>
          <w:rFonts w:ascii="Arial" w:hAnsi="Arial" w:cs="Arial"/>
          <w:noProof/>
          <w:color w:val="000000"/>
          <w:sz w:val="28"/>
          <w:szCs w:val="28"/>
          <w:lang w:eastAsia="en-GB"/>
        </w:rPr>
        <w:drawing>
          <wp:anchor distT="0" distB="0" distL="114300" distR="114300" simplePos="0" relativeHeight="251665408" behindDoc="1" locked="0" layoutInCell="1" allowOverlap="1" wp14:anchorId="1A0AC095" wp14:editId="3591676F">
            <wp:simplePos x="0" y="0"/>
            <wp:positionH relativeFrom="margin">
              <wp:posOffset>-403860</wp:posOffset>
            </wp:positionH>
            <wp:positionV relativeFrom="paragraph">
              <wp:posOffset>0</wp:posOffset>
            </wp:positionV>
            <wp:extent cx="1032806" cy="812800"/>
            <wp:effectExtent l="0" t="0" r="0" b="6350"/>
            <wp:wrapTight wrapText="bothSides">
              <wp:wrapPolygon edited="0">
                <wp:start x="1196" y="0"/>
                <wp:lineTo x="0" y="1519"/>
                <wp:lineTo x="0" y="20250"/>
                <wp:lineTo x="1993" y="21263"/>
                <wp:lineTo x="19528" y="21263"/>
                <wp:lineTo x="21122" y="20250"/>
                <wp:lineTo x="21122" y="1519"/>
                <wp:lineTo x="19926" y="0"/>
                <wp:lineTo x="11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2806" cy="812800"/>
                    </a:xfrm>
                    <a:prstGeom prst="rect">
                      <a:avLst/>
                    </a:prstGeom>
                    <a:noFill/>
                    <a:ln>
                      <a:noFill/>
                    </a:ln>
                  </pic:spPr>
                </pic:pic>
              </a:graphicData>
            </a:graphic>
          </wp:anchor>
        </w:drawing>
      </w:r>
      <w:r w:rsidR="00DD1A33" w:rsidRPr="000D4FC4">
        <w:rPr>
          <w:rFonts w:ascii="Tahoma" w:hAnsi="Tahoma" w:cs="Tahoma"/>
          <w:sz w:val="28"/>
          <w:szCs w:val="28"/>
          <w:u w:val="single"/>
        </w:rPr>
        <w:t>St. Joseph’s Catholic Primary School</w:t>
      </w:r>
    </w:p>
    <w:p w14:paraId="5E0E2CC0" w14:textId="77777777" w:rsidR="00DD1A33" w:rsidRPr="000D4FC4" w:rsidRDefault="00DD1A33" w:rsidP="00DD1A33">
      <w:pPr>
        <w:tabs>
          <w:tab w:val="center" w:pos="4513"/>
        </w:tabs>
        <w:spacing w:line="240" w:lineRule="auto"/>
        <w:jc w:val="center"/>
        <w:rPr>
          <w:rFonts w:ascii="Tahoma" w:hAnsi="Tahoma" w:cs="Tahoma"/>
          <w:sz w:val="28"/>
          <w:szCs w:val="28"/>
        </w:rPr>
      </w:pPr>
      <w:r w:rsidRPr="000D4FC4">
        <w:rPr>
          <w:rFonts w:ascii="Tahoma" w:hAnsi="Tahoma" w:cs="Tahoma"/>
          <w:sz w:val="28"/>
          <w:szCs w:val="28"/>
        </w:rPr>
        <w:t>Bury Lane, Withnell</w:t>
      </w:r>
      <w:r w:rsidR="00AD01CF" w:rsidRPr="000D4FC4">
        <w:rPr>
          <w:rFonts w:ascii="Tahoma" w:hAnsi="Tahoma" w:cs="Tahoma"/>
          <w:sz w:val="28"/>
          <w:szCs w:val="28"/>
        </w:rPr>
        <w:t>, Chorley, PR6 8SD</w:t>
      </w:r>
    </w:p>
    <w:p w14:paraId="60D7A6FA" w14:textId="049AF311" w:rsidR="00AD01CF" w:rsidRPr="000D4FC4" w:rsidRDefault="000D4FC4" w:rsidP="00DD1A33">
      <w:pPr>
        <w:tabs>
          <w:tab w:val="center" w:pos="4513"/>
        </w:tabs>
        <w:spacing w:line="240" w:lineRule="auto"/>
        <w:jc w:val="center"/>
        <w:rPr>
          <w:rFonts w:ascii="Tahoma" w:hAnsi="Tahoma" w:cs="Tahoma"/>
          <w:i/>
          <w:sz w:val="28"/>
          <w:szCs w:val="28"/>
        </w:rPr>
      </w:pPr>
      <w:r w:rsidRPr="000D4FC4">
        <w:rPr>
          <w:rFonts w:ascii="Tahoma" w:hAnsi="Tahoma" w:cs="Tahoma"/>
          <w:i/>
          <w:sz w:val="28"/>
          <w:szCs w:val="28"/>
        </w:rPr>
        <w:t xml:space="preserve"> </w:t>
      </w:r>
      <w:r w:rsidR="00AD01CF" w:rsidRPr="000D4FC4">
        <w:rPr>
          <w:rFonts w:ascii="Tahoma" w:hAnsi="Tahoma" w:cs="Tahoma"/>
          <w:i/>
          <w:sz w:val="28"/>
          <w:szCs w:val="28"/>
        </w:rPr>
        <w:t>‘We Work, We Care, We Pray, We Share’</w:t>
      </w:r>
    </w:p>
    <w:p w14:paraId="4C2DADDF" w14:textId="77777777" w:rsidR="00AD01CF" w:rsidRPr="00AD01CF" w:rsidRDefault="00AD01CF" w:rsidP="00DD1A33">
      <w:pPr>
        <w:tabs>
          <w:tab w:val="center" w:pos="4513"/>
        </w:tabs>
        <w:spacing w:line="240" w:lineRule="auto"/>
        <w:jc w:val="center"/>
        <w:rPr>
          <w:rFonts w:ascii="Tahoma" w:hAnsi="Tahoma" w:cs="Tahoma"/>
          <w:sz w:val="28"/>
          <w:szCs w:val="28"/>
          <w:u w:val="single"/>
        </w:rPr>
      </w:pPr>
    </w:p>
    <w:p w14:paraId="0F7410D1" w14:textId="77777777" w:rsidR="00DD1A33" w:rsidRPr="00D0621C" w:rsidRDefault="00DD1A33" w:rsidP="00DD1A33">
      <w:pPr>
        <w:spacing w:line="240" w:lineRule="auto"/>
        <w:jc w:val="both"/>
        <w:rPr>
          <w:rFonts w:ascii="Tahoma" w:hAnsi="Tahoma" w:cs="Tahoma"/>
          <w:sz w:val="22"/>
        </w:rPr>
      </w:pPr>
      <w:r w:rsidRPr="00D0621C">
        <w:rPr>
          <w:rFonts w:ascii="Tahoma" w:hAnsi="Tahoma" w:cs="Tahoma"/>
          <w:sz w:val="22"/>
        </w:rPr>
        <w:t xml:space="preserve">Dear </w:t>
      </w:r>
      <w:r w:rsidR="00AD01CF" w:rsidRPr="00D0621C">
        <w:rPr>
          <w:rFonts w:ascii="Tahoma" w:hAnsi="Tahoma" w:cs="Tahoma"/>
          <w:sz w:val="22"/>
        </w:rPr>
        <w:t>Candidate,</w:t>
      </w:r>
    </w:p>
    <w:p w14:paraId="72B5DC5E" w14:textId="6578544C" w:rsidR="00C235FB" w:rsidRPr="00D0621C" w:rsidRDefault="00DD1A33" w:rsidP="00C235FB">
      <w:pPr>
        <w:spacing w:line="240" w:lineRule="auto"/>
        <w:jc w:val="both"/>
        <w:rPr>
          <w:rFonts w:ascii="Tahoma" w:hAnsi="Tahoma" w:cs="Tahoma"/>
          <w:sz w:val="22"/>
        </w:rPr>
      </w:pPr>
      <w:r w:rsidRPr="00D0621C">
        <w:rPr>
          <w:rFonts w:ascii="Tahoma" w:hAnsi="Tahoma" w:cs="Tahoma"/>
          <w:sz w:val="22"/>
        </w:rPr>
        <w:t>Thank you for your interest in the post of full time</w:t>
      </w:r>
      <w:r w:rsidR="003A32A1">
        <w:rPr>
          <w:rFonts w:ascii="Tahoma" w:hAnsi="Tahoma" w:cs="Tahoma"/>
          <w:sz w:val="22"/>
        </w:rPr>
        <w:t xml:space="preserve">, maternity cover </w:t>
      </w:r>
      <w:r w:rsidRPr="00D0621C">
        <w:rPr>
          <w:rFonts w:ascii="Tahoma" w:hAnsi="Tahoma" w:cs="Tahoma"/>
          <w:sz w:val="22"/>
        </w:rPr>
        <w:t xml:space="preserve">teacher </w:t>
      </w:r>
      <w:r w:rsidR="00AD01CF" w:rsidRPr="00D0621C">
        <w:rPr>
          <w:rFonts w:ascii="Tahoma" w:hAnsi="Tahoma" w:cs="Tahoma"/>
          <w:sz w:val="22"/>
        </w:rPr>
        <w:t>at St. Joseph’s Catholic Primary School.</w:t>
      </w:r>
    </w:p>
    <w:p w14:paraId="45D3F610" w14:textId="77777777" w:rsidR="00AD01CF" w:rsidRPr="00D0621C" w:rsidRDefault="00AD01CF" w:rsidP="00C235FB">
      <w:pPr>
        <w:spacing w:line="240" w:lineRule="auto"/>
        <w:jc w:val="both"/>
        <w:rPr>
          <w:rFonts w:ascii="Tahoma" w:hAnsi="Tahoma" w:cs="Tahoma"/>
          <w:sz w:val="22"/>
        </w:rPr>
      </w:pPr>
      <w:r w:rsidRPr="00D0621C">
        <w:rPr>
          <w:rFonts w:ascii="Tahoma" w:hAnsi="Tahoma" w:cs="Tahoma"/>
          <w:sz w:val="22"/>
        </w:rPr>
        <w:t xml:space="preserve">We are looking for a highly motivated, ambitious, experienced classroom practitioner who always strives for excellence. We would like to appoint someone who is passionate about teaching and is prepared to go the extra mile, to continually improve provision </w:t>
      </w:r>
      <w:r w:rsidR="00C235FB" w:rsidRPr="00D0621C">
        <w:rPr>
          <w:rFonts w:ascii="Tahoma" w:hAnsi="Tahoma" w:cs="Tahoma"/>
          <w:sz w:val="22"/>
        </w:rPr>
        <w:t xml:space="preserve">and experiences </w:t>
      </w:r>
      <w:r w:rsidRPr="00D0621C">
        <w:rPr>
          <w:rFonts w:ascii="Tahoma" w:hAnsi="Tahoma" w:cs="Tahoma"/>
          <w:sz w:val="22"/>
        </w:rPr>
        <w:t xml:space="preserve">for our children. The successful candidate must be committed to embedding and promoting the Catholic ethos of the school, forming </w:t>
      </w:r>
      <w:r w:rsidR="00C235FB" w:rsidRPr="00D0621C">
        <w:rPr>
          <w:rFonts w:ascii="Tahoma" w:hAnsi="Tahoma" w:cs="Tahoma"/>
          <w:sz w:val="22"/>
        </w:rPr>
        <w:t>positive</w:t>
      </w:r>
      <w:r w:rsidRPr="00D0621C">
        <w:rPr>
          <w:rFonts w:ascii="Tahoma" w:hAnsi="Tahoma" w:cs="Tahoma"/>
          <w:sz w:val="22"/>
        </w:rPr>
        <w:t xml:space="preserve"> relationships with children, staff, parents, governors, and the local community</w:t>
      </w:r>
      <w:r w:rsidR="00C235FB" w:rsidRPr="00D0621C">
        <w:rPr>
          <w:rFonts w:ascii="Tahoma" w:hAnsi="Tahoma" w:cs="Tahoma"/>
          <w:sz w:val="22"/>
        </w:rPr>
        <w:t xml:space="preserve"> whilst maintaining high standards and expectations for all. </w:t>
      </w:r>
    </w:p>
    <w:p w14:paraId="6F939DA6" w14:textId="77777777" w:rsidR="00C235FB" w:rsidRPr="00D0621C" w:rsidRDefault="00C235FB" w:rsidP="00C235FB">
      <w:pPr>
        <w:spacing w:line="240" w:lineRule="auto"/>
        <w:jc w:val="both"/>
        <w:rPr>
          <w:rFonts w:ascii="Tahoma" w:hAnsi="Tahoma" w:cs="Tahoma"/>
          <w:sz w:val="22"/>
        </w:rPr>
      </w:pPr>
      <w:r w:rsidRPr="00D0621C">
        <w:rPr>
          <w:rFonts w:ascii="Tahoma" w:hAnsi="Tahoma" w:cs="Tahoma"/>
          <w:sz w:val="22"/>
        </w:rPr>
        <w:t xml:space="preserve">Our school family and local community are proud of </w:t>
      </w:r>
      <w:r w:rsidR="00D0621C" w:rsidRPr="00D0621C">
        <w:rPr>
          <w:rFonts w:ascii="Tahoma" w:hAnsi="Tahoma" w:cs="Tahoma"/>
          <w:sz w:val="22"/>
        </w:rPr>
        <w:t xml:space="preserve">our </w:t>
      </w:r>
      <w:r w:rsidRPr="00D0621C">
        <w:rPr>
          <w:rFonts w:ascii="Tahoma" w:hAnsi="Tahoma" w:cs="Tahoma"/>
          <w:sz w:val="22"/>
        </w:rPr>
        <w:t>successful ‘Outstanding’ school, which is underpinned by our Catholic values. We are committed to ensuring that school offers an excellent education for our children. Our children, staff and governors are a wonderful team and as Headteacher, I am very proud of everyone of them. The staff work hard, are supportive, dedicated and creatively provide a rich and varied curriculum for our children. A new member to our school family needs to also share our determination to do our very best and to support all children to achieve in an environment where they feel safe</w:t>
      </w:r>
      <w:r w:rsidR="00D0621C">
        <w:rPr>
          <w:rFonts w:ascii="Tahoma" w:hAnsi="Tahoma" w:cs="Tahoma"/>
          <w:sz w:val="22"/>
        </w:rPr>
        <w:t xml:space="preserve"> and supported. </w:t>
      </w:r>
      <w:r w:rsidRPr="00D0621C">
        <w:rPr>
          <w:rFonts w:ascii="Tahoma" w:hAnsi="Tahoma" w:cs="Tahoma"/>
          <w:sz w:val="22"/>
        </w:rPr>
        <w:t xml:space="preserve"> </w:t>
      </w:r>
    </w:p>
    <w:p w14:paraId="0D13E158" w14:textId="77777777" w:rsidR="00AD01CF" w:rsidRPr="00D0621C" w:rsidRDefault="00D0621C" w:rsidP="00DD1A33">
      <w:pPr>
        <w:spacing w:line="240" w:lineRule="auto"/>
        <w:jc w:val="both"/>
        <w:rPr>
          <w:rFonts w:ascii="Tahoma" w:hAnsi="Tahoma" w:cs="Tahoma"/>
          <w:sz w:val="22"/>
        </w:rPr>
      </w:pPr>
      <w:r w:rsidRPr="00D0621C">
        <w:rPr>
          <w:rFonts w:ascii="Tahoma" w:hAnsi="Tahoma" w:cs="Tahoma"/>
          <w:sz w:val="22"/>
        </w:rPr>
        <w:t xml:space="preserve">St. Joseph’s is a vibrant and enjoyable place to work. The children are delightful, have wonderful manners and are keen to learn. In return, they deserve the best. This permanent, full-time vacancy offers a fantastic opportunity for a, creative, positive, inspiring and enthusiastic individual to join our team as we continue to move our school forward. </w:t>
      </w:r>
    </w:p>
    <w:p w14:paraId="4EB8A025" w14:textId="77777777" w:rsidR="00D0621C" w:rsidRPr="00D0621C" w:rsidRDefault="00D0621C" w:rsidP="00DD1A33">
      <w:pPr>
        <w:spacing w:line="240" w:lineRule="auto"/>
        <w:jc w:val="both"/>
        <w:rPr>
          <w:rFonts w:ascii="Tahoma" w:hAnsi="Tahoma" w:cs="Tahoma"/>
          <w:sz w:val="22"/>
        </w:rPr>
      </w:pPr>
      <w:r w:rsidRPr="00D0621C">
        <w:rPr>
          <w:rFonts w:ascii="Tahoma" w:hAnsi="Tahoma" w:cs="Tahoma"/>
          <w:sz w:val="22"/>
        </w:rPr>
        <w:t xml:space="preserve">All our teachers lead subjects across the whole school and we ask that candidates highlight any particular skills and interests in subject leadership. </w:t>
      </w:r>
    </w:p>
    <w:p w14:paraId="1BE4879B" w14:textId="77777777" w:rsidR="00DD1A33" w:rsidRPr="00D0621C" w:rsidRDefault="00D0621C" w:rsidP="00DD1A33">
      <w:pPr>
        <w:spacing w:line="240" w:lineRule="auto"/>
        <w:jc w:val="both"/>
        <w:rPr>
          <w:rFonts w:ascii="Tahoma" w:hAnsi="Tahoma" w:cs="Tahoma"/>
          <w:sz w:val="22"/>
        </w:rPr>
      </w:pPr>
      <w:r w:rsidRPr="00D0621C">
        <w:rPr>
          <w:rFonts w:ascii="Tahoma" w:hAnsi="Tahoma" w:cs="Tahoma"/>
          <w:sz w:val="22"/>
        </w:rPr>
        <w:t>If you are ambitious and passionate about making a difference to our children and joining a strong and dedicated team,</w:t>
      </w:r>
      <w:r w:rsidR="00DD1A33" w:rsidRPr="00D0621C">
        <w:rPr>
          <w:rFonts w:ascii="Tahoma" w:hAnsi="Tahoma" w:cs="Tahoma"/>
          <w:sz w:val="22"/>
        </w:rPr>
        <w:t xml:space="preserve"> I would strongly encourage prospective applicants to view our school website and make contact with school to arrange a visit prior to application. We welcome applications from teachers who are either experienced or early in their career. Please ring 01254 </w:t>
      </w:r>
      <w:r w:rsidRPr="00D0621C">
        <w:rPr>
          <w:rFonts w:ascii="Tahoma" w:hAnsi="Tahoma" w:cs="Tahoma"/>
          <w:sz w:val="22"/>
        </w:rPr>
        <w:t>830400</w:t>
      </w:r>
      <w:r w:rsidR="00DD1A33" w:rsidRPr="00D0621C">
        <w:rPr>
          <w:rFonts w:ascii="Tahoma" w:hAnsi="Tahoma" w:cs="Tahoma"/>
          <w:sz w:val="22"/>
        </w:rPr>
        <w:t xml:space="preserve"> and I will be pleased to answer any questions you may have. </w:t>
      </w:r>
    </w:p>
    <w:p w14:paraId="293308D2" w14:textId="77777777" w:rsidR="00DD1A33" w:rsidRPr="00D0621C" w:rsidRDefault="00DD1A33" w:rsidP="00DD1A33">
      <w:pPr>
        <w:spacing w:line="240" w:lineRule="auto"/>
        <w:jc w:val="both"/>
        <w:rPr>
          <w:rFonts w:ascii="Tahoma" w:hAnsi="Tahoma" w:cs="Tahoma"/>
          <w:sz w:val="22"/>
        </w:rPr>
      </w:pPr>
      <w:r w:rsidRPr="00D0621C">
        <w:rPr>
          <w:rFonts w:ascii="Tahoma" w:hAnsi="Tahoma" w:cs="Tahoma"/>
          <w:sz w:val="22"/>
        </w:rPr>
        <w:t>Yours sincerely</w:t>
      </w:r>
    </w:p>
    <w:p w14:paraId="25E62D04" w14:textId="77777777" w:rsidR="00DD1A33" w:rsidRDefault="00DD1A33"/>
    <w:sectPr w:rsidR="00DD1A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4E99" w14:textId="77777777" w:rsidR="009D03C6" w:rsidRDefault="009D03C6" w:rsidP="00DD1A33">
      <w:pPr>
        <w:spacing w:after="0" w:line="240" w:lineRule="auto"/>
      </w:pPr>
      <w:r>
        <w:separator/>
      </w:r>
    </w:p>
  </w:endnote>
  <w:endnote w:type="continuationSeparator" w:id="0">
    <w:p w14:paraId="4FCCC3E6" w14:textId="77777777" w:rsidR="009D03C6" w:rsidRDefault="009D03C6" w:rsidP="00DD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A67C" w14:textId="77777777" w:rsidR="009D03C6" w:rsidRDefault="009D03C6" w:rsidP="00DD1A33">
      <w:pPr>
        <w:spacing w:after="0" w:line="240" w:lineRule="auto"/>
      </w:pPr>
      <w:r>
        <w:separator/>
      </w:r>
    </w:p>
  </w:footnote>
  <w:footnote w:type="continuationSeparator" w:id="0">
    <w:p w14:paraId="0FB0B133" w14:textId="77777777" w:rsidR="009D03C6" w:rsidRDefault="009D03C6" w:rsidP="00DD1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33"/>
    <w:rsid w:val="000D4FC4"/>
    <w:rsid w:val="00311789"/>
    <w:rsid w:val="003A32A1"/>
    <w:rsid w:val="009D03C6"/>
    <w:rsid w:val="00AD01CF"/>
    <w:rsid w:val="00C235FB"/>
    <w:rsid w:val="00D0621C"/>
    <w:rsid w:val="00DD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8E5E"/>
  <w15:chartTrackingRefBased/>
  <w15:docId w15:val="{6EF17640-3D21-44E2-AF9D-2A402E7E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A33"/>
    <w:pPr>
      <w:spacing w:after="200" w:line="276" w:lineRule="auto"/>
    </w:pPr>
    <w:rPr>
      <w:rFonts w:ascii="Calibri" w:eastAsia="Times New Roman"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A33"/>
    <w:rPr>
      <w:color w:val="0563C1" w:themeColor="hyperlink"/>
      <w:u w:val="single"/>
    </w:rPr>
  </w:style>
  <w:style w:type="paragraph" w:styleId="Header">
    <w:name w:val="header"/>
    <w:basedOn w:val="Normal"/>
    <w:link w:val="HeaderChar"/>
    <w:uiPriority w:val="99"/>
    <w:unhideWhenUsed/>
    <w:rsid w:val="00DD1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A33"/>
    <w:rPr>
      <w:rFonts w:ascii="Calibri" w:eastAsia="Times New Roman" w:hAnsi="Calibri" w:cs="Times New Roman"/>
      <w:sz w:val="20"/>
    </w:rPr>
  </w:style>
  <w:style w:type="paragraph" w:styleId="Footer">
    <w:name w:val="footer"/>
    <w:basedOn w:val="Normal"/>
    <w:link w:val="FooterChar"/>
    <w:uiPriority w:val="99"/>
    <w:unhideWhenUsed/>
    <w:rsid w:val="00DD1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A33"/>
    <w:rPr>
      <w:rFonts w:ascii="Calibri" w:eastAsia="Times New Roman" w:hAnsi="Calibri" w:cs="Times New Roman"/>
      <w:sz w:val="20"/>
    </w:rPr>
  </w:style>
  <w:style w:type="paragraph" w:customStyle="1" w:styleId="paragraph">
    <w:name w:val="paragraph"/>
    <w:basedOn w:val="Normal"/>
    <w:rsid w:val="00AD01CF"/>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Cunliffe</dc:creator>
  <cp:keywords/>
  <dc:description/>
  <cp:lastModifiedBy>9023, head</cp:lastModifiedBy>
  <cp:revision>4</cp:revision>
  <dcterms:created xsi:type="dcterms:W3CDTF">2023-03-12T13:49:00Z</dcterms:created>
  <dcterms:modified xsi:type="dcterms:W3CDTF">2024-11-12T15:27:00Z</dcterms:modified>
</cp:coreProperties>
</file>