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7BBCE" w14:textId="14BE8E6A" w:rsidR="00FC2C81" w:rsidRPr="002D19E8" w:rsidRDefault="003E5F6B" w:rsidP="00174C38">
      <w:pPr>
        <w:rPr>
          <w:rFonts w:ascii="Tahoma" w:hAnsi="Tahoma" w:cs="Tahoma"/>
          <w:color w:val="2F5496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noProof/>
          <w:color w:val="2F5496"/>
          <w:sz w:val="22"/>
          <w:szCs w:val="22"/>
        </w:rPr>
        <w:object w:dxaOrig="1440" w:dyaOrig="1440" w14:anchorId="23698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15.25pt;margin-top:-.65pt;width:93.85pt;height:91.25pt;z-index:251663872;mso-position-horizontal-relative:margin;mso-position-vertical-relative:margin">
            <v:imagedata r:id="rId5" o:title=""/>
            <w10:wrap type="square" anchorx="margin" anchory="margin"/>
          </v:shape>
          <o:OLEObject Type="Embed" ProgID="PBrush" ShapeID="_x0000_s1038" DrawAspect="Content" ObjectID="_1787991115" r:id="rId6"/>
        </w:object>
      </w:r>
      <w:r w:rsidR="00FC2C81" w:rsidRPr="002D19E8">
        <w:rPr>
          <w:rFonts w:ascii="Tahoma" w:hAnsi="Tahoma" w:cs="Tahoma"/>
          <w:color w:val="2F5496"/>
          <w:sz w:val="22"/>
          <w:szCs w:val="22"/>
        </w:rPr>
        <w:t xml:space="preserve">St. Ignatius Square </w:t>
      </w:r>
    </w:p>
    <w:p w14:paraId="61FCA26E" w14:textId="77777777" w:rsidR="00FC2C81" w:rsidRPr="002D19E8" w:rsidRDefault="00FC2C81" w:rsidP="00174C38">
      <w:pPr>
        <w:rPr>
          <w:rFonts w:ascii="Tahoma" w:hAnsi="Tahoma" w:cs="Tahoma"/>
          <w:color w:val="2F5496"/>
          <w:sz w:val="22"/>
          <w:szCs w:val="22"/>
        </w:rPr>
      </w:pPr>
      <w:r w:rsidRPr="002D19E8">
        <w:rPr>
          <w:rFonts w:ascii="Tahoma" w:hAnsi="Tahoma" w:cs="Tahoma"/>
          <w:color w:val="2F5496"/>
          <w:sz w:val="22"/>
          <w:szCs w:val="22"/>
        </w:rPr>
        <w:t>Preston</w:t>
      </w:r>
    </w:p>
    <w:p w14:paraId="33F03293" w14:textId="77777777" w:rsidR="00FC2C81" w:rsidRPr="002D19E8" w:rsidRDefault="00FC2C81" w:rsidP="00174C38">
      <w:pPr>
        <w:rPr>
          <w:rFonts w:ascii="Tahoma" w:hAnsi="Tahoma" w:cs="Tahoma"/>
          <w:color w:val="2F5496"/>
          <w:sz w:val="22"/>
          <w:szCs w:val="22"/>
        </w:rPr>
      </w:pPr>
      <w:r w:rsidRPr="002D19E8">
        <w:rPr>
          <w:rFonts w:ascii="Tahoma" w:hAnsi="Tahoma" w:cs="Tahoma"/>
          <w:color w:val="2F5496"/>
          <w:sz w:val="22"/>
          <w:szCs w:val="22"/>
        </w:rPr>
        <w:t>PR1 1TT</w:t>
      </w:r>
    </w:p>
    <w:p w14:paraId="20D0F85D" w14:textId="77777777" w:rsidR="00FC2C81" w:rsidRPr="002D19E8" w:rsidRDefault="00FC2C81" w:rsidP="00174C38">
      <w:pPr>
        <w:rPr>
          <w:rFonts w:ascii="Tahoma" w:hAnsi="Tahoma" w:cs="Tahoma"/>
          <w:color w:val="2F5496"/>
          <w:sz w:val="22"/>
          <w:szCs w:val="22"/>
        </w:rPr>
      </w:pPr>
      <w:r w:rsidRPr="002D19E8">
        <w:rPr>
          <w:rFonts w:ascii="Tahoma" w:hAnsi="Tahoma" w:cs="Tahoma"/>
          <w:color w:val="2F5496"/>
          <w:sz w:val="22"/>
          <w:szCs w:val="22"/>
        </w:rPr>
        <w:t>Telephone 01772 555252</w:t>
      </w:r>
    </w:p>
    <w:p w14:paraId="0BD4BBCA" w14:textId="77777777" w:rsidR="00FC2C81" w:rsidRPr="002D19E8" w:rsidRDefault="00FC2C81" w:rsidP="00174C38">
      <w:pPr>
        <w:rPr>
          <w:rFonts w:ascii="Tahoma" w:hAnsi="Tahoma" w:cs="Tahoma"/>
          <w:color w:val="2F5496"/>
          <w:sz w:val="22"/>
          <w:szCs w:val="22"/>
        </w:rPr>
      </w:pPr>
      <w:r w:rsidRPr="002D19E8">
        <w:rPr>
          <w:rFonts w:ascii="Tahoma" w:hAnsi="Tahoma" w:cs="Tahoma"/>
          <w:color w:val="2F5496"/>
          <w:sz w:val="22"/>
          <w:szCs w:val="22"/>
        </w:rPr>
        <w:t>Fax 01772 254834</w:t>
      </w:r>
    </w:p>
    <w:p w14:paraId="5BBB826B" w14:textId="77777777" w:rsidR="00174C38" w:rsidRPr="002D19E8" w:rsidRDefault="00FC2C81" w:rsidP="00174C38">
      <w:pPr>
        <w:rPr>
          <w:rFonts w:ascii="Tahoma" w:hAnsi="Tahoma" w:cs="Tahoma"/>
          <w:color w:val="2F5496"/>
          <w:sz w:val="22"/>
          <w:szCs w:val="22"/>
        </w:rPr>
      </w:pPr>
      <w:r w:rsidRPr="002D19E8">
        <w:rPr>
          <w:rFonts w:ascii="Tahoma" w:hAnsi="Tahoma" w:cs="Tahoma"/>
          <w:color w:val="2F5496"/>
          <w:sz w:val="22"/>
          <w:szCs w:val="22"/>
        </w:rPr>
        <w:t xml:space="preserve">Website: </w:t>
      </w:r>
      <w:hyperlink r:id="rId7" w:history="1">
        <w:r w:rsidRPr="002D19E8">
          <w:rPr>
            <w:rStyle w:val="Hyperlink"/>
            <w:rFonts w:ascii="Tahoma" w:hAnsi="Tahoma" w:cs="Tahoma"/>
            <w:color w:val="2F5496"/>
            <w:sz w:val="22"/>
            <w:szCs w:val="22"/>
            <w:lang w:val="en-US"/>
          </w:rPr>
          <w:t>www.saint-ignatius.com</w:t>
        </w:r>
      </w:hyperlink>
    </w:p>
    <w:p w14:paraId="56F06D54" w14:textId="4D875458" w:rsidR="00FC2C81" w:rsidRPr="002D19E8" w:rsidRDefault="00FC2C81" w:rsidP="00174C38">
      <w:pPr>
        <w:rPr>
          <w:rFonts w:ascii="Tahoma" w:hAnsi="Tahoma" w:cs="Tahoma"/>
          <w:color w:val="2F5496"/>
          <w:sz w:val="22"/>
          <w:szCs w:val="22"/>
        </w:rPr>
      </w:pPr>
      <w:r w:rsidRPr="002D19E8">
        <w:rPr>
          <w:rFonts w:ascii="Tahoma" w:hAnsi="Tahoma" w:cs="Tahoma"/>
          <w:color w:val="2F5496"/>
          <w:sz w:val="22"/>
          <w:szCs w:val="22"/>
        </w:rPr>
        <w:t>Head Teacher</w:t>
      </w:r>
      <w:r w:rsidRPr="002D19E8">
        <w:rPr>
          <w:rFonts w:ascii="Tahoma" w:hAnsi="Tahoma" w:cs="Tahoma"/>
          <w:bCs/>
          <w:color w:val="2F5496"/>
          <w:sz w:val="22"/>
          <w:szCs w:val="22"/>
        </w:rPr>
        <w:t>: Mr C.J. Hough</w:t>
      </w:r>
    </w:p>
    <w:p w14:paraId="071CCD26" w14:textId="7CD40F15" w:rsidR="00FC2C81" w:rsidRDefault="00FC2C81" w:rsidP="00FC2C81">
      <w:pPr>
        <w:pStyle w:val="Heading1"/>
      </w:pPr>
    </w:p>
    <w:p w14:paraId="299FA0F6" w14:textId="5F984ACB" w:rsidR="00B60108" w:rsidRDefault="00275867" w:rsidP="00B60108">
      <w:pPr>
        <w:jc w:val="center"/>
        <w:rPr>
          <w:rFonts w:ascii="Tempus Sans ITC" w:hAnsi="Tempus Sans ITC"/>
          <w:b/>
          <w:sz w:val="22"/>
          <w:szCs w:val="22"/>
          <w:lang w:val="en-US"/>
        </w:rPr>
      </w:pPr>
      <w:r>
        <w:rPr>
          <w:rFonts w:ascii="Tempus Sans ITC" w:hAnsi="Tempus Sans ITC"/>
          <w:b/>
          <w:sz w:val="22"/>
          <w:szCs w:val="22"/>
          <w:lang w:val="en-US"/>
        </w:rPr>
        <w:t>Reception Class Teacher</w:t>
      </w:r>
      <w:r w:rsidR="00711DE5">
        <w:rPr>
          <w:rFonts w:ascii="Tempus Sans ITC" w:hAnsi="Tempus Sans ITC"/>
          <w:b/>
          <w:sz w:val="22"/>
          <w:szCs w:val="22"/>
          <w:lang w:val="en-US"/>
        </w:rPr>
        <w:t xml:space="preserve"> (Thursday/Friday)</w:t>
      </w:r>
    </w:p>
    <w:p w14:paraId="707A4269" w14:textId="6CFF56C9" w:rsidR="00711DE5" w:rsidRPr="00DE26E1" w:rsidRDefault="00711DE5" w:rsidP="00B60108">
      <w:pPr>
        <w:jc w:val="center"/>
        <w:rPr>
          <w:rFonts w:ascii="Tempus Sans ITC" w:hAnsi="Tempus Sans ITC"/>
          <w:b/>
          <w:sz w:val="22"/>
          <w:szCs w:val="22"/>
          <w:lang w:val="en-US"/>
        </w:rPr>
      </w:pPr>
      <w:r>
        <w:rPr>
          <w:rFonts w:ascii="Tempus Sans ITC" w:hAnsi="Tempus Sans ITC"/>
          <w:b/>
          <w:sz w:val="22"/>
          <w:szCs w:val="22"/>
          <w:lang w:val="en-US"/>
        </w:rPr>
        <w:t>PPA cover in Y1/Y2 (Wednesday)</w:t>
      </w:r>
    </w:p>
    <w:p w14:paraId="4DC15818" w14:textId="7FCF55BE" w:rsidR="00B60108" w:rsidRPr="00DE26E1" w:rsidRDefault="00275867" w:rsidP="00275867">
      <w:pPr>
        <w:rPr>
          <w:rFonts w:ascii="Tempus Sans ITC" w:hAnsi="Tempus Sans ITC"/>
          <w:b/>
          <w:sz w:val="22"/>
          <w:szCs w:val="22"/>
          <w:lang w:val="en-US"/>
        </w:rPr>
      </w:pPr>
      <w:r>
        <w:rPr>
          <w:rFonts w:ascii="Tempus Sans ITC" w:hAnsi="Tempus Sans ITC"/>
          <w:b/>
          <w:sz w:val="22"/>
          <w:szCs w:val="22"/>
          <w:lang w:val="en-US"/>
        </w:rPr>
        <w:t xml:space="preserve">                                                        </w:t>
      </w:r>
      <w:r w:rsidR="00711DE5">
        <w:rPr>
          <w:rFonts w:ascii="Tempus Sans ITC" w:hAnsi="Tempus Sans ITC"/>
          <w:b/>
          <w:sz w:val="22"/>
          <w:szCs w:val="22"/>
          <w:lang w:val="en-US"/>
        </w:rPr>
        <w:t xml:space="preserve">  </w:t>
      </w:r>
      <w:r>
        <w:rPr>
          <w:rFonts w:ascii="Tempus Sans ITC" w:hAnsi="Tempus Sans ITC"/>
          <w:b/>
          <w:sz w:val="22"/>
          <w:szCs w:val="22"/>
          <w:lang w:val="en-US"/>
        </w:rPr>
        <w:t xml:space="preserve"> (Required January 2025</w:t>
      </w:r>
      <w:r w:rsidR="00711DE5">
        <w:rPr>
          <w:rFonts w:ascii="Tempus Sans ITC" w:hAnsi="Tempus Sans ITC"/>
          <w:b/>
          <w:sz w:val="22"/>
          <w:szCs w:val="22"/>
          <w:lang w:val="en-US"/>
        </w:rPr>
        <w:t xml:space="preserve"> Maternity Cover</w:t>
      </w:r>
      <w:r w:rsidR="00B60108" w:rsidRPr="00DE26E1">
        <w:rPr>
          <w:rFonts w:ascii="Tempus Sans ITC" w:hAnsi="Tempus Sans ITC"/>
          <w:b/>
          <w:sz w:val="22"/>
          <w:szCs w:val="22"/>
          <w:lang w:val="en-US"/>
        </w:rPr>
        <w:t>)</w:t>
      </w:r>
    </w:p>
    <w:p w14:paraId="6BAE4889" w14:textId="77777777" w:rsidR="00B60108" w:rsidRPr="00DE26E1" w:rsidRDefault="00B60108" w:rsidP="00B60108">
      <w:pPr>
        <w:jc w:val="center"/>
        <w:rPr>
          <w:rFonts w:ascii="Tempus Sans ITC" w:hAnsi="Tempus Sans ITC"/>
          <w:b/>
          <w:sz w:val="22"/>
          <w:szCs w:val="22"/>
          <w:lang w:val="en-US"/>
        </w:rPr>
      </w:pPr>
    </w:p>
    <w:p w14:paraId="6328C624" w14:textId="178A9D15" w:rsidR="00B60108" w:rsidRPr="00DE26E1" w:rsidRDefault="00B60108" w:rsidP="00DE26E1">
      <w:pPr>
        <w:jc w:val="both"/>
        <w:rPr>
          <w:rFonts w:ascii="Tempus Sans ITC" w:hAnsi="Tempus Sans ITC"/>
          <w:sz w:val="22"/>
          <w:szCs w:val="22"/>
        </w:rPr>
      </w:pPr>
      <w:r w:rsidRPr="00DE26E1">
        <w:rPr>
          <w:rFonts w:ascii="Tempus Sans ITC" w:hAnsi="Tempus Sans ITC"/>
          <w:sz w:val="22"/>
          <w:szCs w:val="22"/>
        </w:rPr>
        <w:t>The Gove</w:t>
      </w:r>
      <w:r w:rsidR="00181917" w:rsidRPr="00DE26E1">
        <w:rPr>
          <w:rFonts w:ascii="Tempus Sans ITC" w:hAnsi="Tempus Sans ITC"/>
          <w:sz w:val="22"/>
          <w:szCs w:val="22"/>
        </w:rPr>
        <w:t>rnors are seeking to appoint</w:t>
      </w:r>
      <w:r w:rsidR="00275867">
        <w:rPr>
          <w:rFonts w:ascii="Tempus Sans ITC" w:hAnsi="Tempus Sans ITC"/>
          <w:sz w:val="22"/>
          <w:szCs w:val="22"/>
        </w:rPr>
        <w:t xml:space="preserve"> a part time reception class teacher </w:t>
      </w:r>
      <w:r w:rsidRPr="00DE26E1">
        <w:rPr>
          <w:rFonts w:ascii="Tempus Sans ITC" w:hAnsi="Tempus Sans ITC"/>
          <w:sz w:val="22"/>
          <w:szCs w:val="22"/>
        </w:rPr>
        <w:t xml:space="preserve">to join our </w:t>
      </w:r>
      <w:r w:rsidR="00181917" w:rsidRPr="00DE26E1">
        <w:rPr>
          <w:rFonts w:ascii="Tempus Sans ITC" w:hAnsi="Tempus Sans ITC"/>
          <w:sz w:val="22"/>
          <w:szCs w:val="22"/>
        </w:rPr>
        <w:t>friendly and dedicated staff team.  We ar</w:t>
      </w:r>
      <w:r w:rsidR="00395187">
        <w:rPr>
          <w:rFonts w:ascii="Tempus Sans ITC" w:hAnsi="Tempus Sans ITC"/>
          <w:sz w:val="22"/>
          <w:szCs w:val="22"/>
        </w:rPr>
        <w:t>e looking to appoint</w:t>
      </w:r>
      <w:r w:rsidR="00275867">
        <w:rPr>
          <w:rFonts w:ascii="Tempus Sans ITC" w:hAnsi="Tempus Sans ITC"/>
          <w:sz w:val="22"/>
          <w:szCs w:val="22"/>
        </w:rPr>
        <w:t xml:space="preserve"> a</w:t>
      </w:r>
      <w:r w:rsidR="00395187">
        <w:rPr>
          <w:rFonts w:ascii="Tempus Sans ITC" w:hAnsi="Tempus Sans ITC"/>
          <w:sz w:val="22"/>
          <w:szCs w:val="22"/>
        </w:rPr>
        <w:t xml:space="preserve"> great</w:t>
      </w:r>
      <w:r w:rsidR="00275867">
        <w:rPr>
          <w:rFonts w:ascii="Tempus Sans ITC" w:hAnsi="Tempus Sans ITC"/>
          <w:sz w:val="22"/>
          <w:szCs w:val="22"/>
        </w:rPr>
        <w:t xml:space="preserve"> candidate</w:t>
      </w:r>
      <w:r w:rsidR="00181917" w:rsidRPr="00DE26E1">
        <w:rPr>
          <w:rFonts w:ascii="Tempus Sans ITC" w:hAnsi="Tempus Sans ITC"/>
          <w:sz w:val="22"/>
          <w:szCs w:val="22"/>
        </w:rPr>
        <w:t xml:space="preserve"> with superb communication skills and a commitment to our children and community as we drive the school forward.</w:t>
      </w:r>
      <w:r w:rsidR="00275867">
        <w:rPr>
          <w:rFonts w:ascii="Tempus Sans ITC" w:hAnsi="Tempus Sans ITC"/>
          <w:bCs/>
          <w:color w:val="000000"/>
          <w:sz w:val="22"/>
          <w:szCs w:val="22"/>
        </w:rPr>
        <w:t xml:space="preserve"> </w:t>
      </w:r>
    </w:p>
    <w:p w14:paraId="2E463B88" w14:textId="77777777" w:rsidR="00B60108" w:rsidRPr="00DE26E1" w:rsidRDefault="00B60108" w:rsidP="00B60108">
      <w:pPr>
        <w:rPr>
          <w:rFonts w:ascii="Tempus Sans ITC" w:hAnsi="Tempus Sans ITC"/>
          <w:bCs/>
          <w:color w:val="000000"/>
          <w:sz w:val="22"/>
          <w:szCs w:val="22"/>
        </w:rPr>
      </w:pPr>
    </w:p>
    <w:p w14:paraId="57668BD3" w14:textId="77777777" w:rsidR="00B60108" w:rsidRPr="00DE26E1" w:rsidRDefault="00B60108" w:rsidP="00B60108">
      <w:pPr>
        <w:rPr>
          <w:rFonts w:ascii="Tempus Sans ITC" w:hAnsi="Tempus Sans ITC"/>
          <w:bCs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Ideal candidates will:</w:t>
      </w:r>
    </w:p>
    <w:p w14:paraId="140EF911" w14:textId="5B085569" w:rsidR="00B60108" w:rsidRPr="00DE26E1" w:rsidRDefault="00DE26E1" w:rsidP="00B60108">
      <w:pPr>
        <w:numPr>
          <w:ilvl w:val="0"/>
          <w:numId w:val="2"/>
        </w:numPr>
        <w:rPr>
          <w:rFonts w:ascii="Tempus Sans ITC" w:hAnsi="Tempus Sans ITC"/>
          <w:bCs/>
          <w:color w:val="000000"/>
          <w:sz w:val="22"/>
          <w:szCs w:val="22"/>
        </w:rPr>
      </w:pPr>
      <w:r>
        <w:rPr>
          <w:rFonts w:ascii="Tempus Sans ITC" w:hAnsi="Tempus Sans ITC"/>
          <w:bCs/>
          <w:color w:val="000000"/>
          <w:sz w:val="22"/>
          <w:szCs w:val="22"/>
        </w:rPr>
        <w:t>Be a practising Catholic/Chr</w:t>
      </w:r>
      <w:r w:rsidR="00B60108" w:rsidRPr="00DE26E1">
        <w:rPr>
          <w:rFonts w:ascii="Tempus Sans ITC" w:hAnsi="Tempus Sans ITC"/>
          <w:bCs/>
          <w:color w:val="000000"/>
          <w:sz w:val="22"/>
          <w:szCs w:val="22"/>
        </w:rPr>
        <w:t>istian with a commitment to supporting the Catholic ethos of our school.</w:t>
      </w:r>
    </w:p>
    <w:p w14:paraId="1D75CBBB" w14:textId="77777777" w:rsidR="00B60108" w:rsidRPr="00DE26E1" w:rsidRDefault="00B60108" w:rsidP="00B60108">
      <w:pPr>
        <w:numPr>
          <w:ilvl w:val="0"/>
          <w:numId w:val="2"/>
        </w:numPr>
        <w:rPr>
          <w:rFonts w:ascii="Tempus Sans ITC" w:hAnsi="Tempus Sans ITC"/>
          <w:bCs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Be an outstanding teacher with very high expectations of what can be achieved.</w:t>
      </w:r>
    </w:p>
    <w:p w14:paraId="4B159482" w14:textId="77777777" w:rsidR="00B60108" w:rsidRPr="00DE26E1" w:rsidRDefault="00B60108" w:rsidP="00B60108">
      <w:pPr>
        <w:numPr>
          <w:ilvl w:val="0"/>
          <w:numId w:val="2"/>
        </w:numPr>
        <w:rPr>
          <w:rFonts w:ascii="Tempus Sans ITC" w:hAnsi="Tempus Sans ITC"/>
          <w:bCs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Have a clear understanding of what excellence in education looks like.</w:t>
      </w:r>
    </w:p>
    <w:p w14:paraId="15EF1552" w14:textId="755DF381" w:rsidR="00B60108" w:rsidRPr="00DE26E1" w:rsidRDefault="00B60108" w:rsidP="00B60108">
      <w:pPr>
        <w:numPr>
          <w:ilvl w:val="0"/>
          <w:numId w:val="2"/>
        </w:numPr>
        <w:rPr>
          <w:rFonts w:ascii="Tempus Sans ITC" w:hAnsi="Tempus Sans ITC"/>
          <w:bCs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Have the drive to develop pract</w:t>
      </w:r>
      <w:r w:rsidR="00275867">
        <w:rPr>
          <w:rFonts w:ascii="Tempus Sans ITC" w:hAnsi="Tempus Sans ITC"/>
          <w:bCs/>
          <w:color w:val="000000"/>
          <w:sz w:val="22"/>
          <w:szCs w:val="22"/>
        </w:rPr>
        <w:t>ice with the outstanding Early Years team and teach across KS1</w:t>
      </w:r>
      <w:r w:rsidRPr="00DE26E1">
        <w:rPr>
          <w:rFonts w:ascii="Tempus Sans ITC" w:hAnsi="Tempus Sans ITC"/>
          <w:bCs/>
          <w:color w:val="000000"/>
          <w:sz w:val="22"/>
          <w:szCs w:val="22"/>
        </w:rPr>
        <w:t>.</w:t>
      </w:r>
    </w:p>
    <w:p w14:paraId="1011B951" w14:textId="77777777" w:rsidR="00B60108" w:rsidRPr="00DE26E1" w:rsidRDefault="00B60108" w:rsidP="00B60108">
      <w:pPr>
        <w:numPr>
          <w:ilvl w:val="0"/>
          <w:numId w:val="2"/>
        </w:numPr>
        <w:rPr>
          <w:rFonts w:ascii="Tempus Sans ITC" w:hAnsi="Tempus Sans ITC"/>
          <w:bCs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Be an enthusiastic, inspirational and caring teacher.</w:t>
      </w:r>
    </w:p>
    <w:p w14:paraId="12FF19B1" w14:textId="77777777" w:rsidR="00B60108" w:rsidRPr="00DE26E1" w:rsidRDefault="00B60108" w:rsidP="00B60108">
      <w:pPr>
        <w:numPr>
          <w:ilvl w:val="0"/>
          <w:numId w:val="2"/>
        </w:numPr>
        <w:rPr>
          <w:rFonts w:ascii="Tempus Sans ITC" w:hAnsi="Tempus Sans ITC"/>
          <w:bCs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Be committed to promoting high standards of attainment</w:t>
      </w:r>
    </w:p>
    <w:p w14:paraId="5F8956CB" w14:textId="77777777" w:rsidR="00B60108" w:rsidRPr="00DE26E1" w:rsidRDefault="00B60108" w:rsidP="00B60108">
      <w:pPr>
        <w:numPr>
          <w:ilvl w:val="0"/>
          <w:numId w:val="2"/>
        </w:numPr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Be vibrant, dynamic and fun!</w:t>
      </w:r>
    </w:p>
    <w:p w14:paraId="32D38C21" w14:textId="77777777" w:rsidR="00B60108" w:rsidRPr="00DE26E1" w:rsidRDefault="00B60108" w:rsidP="00B60108">
      <w:pPr>
        <w:rPr>
          <w:rFonts w:ascii="Tempus Sans ITC" w:hAnsi="Tempus Sans ITC"/>
          <w:bCs/>
          <w:color w:val="000000"/>
          <w:sz w:val="22"/>
          <w:szCs w:val="22"/>
        </w:rPr>
      </w:pPr>
    </w:p>
    <w:p w14:paraId="78B3946B" w14:textId="77777777" w:rsidR="00B60108" w:rsidRPr="00DE26E1" w:rsidRDefault="00B60108" w:rsidP="00B60108">
      <w:pPr>
        <w:rPr>
          <w:rFonts w:ascii="Tempus Sans ITC" w:hAnsi="Tempus Sans ITC"/>
          <w:bCs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In this role, you will:</w:t>
      </w:r>
    </w:p>
    <w:p w14:paraId="1C51C32F" w14:textId="77777777" w:rsidR="00B60108" w:rsidRPr="00DE26E1" w:rsidRDefault="00B60108" w:rsidP="00B60108">
      <w:pPr>
        <w:numPr>
          <w:ilvl w:val="0"/>
          <w:numId w:val="3"/>
        </w:numPr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Have the opportunity to work with eager, well behaved children with a thirst for learning.</w:t>
      </w:r>
    </w:p>
    <w:p w14:paraId="07B9B4B9" w14:textId="77777777" w:rsidR="00B60108" w:rsidRPr="00DE26E1" w:rsidRDefault="00B60108" w:rsidP="00B60108">
      <w:pPr>
        <w:numPr>
          <w:ilvl w:val="0"/>
          <w:numId w:val="3"/>
        </w:numPr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Be part of a school with its mission at its heart reflecting a rich faith dimension.</w:t>
      </w:r>
    </w:p>
    <w:p w14:paraId="7A56DE17" w14:textId="77777777" w:rsidR="00B60108" w:rsidRPr="00DE26E1" w:rsidRDefault="00B60108" w:rsidP="00B60108">
      <w:pPr>
        <w:numPr>
          <w:ilvl w:val="0"/>
          <w:numId w:val="3"/>
        </w:numPr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Be part of a committed staff team, focused on continuing to raise standards within teaching and learning.</w:t>
      </w:r>
    </w:p>
    <w:p w14:paraId="71932418" w14:textId="77777777" w:rsidR="00B60108" w:rsidRPr="00DE26E1" w:rsidRDefault="00B60108" w:rsidP="00B60108">
      <w:pPr>
        <w:numPr>
          <w:ilvl w:val="0"/>
          <w:numId w:val="3"/>
        </w:numPr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>Be supported and offered excellent provision for career development and CPD.</w:t>
      </w:r>
    </w:p>
    <w:p w14:paraId="34DCA3C8" w14:textId="77777777" w:rsidR="00B60108" w:rsidRPr="00DE26E1" w:rsidRDefault="00B60108" w:rsidP="00B60108">
      <w:pPr>
        <w:numPr>
          <w:ilvl w:val="0"/>
          <w:numId w:val="3"/>
        </w:numPr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bCs/>
          <w:color w:val="000000"/>
          <w:sz w:val="22"/>
          <w:szCs w:val="22"/>
        </w:rPr>
        <w:t xml:space="preserve">You will be offered the opportunity to complete qualifications through the Catholic Training Programmes i.e. CCRS. </w:t>
      </w:r>
    </w:p>
    <w:p w14:paraId="0F83FB43" w14:textId="77777777" w:rsidR="00B60108" w:rsidRPr="00DE26E1" w:rsidRDefault="00B60108" w:rsidP="00B60108">
      <w:pPr>
        <w:numPr>
          <w:ilvl w:val="0"/>
          <w:numId w:val="3"/>
        </w:numPr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color w:val="000000"/>
          <w:sz w:val="22"/>
          <w:szCs w:val="22"/>
        </w:rPr>
        <w:t>Be given opportunities to be innovative.</w:t>
      </w:r>
    </w:p>
    <w:p w14:paraId="554AF761" w14:textId="77777777" w:rsidR="00B60108" w:rsidRPr="00DE26E1" w:rsidRDefault="00B60108" w:rsidP="00B60108">
      <w:pPr>
        <w:numPr>
          <w:ilvl w:val="0"/>
          <w:numId w:val="3"/>
        </w:numPr>
        <w:rPr>
          <w:rFonts w:ascii="Tempus Sans ITC" w:hAnsi="Tempus Sans ITC"/>
          <w:b/>
          <w:bCs/>
          <w:color w:val="000000"/>
          <w:sz w:val="22"/>
          <w:szCs w:val="22"/>
        </w:rPr>
      </w:pPr>
      <w:r w:rsidRPr="00DE26E1">
        <w:rPr>
          <w:rFonts w:ascii="Tempus Sans ITC" w:hAnsi="Tempus Sans ITC"/>
          <w:color w:val="000000"/>
          <w:sz w:val="22"/>
          <w:szCs w:val="22"/>
        </w:rPr>
        <w:t>Have the support of stakeholders within a growing community.</w:t>
      </w:r>
    </w:p>
    <w:p w14:paraId="69C19182" w14:textId="77777777" w:rsidR="00DE26E1" w:rsidRPr="00DE26E1" w:rsidRDefault="00DE26E1" w:rsidP="00B60108">
      <w:pPr>
        <w:rPr>
          <w:rFonts w:ascii="Tempus Sans ITC" w:hAnsi="Tempus Sans ITC"/>
          <w:color w:val="000000"/>
          <w:sz w:val="22"/>
          <w:szCs w:val="22"/>
        </w:rPr>
      </w:pPr>
    </w:p>
    <w:p w14:paraId="28FE5B5B" w14:textId="63FFA7B4" w:rsidR="00B60108" w:rsidRPr="00DE26E1" w:rsidRDefault="00B60108" w:rsidP="00DE26E1">
      <w:pPr>
        <w:jc w:val="both"/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color w:val="000000"/>
          <w:sz w:val="22"/>
          <w:szCs w:val="22"/>
        </w:rPr>
        <w:t xml:space="preserve">Visits to our school are encouraged and can be </w:t>
      </w:r>
      <w:r w:rsidR="00275867">
        <w:rPr>
          <w:rFonts w:ascii="Tempus Sans ITC" w:hAnsi="Tempus Sans ITC"/>
          <w:color w:val="000000"/>
          <w:sz w:val="22"/>
          <w:szCs w:val="22"/>
        </w:rPr>
        <w:t xml:space="preserve">arranged by emailing the </w:t>
      </w:r>
      <w:proofErr w:type="spellStart"/>
      <w:r w:rsidR="00275867">
        <w:rPr>
          <w:rFonts w:ascii="Tempus Sans ITC" w:hAnsi="Tempus Sans ITC"/>
          <w:color w:val="000000"/>
          <w:sz w:val="22"/>
          <w:szCs w:val="22"/>
        </w:rPr>
        <w:t>headteacher</w:t>
      </w:r>
      <w:proofErr w:type="spellEnd"/>
      <w:r w:rsidR="00275867">
        <w:rPr>
          <w:rFonts w:ascii="Tempus Sans ITC" w:hAnsi="Tempus Sans ITC"/>
          <w:color w:val="000000"/>
          <w:sz w:val="22"/>
          <w:szCs w:val="22"/>
        </w:rPr>
        <w:t xml:space="preserve"> at </w:t>
      </w:r>
      <w:hyperlink r:id="rId8" w:history="1">
        <w:r w:rsidR="00275867" w:rsidRPr="00A063EE">
          <w:rPr>
            <w:rStyle w:val="Hyperlink"/>
            <w:rFonts w:ascii="Tempus Sans ITC" w:hAnsi="Tempus Sans ITC"/>
            <w:sz w:val="22"/>
            <w:szCs w:val="22"/>
          </w:rPr>
          <w:t>head@st-ignaitus.lancs.sch.uk</w:t>
        </w:r>
      </w:hyperlink>
      <w:r w:rsidR="00275867">
        <w:rPr>
          <w:rFonts w:ascii="Tempus Sans ITC" w:hAnsi="Tempus Sans ITC"/>
          <w:color w:val="000000"/>
          <w:sz w:val="22"/>
          <w:szCs w:val="22"/>
        </w:rPr>
        <w:t xml:space="preserve">  </w:t>
      </w:r>
    </w:p>
    <w:p w14:paraId="4103884D" w14:textId="77777777" w:rsidR="00B60108" w:rsidRPr="00DE26E1" w:rsidRDefault="00B60108" w:rsidP="00DE26E1">
      <w:pPr>
        <w:jc w:val="both"/>
        <w:rPr>
          <w:rFonts w:ascii="Tempus Sans ITC" w:hAnsi="Tempus Sans ITC"/>
          <w:color w:val="000000"/>
          <w:sz w:val="22"/>
          <w:szCs w:val="22"/>
        </w:rPr>
      </w:pPr>
    </w:p>
    <w:p w14:paraId="49708A4B" w14:textId="0D0E3BD0" w:rsidR="00B60108" w:rsidRPr="00DE26E1" w:rsidRDefault="00181917" w:rsidP="00DE26E1">
      <w:pPr>
        <w:jc w:val="both"/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color w:val="000000"/>
          <w:sz w:val="22"/>
          <w:szCs w:val="22"/>
        </w:rPr>
        <w:t>St. Ignatius Catholic Primary School</w:t>
      </w:r>
      <w:r w:rsidR="00B60108" w:rsidRPr="00DE26E1">
        <w:rPr>
          <w:rFonts w:ascii="Tempus Sans ITC" w:hAnsi="Tempus Sans ITC"/>
          <w:color w:val="000000"/>
          <w:sz w:val="22"/>
          <w:szCs w:val="22"/>
        </w:rPr>
        <w:t xml:space="preserve"> is committed to safeguarding and promoting the welfare of the children and young people and expects all staff and volunteers to share this commitment.  The post i</w:t>
      </w:r>
      <w:r w:rsidR="00395187">
        <w:rPr>
          <w:rFonts w:ascii="Tempus Sans ITC" w:hAnsi="Tempus Sans ITC"/>
          <w:color w:val="000000"/>
          <w:sz w:val="22"/>
          <w:szCs w:val="22"/>
        </w:rPr>
        <w:t>s subject to an enhanced DBS,</w:t>
      </w:r>
      <w:r w:rsidR="00B60108" w:rsidRPr="00DE26E1">
        <w:rPr>
          <w:rFonts w:ascii="Tempus Sans ITC" w:hAnsi="Tempus Sans ITC"/>
          <w:color w:val="000000"/>
          <w:sz w:val="22"/>
          <w:szCs w:val="22"/>
        </w:rPr>
        <w:t xml:space="preserve"> medical clearance and satisfactory references.</w:t>
      </w:r>
    </w:p>
    <w:p w14:paraId="7D7634F6" w14:textId="77777777" w:rsidR="00B60108" w:rsidRPr="00DE26E1" w:rsidRDefault="00B60108" w:rsidP="00DE26E1">
      <w:pPr>
        <w:jc w:val="both"/>
        <w:rPr>
          <w:rFonts w:ascii="Tempus Sans ITC" w:hAnsi="Tempus Sans ITC"/>
          <w:color w:val="000000"/>
          <w:sz w:val="22"/>
          <w:szCs w:val="22"/>
        </w:rPr>
      </w:pPr>
    </w:p>
    <w:p w14:paraId="3ADAB9C7" w14:textId="2E967AA6" w:rsidR="00B60108" w:rsidRPr="00DE26E1" w:rsidRDefault="00B60108" w:rsidP="00DE26E1">
      <w:pPr>
        <w:jc w:val="both"/>
        <w:rPr>
          <w:rFonts w:ascii="Tempus Sans ITC" w:hAnsi="Tempus Sans ITC"/>
          <w:color w:val="000000"/>
          <w:sz w:val="22"/>
          <w:szCs w:val="22"/>
        </w:rPr>
      </w:pPr>
      <w:r w:rsidRPr="00DE26E1">
        <w:rPr>
          <w:rFonts w:ascii="Tempus Sans ITC" w:hAnsi="Tempus Sans ITC"/>
          <w:color w:val="000000"/>
          <w:sz w:val="22"/>
          <w:szCs w:val="22"/>
        </w:rPr>
        <w:t>Application</w:t>
      </w:r>
      <w:r w:rsidR="00181917" w:rsidRPr="00DE26E1">
        <w:rPr>
          <w:rFonts w:ascii="Tempus Sans ITC" w:hAnsi="Tempus Sans ITC"/>
          <w:color w:val="000000"/>
          <w:sz w:val="22"/>
          <w:szCs w:val="22"/>
        </w:rPr>
        <w:t xml:space="preserve"> for forms and further information are available on the L</w:t>
      </w:r>
      <w:r w:rsidR="00DE26E1">
        <w:rPr>
          <w:rFonts w:ascii="Tempus Sans ITC" w:hAnsi="Tempus Sans ITC"/>
          <w:color w:val="000000"/>
          <w:sz w:val="22"/>
          <w:szCs w:val="22"/>
        </w:rPr>
        <w:t xml:space="preserve">ancashire </w:t>
      </w:r>
      <w:r w:rsidR="00181917" w:rsidRPr="00DE26E1">
        <w:rPr>
          <w:rFonts w:ascii="Tempus Sans ITC" w:hAnsi="Tempus Sans ITC"/>
          <w:color w:val="000000"/>
          <w:sz w:val="22"/>
          <w:szCs w:val="22"/>
        </w:rPr>
        <w:t>C</w:t>
      </w:r>
      <w:r w:rsidR="00DE26E1">
        <w:rPr>
          <w:rFonts w:ascii="Tempus Sans ITC" w:hAnsi="Tempus Sans ITC"/>
          <w:color w:val="000000"/>
          <w:sz w:val="22"/>
          <w:szCs w:val="22"/>
        </w:rPr>
        <w:t xml:space="preserve">ounty </w:t>
      </w:r>
      <w:r w:rsidR="00181917" w:rsidRPr="00DE26E1">
        <w:rPr>
          <w:rFonts w:ascii="Tempus Sans ITC" w:hAnsi="Tempus Sans ITC"/>
          <w:color w:val="000000"/>
          <w:sz w:val="22"/>
          <w:szCs w:val="22"/>
        </w:rPr>
        <w:t>C</w:t>
      </w:r>
      <w:r w:rsidR="00DE26E1">
        <w:rPr>
          <w:rFonts w:ascii="Tempus Sans ITC" w:hAnsi="Tempus Sans ITC"/>
          <w:color w:val="000000"/>
          <w:sz w:val="22"/>
          <w:szCs w:val="22"/>
        </w:rPr>
        <w:t>ouncil</w:t>
      </w:r>
      <w:r w:rsidR="00181917" w:rsidRPr="00DE26E1">
        <w:rPr>
          <w:rFonts w:ascii="Tempus Sans ITC" w:hAnsi="Tempus Sans ITC"/>
          <w:color w:val="000000"/>
          <w:sz w:val="22"/>
          <w:szCs w:val="22"/>
        </w:rPr>
        <w:t xml:space="preserve"> teaching vacancies website.</w:t>
      </w:r>
    </w:p>
    <w:p w14:paraId="7415DD3C" w14:textId="77777777" w:rsidR="00B60108" w:rsidRPr="00DE26E1" w:rsidRDefault="00B60108" w:rsidP="00DE26E1">
      <w:pPr>
        <w:jc w:val="both"/>
        <w:rPr>
          <w:rFonts w:ascii="Tempus Sans ITC" w:hAnsi="Tempus Sans ITC"/>
          <w:color w:val="000000"/>
          <w:sz w:val="22"/>
          <w:szCs w:val="22"/>
        </w:rPr>
      </w:pPr>
    </w:p>
    <w:p w14:paraId="4BDEDDA1" w14:textId="585AF577" w:rsidR="00B60108" w:rsidRPr="008F6A54" w:rsidRDefault="00B60108" w:rsidP="008F6A54">
      <w:pPr>
        <w:jc w:val="both"/>
        <w:rPr>
          <w:rFonts w:ascii="Tempus Sans ITC" w:hAnsi="Tempus Sans ITC"/>
          <w:b/>
          <w:color w:val="000000"/>
          <w:sz w:val="22"/>
          <w:szCs w:val="22"/>
        </w:rPr>
      </w:pPr>
      <w:r w:rsidRPr="00DE26E1">
        <w:rPr>
          <w:rFonts w:ascii="Tempus Sans ITC" w:hAnsi="Tempus Sans ITC"/>
          <w:color w:val="000000"/>
          <w:sz w:val="22"/>
          <w:szCs w:val="22"/>
        </w:rPr>
        <w:t>The closing date for applications is:</w:t>
      </w:r>
      <w:r w:rsidR="008F6A54">
        <w:rPr>
          <w:rFonts w:ascii="Tempus Sans ITC" w:hAnsi="Tempus Sans ITC"/>
          <w:color w:val="000000"/>
          <w:sz w:val="22"/>
          <w:szCs w:val="22"/>
        </w:rPr>
        <w:t xml:space="preserve"> </w:t>
      </w:r>
      <w:r w:rsidR="008F6A54" w:rsidRPr="008F6A54">
        <w:rPr>
          <w:rFonts w:ascii="Tempus Sans ITC" w:hAnsi="Tempus Sans ITC"/>
          <w:b/>
          <w:color w:val="000000"/>
          <w:sz w:val="22"/>
          <w:szCs w:val="22"/>
        </w:rPr>
        <w:t>Friday 4</w:t>
      </w:r>
      <w:r w:rsidR="008F6A54" w:rsidRPr="008F6A54">
        <w:rPr>
          <w:rFonts w:ascii="Tempus Sans ITC" w:hAnsi="Tempus Sans ITC"/>
          <w:b/>
          <w:color w:val="000000"/>
          <w:sz w:val="22"/>
          <w:szCs w:val="22"/>
          <w:vertAlign w:val="superscript"/>
        </w:rPr>
        <w:t>th</w:t>
      </w:r>
      <w:r w:rsidR="002D1285">
        <w:rPr>
          <w:rFonts w:ascii="Tempus Sans ITC" w:hAnsi="Tempus Sans ITC"/>
          <w:b/>
          <w:color w:val="000000"/>
          <w:sz w:val="22"/>
          <w:szCs w:val="22"/>
        </w:rPr>
        <w:t xml:space="preserve"> October at 12pm 2024</w:t>
      </w:r>
    </w:p>
    <w:p w14:paraId="3FE9437A" w14:textId="04BC7FA1" w:rsidR="00B60108" w:rsidRPr="00DE26E1" w:rsidRDefault="00B60108" w:rsidP="00DE26E1">
      <w:pPr>
        <w:ind w:left="567" w:hanging="567"/>
        <w:jc w:val="both"/>
        <w:rPr>
          <w:rFonts w:ascii="Tempus Sans ITC" w:hAnsi="Tempus Sans ITC"/>
          <w:b/>
          <w:color w:val="000000"/>
          <w:sz w:val="22"/>
          <w:szCs w:val="22"/>
        </w:rPr>
      </w:pPr>
      <w:r w:rsidRPr="00DE26E1">
        <w:rPr>
          <w:rFonts w:ascii="Tempus Sans ITC" w:hAnsi="Tempus Sans ITC"/>
          <w:color w:val="000000"/>
          <w:sz w:val="22"/>
          <w:szCs w:val="22"/>
        </w:rPr>
        <w:t xml:space="preserve">Short-listing: </w:t>
      </w:r>
      <w:r w:rsidR="008F6A54">
        <w:rPr>
          <w:rFonts w:ascii="Tempus Sans ITC" w:hAnsi="Tempus Sans ITC"/>
          <w:b/>
          <w:color w:val="000000"/>
          <w:sz w:val="22"/>
          <w:szCs w:val="22"/>
        </w:rPr>
        <w:t>Monday 7</w:t>
      </w:r>
      <w:r w:rsidR="008F6A54" w:rsidRPr="008F6A54">
        <w:rPr>
          <w:rFonts w:ascii="Tempus Sans ITC" w:hAnsi="Tempus Sans ITC"/>
          <w:b/>
          <w:color w:val="000000"/>
          <w:sz w:val="22"/>
          <w:szCs w:val="22"/>
          <w:vertAlign w:val="superscript"/>
        </w:rPr>
        <w:t>th</w:t>
      </w:r>
      <w:r w:rsidR="008F6A54">
        <w:rPr>
          <w:rFonts w:ascii="Tempus Sans ITC" w:hAnsi="Tempus Sans ITC"/>
          <w:b/>
          <w:color w:val="000000"/>
          <w:sz w:val="22"/>
          <w:szCs w:val="22"/>
        </w:rPr>
        <w:t xml:space="preserve"> </w:t>
      </w:r>
      <w:r w:rsidR="002D1285">
        <w:rPr>
          <w:rFonts w:ascii="Tempus Sans ITC" w:hAnsi="Tempus Sans ITC"/>
          <w:b/>
          <w:color w:val="000000"/>
          <w:sz w:val="22"/>
          <w:szCs w:val="22"/>
        </w:rPr>
        <w:t>October 2024</w:t>
      </w:r>
    </w:p>
    <w:p w14:paraId="6E8B865F" w14:textId="03F853C9" w:rsidR="00FC2C81" w:rsidRPr="00DE26E1" w:rsidRDefault="00FC2C81" w:rsidP="00DE26E1">
      <w:pPr>
        <w:jc w:val="both"/>
        <w:rPr>
          <w:rFonts w:ascii="Tempus Sans ITC" w:hAnsi="Tempus Sans ITC"/>
          <w:b/>
          <w:color w:val="000000"/>
          <w:sz w:val="22"/>
          <w:szCs w:val="22"/>
        </w:rPr>
      </w:pPr>
    </w:p>
    <w:p w14:paraId="794A19B3" w14:textId="77777777" w:rsidR="009B308B" w:rsidRDefault="009B308B">
      <w:pPr>
        <w:rPr>
          <w:sz w:val="20"/>
          <w:szCs w:val="20"/>
        </w:rPr>
      </w:pPr>
    </w:p>
    <w:p w14:paraId="2AC8DF2A" w14:textId="77777777" w:rsidR="009B308B" w:rsidRDefault="009B308B">
      <w:pPr>
        <w:rPr>
          <w:sz w:val="20"/>
          <w:szCs w:val="20"/>
        </w:rPr>
      </w:pPr>
    </w:p>
    <w:p w14:paraId="772620E7" w14:textId="7067A3E5" w:rsidR="009B308B" w:rsidRDefault="009B308B">
      <w:pPr>
        <w:rPr>
          <w:sz w:val="20"/>
          <w:szCs w:val="20"/>
        </w:rPr>
      </w:pPr>
    </w:p>
    <w:p w14:paraId="7542385C" w14:textId="36ACBCB4" w:rsidR="009B308B" w:rsidRDefault="009B308B">
      <w:pPr>
        <w:rPr>
          <w:sz w:val="20"/>
          <w:szCs w:val="20"/>
        </w:rPr>
      </w:pPr>
    </w:p>
    <w:p w14:paraId="08792A78" w14:textId="50EA389B" w:rsidR="009B308B" w:rsidRDefault="009B308B">
      <w:pPr>
        <w:rPr>
          <w:sz w:val="20"/>
          <w:szCs w:val="20"/>
        </w:rPr>
      </w:pPr>
    </w:p>
    <w:p w14:paraId="2B5EF99D" w14:textId="77777777" w:rsidR="009B308B" w:rsidRDefault="009B308B">
      <w:pPr>
        <w:rPr>
          <w:sz w:val="20"/>
          <w:szCs w:val="20"/>
        </w:rPr>
      </w:pPr>
    </w:p>
    <w:p w14:paraId="759AC277" w14:textId="1C1655CE" w:rsidR="00640C19" w:rsidRDefault="00640C19">
      <w:pPr>
        <w:rPr>
          <w:sz w:val="22"/>
        </w:rPr>
      </w:pPr>
    </w:p>
    <w:p w14:paraId="4D23458B" w14:textId="2F8FBE7F" w:rsidR="00640C19" w:rsidRDefault="00640C19">
      <w:pPr>
        <w:rPr>
          <w:sz w:val="22"/>
        </w:rPr>
      </w:pPr>
    </w:p>
    <w:p w14:paraId="5D2FB824" w14:textId="77777777" w:rsidR="00640C19" w:rsidRDefault="00640C19">
      <w:pPr>
        <w:rPr>
          <w:sz w:val="22"/>
        </w:rPr>
      </w:pPr>
    </w:p>
    <w:p w14:paraId="1CFE113A" w14:textId="2B197C0F" w:rsidR="00FC2C81" w:rsidRDefault="00FC2C81">
      <w:pPr>
        <w:rPr>
          <w:sz w:val="22"/>
        </w:rPr>
      </w:pPr>
    </w:p>
    <w:p w14:paraId="24B8EEAB" w14:textId="59D66363" w:rsidR="00FC2C81" w:rsidRDefault="00FC2C81">
      <w:pPr>
        <w:rPr>
          <w:sz w:val="22"/>
        </w:rPr>
      </w:pPr>
    </w:p>
    <w:p w14:paraId="1CD6C45F" w14:textId="6D1ACFE5" w:rsidR="00FC2C81" w:rsidRDefault="00FC2C81">
      <w:pPr>
        <w:rPr>
          <w:sz w:val="22"/>
        </w:rPr>
      </w:pPr>
    </w:p>
    <w:p w14:paraId="625677C1" w14:textId="149C19F9" w:rsidR="00FC2C81" w:rsidRDefault="00FC2C81">
      <w:pPr>
        <w:rPr>
          <w:sz w:val="22"/>
        </w:rPr>
      </w:pPr>
    </w:p>
    <w:p w14:paraId="0303CF2D" w14:textId="0F50C192" w:rsidR="00FC2C81" w:rsidRDefault="00FC2C81" w:rsidP="000C41B4">
      <w:pPr>
        <w:jc w:val="center"/>
        <w:rPr>
          <w:sz w:val="22"/>
        </w:rPr>
      </w:pPr>
    </w:p>
    <w:p w14:paraId="252F937B" w14:textId="601C5899" w:rsidR="00FC2C81" w:rsidRDefault="00FC2C81">
      <w:pPr>
        <w:rPr>
          <w:sz w:val="22"/>
        </w:rPr>
      </w:pPr>
    </w:p>
    <w:p w14:paraId="107432DB" w14:textId="21666A8E" w:rsidR="00FC2C81" w:rsidRPr="000C41B4" w:rsidRDefault="00FC2C81" w:rsidP="000C41B4">
      <w:pPr>
        <w:tabs>
          <w:tab w:val="left" w:pos="5988"/>
        </w:tabs>
        <w:rPr>
          <w:sz w:val="22"/>
        </w:rPr>
      </w:pPr>
    </w:p>
    <w:p w14:paraId="0740CC70" w14:textId="54718AAC" w:rsidR="000C41B4" w:rsidRDefault="000C41B4">
      <w:pPr>
        <w:rPr>
          <w:sz w:val="22"/>
        </w:rPr>
      </w:pPr>
    </w:p>
    <w:p w14:paraId="140E8130" w14:textId="7ABA3E7F" w:rsidR="000C41B4" w:rsidRDefault="000C41B4">
      <w:pPr>
        <w:rPr>
          <w:sz w:val="22"/>
        </w:rPr>
      </w:pPr>
    </w:p>
    <w:p w14:paraId="55FC77B6" w14:textId="787183D3" w:rsidR="000C41B4" w:rsidRDefault="000C41B4">
      <w:pPr>
        <w:rPr>
          <w:sz w:val="22"/>
        </w:rPr>
      </w:pPr>
    </w:p>
    <w:p w14:paraId="20811780" w14:textId="270253C8" w:rsidR="000C41B4" w:rsidRDefault="000C41B4">
      <w:pPr>
        <w:rPr>
          <w:sz w:val="22"/>
        </w:rPr>
      </w:pPr>
    </w:p>
    <w:p w14:paraId="1359A1AA" w14:textId="77777777" w:rsidR="000C41B4" w:rsidRDefault="000C41B4">
      <w:pPr>
        <w:rPr>
          <w:sz w:val="22"/>
        </w:rPr>
      </w:pPr>
    </w:p>
    <w:p w14:paraId="3637695C" w14:textId="77777777" w:rsidR="00095E61" w:rsidRDefault="00095E61">
      <w:pPr>
        <w:rPr>
          <w:sz w:val="22"/>
        </w:rPr>
      </w:pPr>
    </w:p>
    <w:p w14:paraId="399D7CC5" w14:textId="77777777" w:rsidR="00095E61" w:rsidRDefault="00095E61">
      <w:pPr>
        <w:rPr>
          <w:sz w:val="22"/>
        </w:rPr>
      </w:pPr>
    </w:p>
    <w:p w14:paraId="48A50843" w14:textId="77777777" w:rsidR="00095E61" w:rsidRDefault="00095E61">
      <w:pPr>
        <w:rPr>
          <w:sz w:val="22"/>
        </w:rPr>
      </w:pPr>
    </w:p>
    <w:p w14:paraId="338C31CB" w14:textId="77777777" w:rsidR="00095E61" w:rsidRDefault="00095E61">
      <w:pPr>
        <w:rPr>
          <w:sz w:val="22"/>
        </w:rPr>
      </w:pPr>
    </w:p>
    <w:p w14:paraId="6DE5DB56" w14:textId="77777777" w:rsidR="00095E61" w:rsidRDefault="00095E61">
      <w:pPr>
        <w:rPr>
          <w:sz w:val="22"/>
        </w:rPr>
      </w:pPr>
    </w:p>
    <w:p w14:paraId="2843407F" w14:textId="77777777" w:rsidR="00095E61" w:rsidRDefault="00095E61">
      <w:pPr>
        <w:rPr>
          <w:sz w:val="22"/>
        </w:rPr>
      </w:pPr>
    </w:p>
    <w:p w14:paraId="31464782" w14:textId="77777777" w:rsidR="00095E61" w:rsidRDefault="00095E61">
      <w:pPr>
        <w:rPr>
          <w:sz w:val="22"/>
        </w:rPr>
      </w:pPr>
    </w:p>
    <w:p w14:paraId="49A6D028" w14:textId="77777777" w:rsidR="00095E61" w:rsidRDefault="00095E61">
      <w:pPr>
        <w:rPr>
          <w:sz w:val="22"/>
        </w:rPr>
      </w:pPr>
    </w:p>
    <w:p w14:paraId="0AB82455" w14:textId="3F54C009" w:rsidR="00640C19" w:rsidRDefault="000C41B4">
      <w:pPr>
        <w:rPr>
          <w:sz w:val="22"/>
        </w:rPr>
      </w:pPr>
      <w:r w:rsidRPr="00DF236E">
        <w:rPr>
          <w:noProof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32A0FC0F" wp14:editId="3157E53F">
                <wp:simplePos x="0" y="0"/>
                <wp:positionH relativeFrom="column">
                  <wp:posOffset>-317500</wp:posOffset>
                </wp:positionH>
                <wp:positionV relativeFrom="paragraph">
                  <wp:posOffset>564515</wp:posOffset>
                </wp:positionV>
                <wp:extent cx="3067050" cy="914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42FB" w14:textId="5E691953" w:rsidR="00DF236E" w:rsidRPr="002D19E8" w:rsidRDefault="00DF23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0F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pt;margin-top:44.45pt;width:241.5pt;height:1in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" stroked="f">
                <v:textbox>
                  <w:txbxContent>
                    <w:p w14:paraId="49F642FB" w14:textId="5E691953" w:rsidR="00DF236E" w:rsidRPr="002D19E8" w:rsidRDefault="00DF236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40C19" w:rsidSect="00FC2C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0AF7"/>
    <w:multiLevelType w:val="hybridMultilevel"/>
    <w:tmpl w:val="A364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048D4"/>
    <w:multiLevelType w:val="hybridMultilevel"/>
    <w:tmpl w:val="7A0A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E6475"/>
    <w:multiLevelType w:val="hybridMultilevel"/>
    <w:tmpl w:val="2F8EA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83"/>
    <w:rsid w:val="00063847"/>
    <w:rsid w:val="00095E61"/>
    <w:rsid w:val="000C41B4"/>
    <w:rsid w:val="00174C38"/>
    <w:rsid w:val="00181917"/>
    <w:rsid w:val="00231083"/>
    <w:rsid w:val="00275867"/>
    <w:rsid w:val="002B0D27"/>
    <w:rsid w:val="002D1285"/>
    <w:rsid w:val="002D19E8"/>
    <w:rsid w:val="00395187"/>
    <w:rsid w:val="003A2EF4"/>
    <w:rsid w:val="003E5F6B"/>
    <w:rsid w:val="00463E64"/>
    <w:rsid w:val="00640C19"/>
    <w:rsid w:val="006D2233"/>
    <w:rsid w:val="00711DE5"/>
    <w:rsid w:val="007258DB"/>
    <w:rsid w:val="0072737B"/>
    <w:rsid w:val="008F6A54"/>
    <w:rsid w:val="008F6CF8"/>
    <w:rsid w:val="009B308B"/>
    <w:rsid w:val="009E49F7"/>
    <w:rsid w:val="00B60108"/>
    <w:rsid w:val="00B81F1F"/>
    <w:rsid w:val="00BE0F75"/>
    <w:rsid w:val="00C6365A"/>
    <w:rsid w:val="00D07361"/>
    <w:rsid w:val="00DE26E1"/>
    <w:rsid w:val="00DE7025"/>
    <w:rsid w:val="00DF236E"/>
    <w:rsid w:val="00ED30D7"/>
    <w:rsid w:val="00EE184C"/>
    <w:rsid w:val="00F52AB3"/>
    <w:rsid w:val="00FB0BA4"/>
    <w:rsid w:val="00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033838F5"/>
  <w15:chartTrackingRefBased/>
  <w15:docId w15:val="{BBDDFB80-A446-4B3A-B644-2747E035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4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  <w:sz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01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2C8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2C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C81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FC2C8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Emphasis">
    <w:name w:val="Emphasis"/>
    <w:uiPriority w:val="20"/>
    <w:qFormat/>
    <w:rsid w:val="00FC2C81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B601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st-ignaitus.lan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nt-ignati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JD Deliveries Ltd</Company>
  <LinksUpToDate>false</LinksUpToDate>
  <CharactersWithSpaces>2456</CharactersWithSpaces>
  <SharedDoc>false</SharedDoc>
  <HLinks>
    <vt:vector size="6" baseType="variant"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http://www.saint-ignatius.com/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Edward John Deacon</dc:creator>
  <cp:keywords/>
  <dc:description/>
  <cp:lastModifiedBy>Claire Wright</cp:lastModifiedBy>
  <cp:revision>2</cp:revision>
  <cp:lastPrinted>2015-10-05T12:41:00Z</cp:lastPrinted>
  <dcterms:created xsi:type="dcterms:W3CDTF">2024-09-16T10:26:00Z</dcterms:created>
  <dcterms:modified xsi:type="dcterms:W3CDTF">2024-09-16T10:26:00Z</dcterms:modified>
</cp:coreProperties>
</file>