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1843"/>
        <w:gridCol w:w="3544"/>
      </w:tblGrid>
      <w:tr w:rsidR="000F237E" w:rsidRPr="00BA256E" w:rsidTr="00BA256E">
        <w:tc>
          <w:tcPr>
            <w:tcW w:w="10774" w:type="dxa"/>
            <w:gridSpan w:val="3"/>
          </w:tcPr>
          <w:p w:rsidR="000F237E" w:rsidRPr="00BA256E" w:rsidRDefault="000F237E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Person Specification Form</w:t>
            </w:r>
          </w:p>
        </w:tc>
      </w:tr>
      <w:tr w:rsidR="000F237E" w:rsidRPr="00BA256E" w:rsidTr="008F0AF4">
        <w:tc>
          <w:tcPr>
            <w:tcW w:w="7230" w:type="dxa"/>
            <w:gridSpan w:val="2"/>
          </w:tcPr>
          <w:p w:rsidR="000F237E" w:rsidRPr="00BA256E" w:rsidRDefault="008F0AF4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Job title: </w:t>
            </w:r>
            <w:r w:rsidR="00F35364" w:rsidRPr="00BA256E">
              <w:rPr>
                <w:rFonts w:ascii="Arial" w:hAnsi="Arial" w:cs="Arial"/>
                <w:b/>
                <w:sz w:val="24"/>
                <w:szCs w:val="24"/>
              </w:rPr>
              <w:t>KS 1</w:t>
            </w:r>
            <w:r w:rsidR="000F237E" w:rsidRPr="00BA256E">
              <w:rPr>
                <w:rFonts w:ascii="Arial" w:hAnsi="Arial" w:cs="Arial"/>
                <w:b/>
                <w:sz w:val="24"/>
                <w:szCs w:val="24"/>
              </w:rPr>
              <w:t xml:space="preserve"> Teacher</w:t>
            </w:r>
          </w:p>
        </w:tc>
        <w:tc>
          <w:tcPr>
            <w:tcW w:w="3544" w:type="dxa"/>
          </w:tcPr>
          <w:p w:rsidR="000F237E" w:rsidRPr="00BA256E" w:rsidRDefault="00F35364" w:rsidP="00E03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Grade: Main Scale 1-6</w:t>
            </w:r>
            <w:bookmarkStart w:id="0" w:name="_GoBack"/>
            <w:bookmarkEnd w:id="0"/>
          </w:p>
        </w:tc>
      </w:tr>
      <w:tr w:rsidR="000F237E" w:rsidRPr="00BA256E" w:rsidTr="008F0AF4">
        <w:tc>
          <w:tcPr>
            <w:tcW w:w="7230" w:type="dxa"/>
            <w:gridSpan w:val="2"/>
          </w:tcPr>
          <w:p w:rsidR="000F237E" w:rsidRPr="00BA256E" w:rsidRDefault="000F237E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Directorate: Children and Young People</w:t>
            </w:r>
          </w:p>
        </w:tc>
        <w:tc>
          <w:tcPr>
            <w:tcW w:w="3544" w:type="dxa"/>
          </w:tcPr>
          <w:p w:rsidR="000F237E" w:rsidRPr="00BA256E" w:rsidRDefault="000F237E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237E" w:rsidRPr="00BA256E" w:rsidTr="00BA256E">
        <w:tc>
          <w:tcPr>
            <w:tcW w:w="10774" w:type="dxa"/>
            <w:gridSpan w:val="3"/>
          </w:tcPr>
          <w:p w:rsidR="000F237E" w:rsidRPr="00BA256E" w:rsidRDefault="000F237E" w:rsidP="000F2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Establishment: St. Andrew’s C of E Infant School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Requirements </w:t>
            </w:r>
          </w:p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(based on the job description)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Essential or Desirable</w:t>
            </w:r>
          </w:p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(E) or  (D)</w:t>
            </w:r>
          </w:p>
        </w:tc>
        <w:tc>
          <w:tcPr>
            <w:tcW w:w="3544" w:type="dxa"/>
          </w:tcPr>
          <w:p w:rsidR="007A60E8" w:rsidRPr="00BA256E" w:rsidRDefault="007A60E8" w:rsidP="00BA2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To be </w:t>
            </w:r>
            <w:r w:rsidR="000F237E" w:rsidRPr="00BA256E">
              <w:rPr>
                <w:rFonts w:ascii="Arial" w:hAnsi="Arial" w:cs="Arial"/>
                <w:b/>
                <w:sz w:val="24"/>
                <w:szCs w:val="24"/>
              </w:rPr>
              <w:t>identified</w:t>
            </w: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 at interview</w:t>
            </w:r>
            <w:r w:rsidRPr="00BA256E">
              <w:rPr>
                <w:rFonts w:ascii="Arial" w:hAnsi="Arial" w:cs="Arial"/>
                <w:sz w:val="24"/>
                <w:szCs w:val="24"/>
              </w:rPr>
              <w:t xml:space="preserve"> (I), Application Form (AF), References</w:t>
            </w:r>
            <w:r w:rsidR="00BA2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56E">
              <w:rPr>
                <w:rFonts w:ascii="Arial" w:hAnsi="Arial" w:cs="Arial"/>
                <w:sz w:val="24"/>
                <w:szCs w:val="24"/>
              </w:rPr>
              <w:t>(R)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843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QTS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Evidence of Continued Professional Development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Teaching in KS 1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8F0AF4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Teaching phonics and early reading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8F0AF4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Knowledge and Skills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Secure understanding of KS 1 curriculum requirements 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F35364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Able to use </w:t>
            </w:r>
            <w:r w:rsidR="007A60E8" w:rsidRPr="00BA256E">
              <w:rPr>
                <w:rFonts w:ascii="Arial" w:hAnsi="Arial" w:cs="Arial"/>
                <w:sz w:val="24"/>
                <w:szCs w:val="24"/>
              </w:rPr>
              <w:t>data to support teaching and learning opportunities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Sound knowledge of the elements of effective teaching and learning 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Ability to provide a stimulating, encouraging and secure learning environment 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Ability to plan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 effectively</w:t>
            </w:r>
            <w:r w:rsidRPr="00BA256E">
              <w:rPr>
                <w:rFonts w:ascii="Arial" w:hAnsi="Arial" w:cs="Arial"/>
                <w:sz w:val="24"/>
                <w:szCs w:val="24"/>
              </w:rPr>
              <w:t xml:space="preserve"> to meet the needs of all pupils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 and adapt teaching where necessary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Understanding of the role of assessment and record keeping 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>and end of</w:t>
            </w:r>
            <w:r w:rsidR="008F0AF4">
              <w:rPr>
                <w:rFonts w:ascii="Arial" w:hAnsi="Arial" w:cs="Arial"/>
                <w:sz w:val="24"/>
                <w:szCs w:val="24"/>
              </w:rPr>
              <w:t xml:space="preserve"> year expectations for 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>KS</w:t>
            </w:r>
            <w:r w:rsidR="00BA2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>1 children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Ability to use a range of effective positive behaviour management strategies 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rPr>
          <w:trHeight w:val="648"/>
        </w:trPr>
        <w:tc>
          <w:tcPr>
            <w:tcW w:w="5387" w:type="dxa"/>
          </w:tcPr>
          <w:p w:rsidR="007A60E8" w:rsidRPr="00BA256E" w:rsidRDefault="00F35364" w:rsidP="00F35364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Understanding  and experience of outdoor learning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F35364" w:rsidRPr="00BA256E" w:rsidTr="008F0AF4">
        <w:trPr>
          <w:trHeight w:val="648"/>
        </w:trPr>
        <w:tc>
          <w:tcPr>
            <w:tcW w:w="5387" w:type="dxa"/>
          </w:tcPr>
          <w:p w:rsidR="00F35364" w:rsidRPr="00BA256E" w:rsidRDefault="00D86275" w:rsidP="00F35364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Commitment 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 to being an effective subject leader</w:t>
            </w:r>
          </w:p>
        </w:tc>
        <w:tc>
          <w:tcPr>
            <w:tcW w:w="1843" w:type="dxa"/>
          </w:tcPr>
          <w:p w:rsidR="00F35364" w:rsidRPr="00BA256E" w:rsidRDefault="00F35364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F35364" w:rsidRPr="00BA256E" w:rsidRDefault="008F0AF4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Ability to communicate effectively with staff, children and parents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1843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Self-motivated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Well organised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Hard working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Team player</w:t>
            </w: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  <w:p w:rsidR="00874970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  <w:p w:rsidR="00874970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  <w:p w:rsidR="00874970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Church Connection</w:t>
            </w: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0F237E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Full and active member of churches together</w:t>
            </w:r>
          </w:p>
        </w:tc>
        <w:tc>
          <w:tcPr>
            <w:tcW w:w="1843" w:type="dxa"/>
          </w:tcPr>
          <w:p w:rsidR="007A60E8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544" w:type="dxa"/>
          </w:tcPr>
          <w:p w:rsidR="007A60E8" w:rsidRPr="00BA256E" w:rsidRDefault="008F0AF4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Evidence of Church involvement </w:t>
            </w: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544" w:type="dxa"/>
          </w:tcPr>
          <w:p w:rsidR="007A60E8" w:rsidRPr="00BA256E" w:rsidRDefault="008F0AF4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Clear indication of faith position</w:t>
            </w: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AF,I</w:t>
            </w:r>
          </w:p>
        </w:tc>
      </w:tr>
      <w:tr w:rsidR="007A60E8" w:rsidRPr="00BA256E" w:rsidTr="008F0AF4">
        <w:tc>
          <w:tcPr>
            <w:tcW w:w="5387" w:type="dxa"/>
          </w:tcPr>
          <w:p w:rsidR="007A60E8" w:rsidRPr="00BA256E" w:rsidRDefault="000F237E" w:rsidP="007A60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Commitment to upholding and supporting the Christian values and ethos of the school</w:t>
            </w:r>
          </w:p>
        </w:tc>
        <w:tc>
          <w:tcPr>
            <w:tcW w:w="1843" w:type="dxa"/>
          </w:tcPr>
          <w:p w:rsidR="007A60E8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AF,I</w:t>
            </w:r>
          </w:p>
        </w:tc>
      </w:tr>
      <w:tr w:rsidR="000F237E" w:rsidRPr="00BA256E" w:rsidTr="008F0AF4">
        <w:trPr>
          <w:trHeight w:val="387"/>
        </w:trPr>
        <w:tc>
          <w:tcPr>
            <w:tcW w:w="5387" w:type="dxa"/>
          </w:tcPr>
          <w:p w:rsidR="000F237E" w:rsidRPr="00BA256E" w:rsidRDefault="000F237E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Pr="00BA256E">
              <w:rPr>
                <w:rFonts w:ascii="Arial" w:hAnsi="Arial" w:cs="Arial"/>
                <w:sz w:val="24"/>
                <w:szCs w:val="24"/>
              </w:rPr>
              <w:t>(including special requirements)</w:t>
            </w:r>
          </w:p>
        </w:tc>
        <w:tc>
          <w:tcPr>
            <w:tcW w:w="1843" w:type="dxa"/>
          </w:tcPr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8F0AF4">
        <w:trPr>
          <w:trHeight w:val="386"/>
        </w:trPr>
        <w:tc>
          <w:tcPr>
            <w:tcW w:w="5387" w:type="dxa"/>
          </w:tcPr>
          <w:p w:rsidR="007A60E8" w:rsidRPr="00BA256E" w:rsidRDefault="007A60E8" w:rsidP="007A60E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Commitment to safeguarding and protecting the welfare of children and young people </w:t>
            </w: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7A60E8" w:rsidRPr="00BA256E" w:rsidTr="008F0AF4">
        <w:trPr>
          <w:trHeight w:val="386"/>
        </w:trPr>
        <w:tc>
          <w:tcPr>
            <w:tcW w:w="5387" w:type="dxa"/>
          </w:tcPr>
          <w:p w:rsidR="007A60E8" w:rsidRPr="00BA256E" w:rsidRDefault="007A60E8" w:rsidP="007A60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Commitment to equality and diversity</w:t>
            </w: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7A60E8" w:rsidRPr="00BA256E" w:rsidTr="008F0AF4">
        <w:trPr>
          <w:trHeight w:val="386"/>
        </w:trPr>
        <w:tc>
          <w:tcPr>
            <w:tcW w:w="5387" w:type="dxa"/>
          </w:tcPr>
          <w:p w:rsidR="007A60E8" w:rsidRPr="00BA256E" w:rsidRDefault="007A60E8" w:rsidP="007A60E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Commitment to health and safety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44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</w:tbl>
    <w:p w:rsidR="007A60E8" w:rsidRPr="00BA256E" w:rsidRDefault="007A60E8">
      <w:pPr>
        <w:rPr>
          <w:rFonts w:ascii="Arial" w:hAnsi="Arial" w:cs="Arial"/>
          <w:sz w:val="24"/>
          <w:szCs w:val="24"/>
        </w:rPr>
      </w:pPr>
    </w:p>
    <w:sectPr w:rsidR="007A60E8" w:rsidRPr="00BA256E" w:rsidSect="00BA256E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8"/>
    <w:rsid w:val="000F237E"/>
    <w:rsid w:val="0042472C"/>
    <w:rsid w:val="00524755"/>
    <w:rsid w:val="007A60E8"/>
    <w:rsid w:val="007A6D2E"/>
    <w:rsid w:val="00874970"/>
    <w:rsid w:val="008F0AF4"/>
    <w:rsid w:val="00BA256E"/>
    <w:rsid w:val="00D86275"/>
    <w:rsid w:val="00E03583"/>
    <w:rsid w:val="00F35364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F895"/>
  <w15:chartTrackingRefBased/>
  <w15:docId w15:val="{E54F9E13-BE3F-4099-91DD-FF70078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Grace Scott</cp:lastModifiedBy>
  <cp:revision>4</cp:revision>
  <dcterms:created xsi:type="dcterms:W3CDTF">2024-09-10T10:44:00Z</dcterms:created>
  <dcterms:modified xsi:type="dcterms:W3CDTF">2024-09-12T12:43:00Z</dcterms:modified>
</cp:coreProperties>
</file>