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5463B3" w14:textId="6A0CCA4A" w:rsidR="00E2593C" w:rsidRDefault="00E2593C" w:rsidP="0000277F">
      <w:r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58CD793A" wp14:editId="1A56F60C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7181850" cy="6381750"/>
                <wp:effectExtent l="0" t="0" r="0" b="0"/>
                <wp:wrapTight wrapText="bothSides">
                  <wp:wrapPolygon edited="0">
                    <wp:start x="172" y="0"/>
                    <wp:lineTo x="172" y="21536"/>
                    <wp:lineTo x="21371" y="21536"/>
                    <wp:lineTo x="21371" y="0"/>
                    <wp:lineTo x="172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81850" cy="6381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64F5C2" w14:textId="6661816A" w:rsidR="00E469FE" w:rsidRPr="00E469FE" w:rsidRDefault="00A30E4B" w:rsidP="00E469FE">
                            <w:pPr>
                              <w:pStyle w:val="NormalWeb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Style w:val="Strong"/>
                                <w:rFonts w:asciiTheme="minorHAnsi" w:hAnsiTheme="minorHAnsi" w:cstheme="minorHAnsi"/>
                              </w:rPr>
                              <w:t>Deputy Headteacher</w:t>
                            </w:r>
                            <w:r w:rsidR="00E469FE" w:rsidRPr="00E469FE">
                              <w:rPr>
                                <w:rStyle w:val="Strong"/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  <w:r w:rsidR="001B5F51">
                              <w:rPr>
                                <w:rStyle w:val="Strong"/>
                                <w:rFonts w:asciiTheme="minorHAnsi" w:hAnsiTheme="minorHAnsi" w:cstheme="minorHAnsi"/>
                              </w:rPr>
                              <w:t xml:space="preserve">and </w:t>
                            </w:r>
                            <w:r w:rsidR="00201CF2">
                              <w:rPr>
                                <w:rStyle w:val="Strong"/>
                                <w:rFonts w:asciiTheme="minorHAnsi" w:hAnsiTheme="minorHAnsi" w:cstheme="minorHAnsi"/>
                              </w:rPr>
                              <w:t xml:space="preserve">SENCO </w:t>
                            </w:r>
                            <w:r w:rsidR="00E469FE" w:rsidRPr="00E469FE">
                              <w:rPr>
                                <w:rStyle w:val="Strong"/>
                                <w:rFonts w:asciiTheme="minorHAnsi" w:hAnsiTheme="minorHAnsi" w:cstheme="minorHAnsi"/>
                              </w:rPr>
                              <w:t>Vacancy</w:t>
                            </w:r>
                          </w:p>
                          <w:p w14:paraId="271D20AA" w14:textId="4D0B6628" w:rsidR="00E469FE" w:rsidRDefault="00E469FE" w:rsidP="00E469FE">
                            <w:pPr>
                              <w:pStyle w:val="NormalWeb"/>
                              <w:rPr>
                                <w:rStyle w:val="Strong"/>
                                <w:rFonts w:asciiTheme="minorHAnsi" w:hAnsiTheme="minorHAnsi" w:cstheme="minorHAnsi"/>
                              </w:rPr>
                            </w:pPr>
                            <w:r w:rsidRPr="00E469FE">
                              <w:rPr>
                                <w:rStyle w:val="Strong"/>
                                <w:rFonts w:asciiTheme="minorHAnsi" w:hAnsiTheme="minorHAnsi" w:cstheme="minorHAnsi"/>
                              </w:rPr>
                              <w:t xml:space="preserve">Required from </w:t>
                            </w:r>
                            <w:r w:rsidR="00A30E4B">
                              <w:rPr>
                                <w:rStyle w:val="Strong"/>
                                <w:rFonts w:asciiTheme="minorHAnsi" w:hAnsiTheme="minorHAnsi" w:cstheme="minorHAnsi"/>
                              </w:rPr>
                              <w:t>1</w:t>
                            </w:r>
                            <w:r w:rsidR="00A30E4B" w:rsidRPr="00A30E4B">
                              <w:rPr>
                                <w:rStyle w:val="Strong"/>
                                <w:rFonts w:asciiTheme="minorHAnsi" w:hAnsiTheme="minorHAnsi" w:cstheme="minorHAnsi"/>
                                <w:vertAlign w:val="superscript"/>
                              </w:rPr>
                              <w:t>st</w:t>
                            </w:r>
                            <w:r w:rsidR="00A30E4B">
                              <w:rPr>
                                <w:rStyle w:val="Strong"/>
                                <w:rFonts w:asciiTheme="minorHAnsi" w:hAnsiTheme="minorHAnsi" w:cstheme="minorHAnsi"/>
                              </w:rPr>
                              <w:t xml:space="preserve"> January 2025 or as soon as possible</w:t>
                            </w:r>
                            <w:r w:rsidR="0062591D">
                              <w:rPr>
                                <w:rStyle w:val="Strong"/>
                                <w:rFonts w:asciiTheme="minorHAnsi" w:hAnsiTheme="minorHAnsi" w:cstheme="minorHAnsi"/>
                              </w:rPr>
                              <w:t xml:space="preserve"> | Full Time | Permanent | Leadership Scale</w:t>
                            </w:r>
                          </w:p>
                          <w:p w14:paraId="26EF4179" w14:textId="752E4E85" w:rsidR="00981EED" w:rsidRPr="00897156" w:rsidRDefault="00E469FE" w:rsidP="00E469FE">
                            <w:pPr>
                              <w:pStyle w:val="NormalWeb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897156">
                              <w:rPr>
                                <w:rFonts w:asciiTheme="minorHAnsi" w:hAnsiTheme="minorHAnsi" w:cstheme="minorHAnsi"/>
                                <w:color w:val="212529"/>
                                <w:sz w:val="22"/>
                                <w:szCs w:val="22"/>
                              </w:rPr>
                              <w:t xml:space="preserve">The Headteacher and Governors of Penwortham Primary School are looking to appoint a </w:t>
                            </w:r>
                            <w:r w:rsidR="00A30E4B" w:rsidRPr="00897156">
                              <w:rPr>
                                <w:rFonts w:asciiTheme="minorHAnsi" w:hAnsiTheme="minorHAnsi" w:cstheme="minorHAnsi"/>
                                <w:color w:val="212529"/>
                                <w:sz w:val="22"/>
                                <w:szCs w:val="22"/>
                              </w:rPr>
                              <w:t>Deputy Headteacher</w:t>
                            </w:r>
                            <w:r w:rsidRPr="00897156">
                              <w:rPr>
                                <w:rFonts w:asciiTheme="minorHAnsi" w:hAnsiTheme="minorHAnsi" w:cstheme="minorHAnsi"/>
                                <w:color w:val="212529"/>
                                <w:sz w:val="22"/>
                                <w:szCs w:val="22"/>
                              </w:rPr>
                              <w:t xml:space="preserve"> to join our school.  We are looking for an </w:t>
                            </w:r>
                            <w:r w:rsidR="00201CF2" w:rsidRPr="00897156">
                              <w:rPr>
                                <w:rFonts w:asciiTheme="minorHAnsi" w:hAnsiTheme="minorHAnsi" w:cstheme="minorHAnsi"/>
                                <w:color w:val="212529"/>
                                <w:sz w:val="22"/>
                                <w:szCs w:val="22"/>
                              </w:rPr>
                              <w:t>experienced</w:t>
                            </w:r>
                            <w:r w:rsidRPr="00897156">
                              <w:rPr>
                                <w:rFonts w:asciiTheme="minorHAnsi" w:hAnsiTheme="minorHAnsi" w:cstheme="minorHAnsi"/>
                                <w:color w:val="212529"/>
                                <w:sz w:val="22"/>
                                <w:szCs w:val="22"/>
                              </w:rPr>
                              <w:t xml:space="preserve">, inspiring, conscientious and enthusiastic teacher </w:t>
                            </w:r>
                            <w:r w:rsidR="001B5F51">
                              <w:rPr>
                                <w:rFonts w:asciiTheme="minorHAnsi" w:hAnsiTheme="minorHAnsi" w:cstheme="minorHAnsi"/>
                                <w:color w:val="212529"/>
                                <w:sz w:val="22"/>
                                <w:szCs w:val="22"/>
                              </w:rPr>
                              <w:t>and</w:t>
                            </w:r>
                            <w:r w:rsidR="00897156">
                              <w:rPr>
                                <w:rFonts w:asciiTheme="minorHAnsi" w:hAnsiTheme="minorHAnsi" w:cstheme="minorHAnsi"/>
                                <w:color w:val="212529"/>
                                <w:sz w:val="22"/>
                                <w:szCs w:val="22"/>
                              </w:rPr>
                              <w:t xml:space="preserve"> SENCO </w:t>
                            </w:r>
                            <w:r w:rsidRPr="00897156">
                              <w:rPr>
                                <w:rFonts w:asciiTheme="minorHAnsi" w:hAnsiTheme="minorHAnsi" w:cstheme="minorHAnsi"/>
                                <w:color w:val="212529"/>
                                <w:sz w:val="22"/>
                                <w:szCs w:val="22"/>
                              </w:rPr>
                              <w:t>to join our thriving team</w:t>
                            </w:r>
                            <w:r w:rsidR="00A30E4B" w:rsidRPr="00897156">
                              <w:rPr>
                                <w:rFonts w:asciiTheme="minorHAnsi" w:hAnsiTheme="minorHAnsi" w:cstheme="minorHAnsi"/>
                                <w:color w:val="212529"/>
                                <w:sz w:val="22"/>
                                <w:szCs w:val="22"/>
                              </w:rPr>
                              <w:t xml:space="preserve"> and be a member of the Senior Leadership Team, assisting the Headteacher in leading and managing the school. </w:t>
                            </w:r>
                            <w:r w:rsidRPr="00897156">
                              <w:rPr>
                                <w:rFonts w:asciiTheme="minorHAnsi" w:hAnsiTheme="minorHAnsi" w:cstheme="minorHAnsi"/>
                                <w:color w:val="212529"/>
                                <w:sz w:val="22"/>
                                <w:szCs w:val="22"/>
                              </w:rPr>
                              <w:t xml:space="preserve">The successful applicant will need to be able to support our children to be the best that they can be and to uphold our school values, </w:t>
                            </w:r>
                            <w:r w:rsidRPr="00897156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be a positive role model who will lead by example. Be able to form positive relationships within a team and </w:t>
                            </w:r>
                            <w:r w:rsidRPr="00897156">
                              <w:rPr>
                                <w:rFonts w:asciiTheme="minorHAnsi" w:hAnsiTheme="minorHAnsi" w:cstheme="minorHAnsi"/>
                                <w:color w:val="212529"/>
                                <w:sz w:val="22"/>
                                <w:szCs w:val="22"/>
                              </w:rPr>
                              <w:t>have a strong commitment to providing challenging and exciting learning opportunities for all of our children</w:t>
                            </w:r>
                            <w:r w:rsidRPr="00897156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. </w:t>
                            </w:r>
                          </w:p>
                          <w:p w14:paraId="237AF339" w14:textId="5ACCD80E" w:rsidR="00E469FE" w:rsidRPr="00897156" w:rsidRDefault="00201CF2" w:rsidP="00E469FE">
                            <w:pPr>
                              <w:pStyle w:val="NormalWeb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897156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As SENCO ha</w:t>
                            </w:r>
                            <w:r w:rsidR="00293F8C" w:rsidRPr="00897156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ve</w:t>
                            </w:r>
                            <w:r w:rsidRPr="00897156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an important role to play in determining the strategic development of SEND policy and provision at the school, and in the day-to-day coordination of specific provision that is made to support individual pupils with SEND</w:t>
                            </w:r>
                            <w:r w:rsidR="00293F8C" w:rsidRPr="00897156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3ED1A6E7" w14:textId="6DF7F537" w:rsidR="00E469FE" w:rsidRPr="00897156" w:rsidRDefault="00E469FE" w:rsidP="00E469FE">
                            <w:pPr>
                              <w:pStyle w:val="NormalWeb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897156">
                              <w:rPr>
                                <w:rStyle w:val="Strong"/>
                                <w:rFonts w:asciiTheme="minorHAnsi" w:hAnsiTheme="minorHAnsi" w:cstheme="minorHAnsi"/>
                                <w:sz w:val="22"/>
                                <w:szCs w:val="22"/>
                                <w:u w:val="single"/>
                              </w:rPr>
                              <w:t>Qualifications</w:t>
                            </w:r>
                            <w:r w:rsidR="001B5F51">
                              <w:rPr>
                                <w:rStyle w:val="Strong"/>
                                <w:rFonts w:asciiTheme="minorHAnsi" w:hAnsiTheme="minorHAnsi" w:cstheme="minorHAnsi"/>
                                <w:sz w:val="22"/>
                                <w:szCs w:val="22"/>
                                <w:u w:val="single"/>
                              </w:rPr>
                              <w:t xml:space="preserve"> and Training</w:t>
                            </w:r>
                          </w:p>
                          <w:p w14:paraId="0BFCB38E" w14:textId="5CC40AEE" w:rsidR="00E469FE" w:rsidRDefault="00E469FE" w:rsidP="00E469FE">
                            <w:pPr>
                              <w:pStyle w:val="NormalWeb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897156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Qualified Teacher Status</w:t>
                            </w:r>
                            <w:r w:rsidR="001B5F5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– Essential</w:t>
                            </w:r>
                          </w:p>
                          <w:p w14:paraId="67E42C71" w14:textId="27B0275C" w:rsidR="00C85621" w:rsidRDefault="00C85621" w:rsidP="00E469FE">
                            <w:pPr>
                              <w:pStyle w:val="NormalWeb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Graduate level qualification – Essential </w:t>
                            </w:r>
                          </w:p>
                          <w:p w14:paraId="2BE2AAAC" w14:textId="7A86948F" w:rsidR="00C85621" w:rsidRDefault="00C85621" w:rsidP="00E469FE">
                            <w:pPr>
                              <w:pStyle w:val="NormalWeb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Evidence of eligibility to teach and work in the UK – Essential </w:t>
                            </w:r>
                          </w:p>
                          <w:p w14:paraId="0E996B11" w14:textId="1E81D428" w:rsidR="001B5F51" w:rsidRPr="00897156" w:rsidRDefault="001B5F51" w:rsidP="00E469FE">
                            <w:pPr>
                              <w:pStyle w:val="NormalWeb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Dedicated Safeguarding Lead Training - Desirable  </w:t>
                            </w:r>
                          </w:p>
                          <w:p w14:paraId="6DFCEA0B" w14:textId="46D83E51" w:rsidR="00293F8C" w:rsidRPr="00897156" w:rsidRDefault="00293F8C" w:rsidP="0062591D">
                            <w:pPr>
                              <w:pStyle w:val="NormalWeb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897156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National Award in Special Educational Needs Coordination</w:t>
                            </w:r>
                            <w:r w:rsidR="0062591D" w:rsidRPr="00897156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, or willing to undertake NASENCO upon appointment.</w:t>
                            </w:r>
                          </w:p>
                          <w:p w14:paraId="32024E38" w14:textId="33240B43" w:rsidR="00897156" w:rsidRPr="00897156" w:rsidRDefault="00E469FE" w:rsidP="00897156">
                            <w:pPr>
                              <w:pStyle w:val="NormalWeb"/>
                              <w:rPr>
                                <w:rFonts w:ascii="Roboto Condensed" w:hAnsi="Roboto Condensed"/>
                                <w:color w:val="475569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  <w:r w:rsidRPr="00897156">
                              <w:rPr>
                                <w:rStyle w:val="Strong"/>
                                <w:rFonts w:asciiTheme="minorHAnsi" w:hAnsiTheme="minorHAnsi" w:cstheme="minorHAnsi"/>
                                <w:sz w:val="22"/>
                                <w:szCs w:val="22"/>
                                <w:u w:val="single"/>
                              </w:rPr>
                              <w:t>Experience</w:t>
                            </w:r>
                            <w:r w:rsidR="00897156" w:rsidRPr="00897156">
                              <w:rPr>
                                <w:rFonts w:ascii="Roboto Condensed" w:hAnsi="Roboto Condensed"/>
                                <w:color w:val="475569"/>
                                <w:sz w:val="22"/>
                                <w:szCs w:val="22"/>
                                <w:shd w:val="clear" w:color="auto" w:fill="FFFFFF"/>
                              </w:rPr>
                              <w:t>.</w:t>
                            </w:r>
                          </w:p>
                          <w:p w14:paraId="329AE53C" w14:textId="77777777" w:rsidR="00E2593C" w:rsidRPr="00E2593C" w:rsidRDefault="00897156" w:rsidP="00E2593C">
                            <w:pPr>
                              <w:pStyle w:val="NormalWeb"/>
                              <w:numPr>
                                <w:ilvl w:val="0"/>
                                <w:numId w:val="8"/>
                              </w:numPr>
                              <w:spacing w:after="0" w:afterAutospacing="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  <w:r w:rsidRPr="00897156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shd w:val="clear" w:color="auto" w:fill="FFFFFF"/>
                              </w:rPr>
                              <w:t>Extensive teaching, leadership, and management experience with knowledge of developments across all the primary key stages and curriculum areas.</w:t>
                            </w:r>
                          </w:p>
                          <w:p w14:paraId="06F1BF56" w14:textId="77777777" w:rsidR="00E2593C" w:rsidRPr="00E2593C" w:rsidRDefault="00897156" w:rsidP="00E2593C">
                            <w:pPr>
                              <w:pStyle w:val="NormalWeb"/>
                              <w:numPr>
                                <w:ilvl w:val="0"/>
                                <w:numId w:val="8"/>
                              </w:numPr>
                              <w:spacing w:after="0" w:afterAutospacing="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  <w:r w:rsidRPr="00897156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shd w:val="clear" w:color="auto" w:fill="FFFFFF"/>
                              </w:rPr>
                              <w:t>Up-to-date knowledge of current safeguarding legislation and guidance to designated safeguarding lead level.</w:t>
                            </w:r>
                          </w:p>
                          <w:p w14:paraId="5533FA2A" w14:textId="3FCBC282" w:rsidR="00BC58DD" w:rsidRDefault="00897156" w:rsidP="00E2593C">
                            <w:pPr>
                              <w:pStyle w:val="NormalWeb"/>
                              <w:numPr>
                                <w:ilvl w:val="0"/>
                                <w:numId w:val="8"/>
                              </w:numPr>
                              <w:spacing w:after="0" w:afterAutospacing="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  <w:r w:rsidRPr="00897156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shd w:val="clear" w:color="auto" w:fill="FFFFFF"/>
                              </w:rPr>
                              <w:t>Excellent interpersonal and communication skills.</w:t>
                            </w:r>
                          </w:p>
                          <w:p w14:paraId="0D66B9B1" w14:textId="77777777" w:rsidR="00E2593C" w:rsidRPr="00E2593C" w:rsidRDefault="00C85621" w:rsidP="00E2593C">
                            <w:pPr>
                              <w:pStyle w:val="NormalWeb"/>
                              <w:numPr>
                                <w:ilvl w:val="0"/>
                                <w:numId w:val="8"/>
                              </w:num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Successful</w:t>
                            </w:r>
                            <w:r w:rsidR="001B5F5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leadership and management experience in a primary school </w:t>
                            </w:r>
                          </w:p>
                          <w:p w14:paraId="4839C7F0" w14:textId="77777777" w:rsidR="00E2593C" w:rsidRPr="00E2593C" w:rsidRDefault="00897156" w:rsidP="00E2593C">
                            <w:pPr>
                              <w:pStyle w:val="NormalWeb"/>
                              <w:numPr>
                                <w:ilvl w:val="0"/>
                                <w:numId w:val="8"/>
                              </w:num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  <w:r w:rsidRPr="00897156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shd w:val="clear" w:color="auto" w:fill="FFFFFF"/>
                              </w:rPr>
                              <w:t>Experience of achieving and sustaining high standards of behaviour and learning for all pupils.</w:t>
                            </w:r>
                          </w:p>
                          <w:p w14:paraId="32A69BF6" w14:textId="77777777" w:rsidR="00E2593C" w:rsidRPr="00E2593C" w:rsidRDefault="00897156" w:rsidP="00E2593C">
                            <w:pPr>
                              <w:pStyle w:val="NormalWeb"/>
                              <w:numPr>
                                <w:ilvl w:val="0"/>
                                <w:numId w:val="8"/>
                              </w:num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  <w:r w:rsidRPr="00897156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shd w:val="clear" w:color="auto" w:fill="FFFFFF"/>
                              </w:rPr>
                              <w:t>Ability to support, maintain and develop the school’s vision and ethos.</w:t>
                            </w:r>
                          </w:p>
                          <w:p w14:paraId="795E064C" w14:textId="2492E6A2" w:rsidR="001B5F51" w:rsidRPr="001B5F51" w:rsidRDefault="00897156" w:rsidP="00E2593C">
                            <w:pPr>
                              <w:pStyle w:val="NormalWeb"/>
                              <w:numPr>
                                <w:ilvl w:val="0"/>
                                <w:numId w:val="8"/>
                              </w:num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  <w:r w:rsidRPr="00897156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shd w:val="clear" w:color="auto" w:fill="FFFFFF"/>
                              </w:rPr>
                              <w:t>A belief that all children are capable of great things and that learning should be fun.</w:t>
                            </w:r>
                          </w:p>
                          <w:p w14:paraId="51D799C6" w14:textId="77777777" w:rsidR="00C85621" w:rsidRDefault="00E469FE" w:rsidP="00E469FE">
                            <w:pPr>
                              <w:pStyle w:val="NormalWeb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897156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Closing date: </w:t>
                            </w:r>
                            <w:r w:rsidR="00293F8C" w:rsidRPr="00897156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4</w:t>
                            </w:r>
                            <w:r w:rsidR="00A30E4B" w:rsidRPr="00897156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="00A30E4B" w:rsidRPr="00897156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 July 2024</w:t>
                            </w:r>
                            <w:r w:rsidR="0062591D" w:rsidRPr="00897156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 | proposed</w:t>
                            </w:r>
                            <w:r w:rsidRPr="00897156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 interview date</w:t>
                            </w:r>
                            <w:r w:rsidR="00C85621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 tbc </w:t>
                            </w:r>
                          </w:p>
                          <w:p w14:paraId="52C608E6" w14:textId="12503C9E" w:rsidR="00E2593C" w:rsidRPr="00E2593C" w:rsidRDefault="0062591D" w:rsidP="00E469FE">
                            <w:pPr>
                              <w:pStyle w:val="NormalWeb"/>
                              <w:rPr>
                                <w:rFonts w:asciiTheme="minorHAnsi" w:hAnsiTheme="minorHAnsi" w:cstheme="minorHAnsi"/>
                                <w:b/>
                                <w:color w:val="212529"/>
                                <w:sz w:val="22"/>
                                <w:szCs w:val="22"/>
                              </w:rPr>
                            </w:pPr>
                            <w:r w:rsidRPr="00897156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Visits are warmly encouraged please contact school office on 01772 743321, Miss </w:t>
                            </w:r>
                            <w:proofErr w:type="spellStart"/>
                            <w:r w:rsidRPr="00897156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Pye</w:t>
                            </w:r>
                            <w:proofErr w:type="spellEnd"/>
                            <w:r w:rsidRPr="00897156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, to arrange.</w:t>
                            </w:r>
                            <w:r w:rsidR="00E469FE" w:rsidRPr="00897156">
                              <w:rPr>
                                <w:rFonts w:asciiTheme="minorHAnsi" w:hAnsiTheme="minorHAnsi" w:cstheme="minorHAnsi"/>
                                <w:b/>
                                <w:color w:val="212529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0CDBC730" w14:textId="716FDFF8" w:rsidR="0071294C" w:rsidRPr="00E469FE" w:rsidRDefault="0071294C">
                            <w:pPr>
                              <w:rPr>
                                <w:rFonts w:cs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CD793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565.5pt;height:502.5pt;z-index:-25165721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" filled="f" stroked="f">
                <v:textbox>
                  <w:txbxContent>
                    <w:p w14:paraId="2664F5C2" w14:textId="6661816A" w:rsidR="00E469FE" w:rsidRPr="00E469FE" w:rsidRDefault="00A30E4B" w:rsidP="00E469FE">
                      <w:pPr>
                        <w:pStyle w:val="NormalWeb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Style w:val="Strong"/>
                          <w:rFonts w:asciiTheme="minorHAnsi" w:hAnsiTheme="minorHAnsi" w:cstheme="minorHAnsi"/>
                        </w:rPr>
                        <w:t>Deputy Headteacher</w:t>
                      </w:r>
                      <w:r w:rsidR="00E469FE" w:rsidRPr="00E469FE">
                        <w:rPr>
                          <w:rStyle w:val="Strong"/>
                          <w:rFonts w:asciiTheme="minorHAnsi" w:hAnsiTheme="minorHAnsi" w:cstheme="minorHAnsi"/>
                        </w:rPr>
                        <w:t xml:space="preserve"> </w:t>
                      </w:r>
                      <w:r w:rsidR="001B5F51">
                        <w:rPr>
                          <w:rStyle w:val="Strong"/>
                          <w:rFonts w:asciiTheme="minorHAnsi" w:hAnsiTheme="minorHAnsi" w:cstheme="minorHAnsi"/>
                        </w:rPr>
                        <w:t xml:space="preserve">and </w:t>
                      </w:r>
                      <w:r w:rsidR="00201CF2">
                        <w:rPr>
                          <w:rStyle w:val="Strong"/>
                          <w:rFonts w:asciiTheme="minorHAnsi" w:hAnsiTheme="minorHAnsi" w:cstheme="minorHAnsi"/>
                        </w:rPr>
                        <w:t xml:space="preserve">SENCO </w:t>
                      </w:r>
                      <w:r w:rsidR="00E469FE" w:rsidRPr="00E469FE">
                        <w:rPr>
                          <w:rStyle w:val="Strong"/>
                          <w:rFonts w:asciiTheme="minorHAnsi" w:hAnsiTheme="minorHAnsi" w:cstheme="minorHAnsi"/>
                        </w:rPr>
                        <w:t>Vacancy</w:t>
                      </w:r>
                    </w:p>
                    <w:p w14:paraId="271D20AA" w14:textId="4D0B6628" w:rsidR="00E469FE" w:rsidRDefault="00E469FE" w:rsidP="00E469FE">
                      <w:pPr>
                        <w:pStyle w:val="NormalWeb"/>
                        <w:rPr>
                          <w:rStyle w:val="Strong"/>
                          <w:rFonts w:asciiTheme="minorHAnsi" w:hAnsiTheme="minorHAnsi" w:cstheme="minorHAnsi"/>
                        </w:rPr>
                      </w:pPr>
                      <w:r w:rsidRPr="00E469FE">
                        <w:rPr>
                          <w:rStyle w:val="Strong"/>
                          <w:rFonts w:asciiTheme="minorHAnsi" w:hAnsiTheme="minorHAnsi" w:cstheme="minorHAnsi"/>
                        </w:rPr>
                        <w:t xml:space="preserve">Required from </w:t>
                      </w:r>
                      <w:r w:rsidR="00A30E4B">
                        <w:rPr>
                          <w:rStyle w:val="Strong"/>
                          <w:rFonts w:asciiTheme="minorHAnsi" w:hAnsiTheme="minorHAnsi" w:cstheme="minorHAnsi"/>
                        </w:rPr>
                        <w:t>1</w:t>
                      </w:r>
                      <w:r w:rsidR="00A30E4B" w:rsidRPr="00A30E4B">
                        <w:rPr>
                          <w:rStyle w:val="Strong"/>
                          <w:rFonts w:asciiTheme="minorHAnsi" w:hAnsiTheme="minorHAnsi" w:cstheme="minorHAnsi"/>
                          <w:vertAlign w:val="superscript"/>
                        </w:rPr>
                        <w:t>st</w:t>
                      </w:r>
                      <w:r w:rsidR="00A30E4B">
                        <w:rPr>
                          <w:rStyle w:val="Strong"/>
                          <w:rFonts w:asciiTheme="minorHAnsi" w:hAnsiTheme="minorHAnsi" w:cstheme="minorHAnsi"/>
                        </w:rPr>
                        <w:t xml:space="preserve"> January 2025 or as soon as possible</w:t>
                      </w:r>
                      <w:r w:rsidR="0062591D">
                        <w:rPr>
                          <w:rStyle w:val="Strong"/>
                          <w:rFonts w:asciiTheme="minorHAnsi" w:hAnsiTheme="minorHAnsi" w:cstheme="minorHAnsi"/>
                        </w:rPr>
                        <w:t xml:space="preserve"> | Full Time | Permanent | Leadership Scale</w:t>
                      </w:r>
                    </w:p>
                    <w:p w14:paraId="26EF4179" w14:textId="752E4E85" w:rsidR="00981EED" w:rsidRPr="00897156" w:rsidRDefault="00E469FE" w:rsidP="00E469FE">
                      <w:pPr>
                        <w:pStyle w:val="NormalWeb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897156">
                        <w:rPr>
                          <w:rFonts w:asciiTheme="minorHAnsi" w:hAnsiTheme="minorHAnsi" w:cstheme="minorHAnsi"/>
                          <w:color w:val="212529"/>
                          <w:sz w:val="22"/>
                          <w:szCs w:val="22"/>
                        </w:rPr>
                        <w:t xml:space="preserve">The Headteacher and Governors of Penwortham Primary School are looking to appoint a </w:t>
                      </w:r>
                      <w:r w:rsidR="00A30E4B" w:rsidRPr="00897156">
                        <w:rPr>
                          <w:rFonts w:asciiTheme="minorHAnsi" w:hAnsiTheme="minorHAnsi" w:cstheme="minorHAnsi"/>
                          <w:color w:val="212529"/>
                          <w:sz w:val="22"/>
                          <w:szCs w:val="22"/>
                        </w:rPr>
                        <w:t>Deputy Headteacher</w:t>
                      </w:r>
                      <w:r w:rsidRPr="00897156">
                        <w:rPr>
                          <w:rFonts w:asciiTheme="minorHAnsi" w:hAnsiTheme="minorHAnsi" w:cstheme="minorHAnsi"/>
                          <w:color w:val="212529"/>
                          <w:sz w:val="22"/>
                          <w:szCs w:val="22"/>
                        </w:rPr>
                        <w:t xml:space="preserve"> to join our school.  We are looking for an </w:t>
                      </w:r>
                      <w:r w:rsidR="00201CF2" w:rsidRPr="00897156">
                        <w:rPr>
                          <w:rFonts w:asciiTheme="minorHAnsi" w:hAnsiTheme="minorHAnsi" w:cstheme="minorHAnsi"/>
                          <w:color w:val="212529"/>
                          <w:sz w:val="22"/>
                          <w:szCs w:val="22"/>
                        </w:rPr>
                        <w:t>experienced</w:t>
                      </w:r>
                      <w:r w:rsidRPr="00897156">
                        <w:rPr>
                          <w:rFonts w:asciiTheme="minorHAnsi" w:hAnsiTheme="minorHAnsi" w:cstheme="minorHAnsi"/>
                          <w:color w:val="212529"/>
                          <w:sz w:val="22"/>
                          <w:szCs w:val="22"/>
                        </w:rPr>
                        <w:t xml:space="preserve">, inspiring, conscientious and enthusiastic teacher </w:t>
                      </w:r>
                      <w:r w:rsidR="001B5F51">
                        <w:rPr>
                          <w:rFonts w:asciiTheme="minorHAnsi" w:hAnsiTheme="minorHAnsi" w:cstheme="minorHAnsi"/>
                          <w:color w:val="212529"/>
                          <w:sz w:val="22"/>
                          <w:szCs w:val="22"/>
                        </w:rPr>
                        <w:t>and</w:t>
                      </w:r>
                      <w:r w:rsidR="00897156">
                        <w:rPr>
                          <w:rFonts w:asciiTheme="minorHAnsi" w:hAnsiTheme="minorHAnsi" w:cstheme="minorHAnsi"/>
                          <w:color w:val="212529"/>
                          <w:sz w:val="22"/>
                          <w:szCs w:val="22"/>
                        </w:rPr>
                        <w:t xml:space="preserve"> SENCO </w:t>
                      </w:r>
                      <w:r w:rsidRPr="00897156">
                        <w:rPr>
                          <w:rFonts w:asciiTheme="minorHAnsi" w:hAnsiTheme="minorHAnsi" w:cstheme="minorHAnsi"/>
                          <w:color w:val="212529"/>
                          <w:sz w:val="22"/>
                          <w:szCs w:val="22"/>
                        </w:rPr>
                        <w:t>to join our thriving team</w:t>
                      </w:r>
                      <w:r w:rsidR="00A30E4B" w:rsidRPr="00897156">
                        <w:rPr>
                          <w:rFonts w:asciiTheme="minorHAnsi" w:hAnsiTheme="minorHAnsi" w:cstheme="minorHAnsi"/>
                          <w:color w:val="212529"/>
                          <w:sz w:val="22"/>
                          <w:szCs w:val="22"/>
                        </w:rPr>
                        <w:t xml:space="preserve"> and be a member of the Senior Leadership Team, assisting the Headteacher in leading and managing the school. </w:t>
                      </w:r>
                      <w:r w:rsidRPr="00897156">
                        <w:rPr>
                          <w:rFonts w:asciiTheme="minorHAnsi" w:hAnsiTheme="minorHAnsi" w:cstheme="minorHAnsi"/>
                          <w:color w:val="212529"/>
                          <w:sz w:val="22"/>
                          <w:szCs w:val="22"/>
                        </w:rPr>
                        <w:t xml:space="preserve">The successful applicant will need to be able to support our children to be the best that they can be and to uphold our school values, </w:t>
                      </w:r>
                      <w:r w:rsidRPr="00897156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be a positive role model who will lead by example. Be able to form positive relationships within a team and </w:t>
                      </w:r>
                      <w:r w:rsidRPr="00897156">
                        <w:rPr>
                          <w:rFonts w:asciiTheme="minorHAnsi" w:hAnsiTheme="minorHAnsi" w:cstheme="minorHAnsi"/>
                          <w:color w:val="212529"/>
                          <w:sz w:val="22"/>
                          <w:szCs w:val="22"/>
                        </w:rPr>
                        <w:t>have a strong commitment to providing challenging and exciting learning opportunities for all of our children</w:t>
                      </w:r>
                      <w:r w:rsidRPr="00897156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. </w:t>
                      </w:r>
                    </w:p>
                    <w:p w14:paraId="237AF339" w14:textId="5ACCD80E" w:rsidR="00E469FE" w:rsidRPr="00897156" w:rsidRDefault="00201CF2" w:rsidP="00E469FE">
                      <w:pPr>
                        <w:pStyle w:val="NormalWeb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897156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As SENCO ha</w:t>
                      </w:r>
                      <w:r w:rsidR="00293F8C" w:rsidRPr="00897156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ve</w:t>
                      </w:r>
                      <w:r w:rsidRPr="00897156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an important role to play in determining the strategic development of SEND policy and provision at the school, and in the day-to-day coordination of specific provision that is made to support individual pupils with SEND</w:t>
                      </w:r>
                      <w:r w:rsidR="00293F8C" w:rsidRPr="00897156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.</w:t>
                      </w:r>
                    </w:p>
                    <w:p w14:paraId="3ED1A6E7" w14:textId="6DF7F537" w:rsidR="00E469FE" w:rsidRPr="00897156" w:rsidRDefault="00E469FE" w:rsidP="00E469FE">
                      <w:pPr>
                        <w:pStyle w:val="NormalWeb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897156">
                        <w:rPr>
                          <w:rStyle w:val="Strong"/>
                          <w:rFonts w:asciiTheme="minorHAnsi" w:hAnsiTheme="minorHAnsi" w:cstheme="minorHAnsi"/>
                          <w:sz w:val="22"/>
                          <w:szCs w:val="22"/>
                          <w:u w:val="single"/>
                        </w:rPr>
                        <w:t>Qualifications</w:t>
                      </w:r>
                      <w:r w:rsidR="001B5F51">
                        <w:rPr>
                          <w:rStyle w:val="Strong"/>
                          <w:rFonts w:asciiTheme="minorHAnsi" w:hAnsiTheme="minorHAnsi" w:cstheme="minorHAnsi"/>
                          <w:sz w:val="22"/>
                          <w:szCs w:val="22"/>
                          <w:u w:val="single"/>
                        </w:rPr>
                        <w:t xml:space="preserve"> and Training</w:t>
                      </w:r>
                    </w:p>
                    <w:p w14:paraId="0BFCB38E" w14:textId="5CC40AEE" w:rsidR="00E469FE" w:rsidRDefault="00E469FE" w:rsidP="00E469FE">
                      <w:pPr>
                        <w:pStyle w:val="NormalWeb"/>
                        <w:numPr>
                          <w:ilvl w:val="0"/>
                          <w:numId w:val="1"/>
                        </w:num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897156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Qualified Teacher Status</w:t>
                      </w:r>
                      <w:r w:rsidR="001B5F51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– Essential</w:t>
                      </w:r>
                    </w:p>
                    <w:p w14:paraId="67E42C71" w14:textId="27B0275C" w:rsidR="00C85621" w:rsidRDefault="00C85621" w:rsidP="00E469FE">
                      <w:pPr>
                        <w:pStyle w:val="NormalWeb"/>
                        <w:numPr>
                          <w:ilvl w:val="0"/>
                          <w:numId w:val="1"/>
                        </w:num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Graduate level qualification – Essential </w:t>
                      </w:r>
                    </w:p>
                    <w:p w14:paraId="2BE2AAAC" w14:textId="7A86948F" w:rsidR="00C85621" w:rsidRDefault="00C85621" w:rsidP="00E469FE">
                      <w:pPr>
                        <w:pStyle w:val="NormalWeb"/>
                        <w:numPr>
                          <w:ilvl w:val="0"/>
                          <w:numId w:val="1"/>
                        </w:num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Evidence of eligibility to teach and work in the UK – Essential </w:t>
                      </w:r>
                    </w:p>
                    <w:p w14:paraId="0E996B11" w14:textId="1E81D428" w:rsidR="001B5F51" w:rsidRPr="00897156" w:rsidRDefault="001B5F51" w:rsidP="00E469FE">
                      <w:pPr>
                        <w:pStyle w:val="NormalWeb"/>
                        <w:numPr>
                          <w:ilvl w:val="0"/>
                          <w:numId w:val="1"/>
                        </w:num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Dedicated Safeguarding Lead Training - Desirable  </w:t>
                      </w:r>
                    </w:p>
                    <w:p w14:paraId="6DFCEA0B" w14:textId="46D83E51" w:rsidR="00293F8C" w:rsidRPr="00897156" w:rsidRDefault="00293F8C" w:rsidP="0062591D">
                      <w:pPr>
                        <w:pStyle w:val="NormalWeb"/>
                        <w:numPr>
                          <w:ilvl w:val="0"/>
                          <w:numId w:val="1"/>
                        </w:num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897156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National Award in Special Educational Needs Coordination</w:t>
                      </w:r>
                      <w:r w:rsidR="0062591D" w:rsidRPr="00897156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, or willing to undertake NASENCO upon appointment.</w:t>
                      </w:r>
                    </w:p>
                    <w:p w14:paraId="32024E38" w14:textId="33240B43" w:rsidR="00897156" w:rsidRPr="00897156" w:rsidRDefault="00E469FE" w:rsidP="00897156">
                      <w:pPr>
                        <w:pStyle w:val="NormalWeb"/>
                        <w:rPr>
                          <w:rFonts w:ascii="Roboto Condensed" w:hAnsi="Roboto Condensed"/>
                          <w:color w:val="475569"/>
                          <w:sz w:val="22"/>
                          <w:szCs w:val="22"/>
                          <w:shd w:val="clear" w:color="auto" w:fill="FFFFFF"/>
                        </w:rPr>
                      </w:pPr>
                      <w:r w:rsidRPr="00897156">
                        <w:rPr>
                          <w:rStyle w:val="Strong"/>
                          <w:rFonts w:asciiTheme="minorHAnsi" w:hAnsiTheme="minorHAnsi" w:cstheme="minorHAnsi"/>
                          <w:sz w:val="22"/>
                          <w:szCs w:val="22"/>
                          <w:u w:val="single"/>
                        </w:rPr>
                        <w:t>Experience</w:t>
                      </w:r>
                      <w:r w:rsidR="00897156" w:rsidRPr="00897156">
                        <w:rPr>
                          <w:rFonts w:ascii="Roboto Condensed" w:hAnsi="Roboto Condensed"/>
                          <w:color w:val="475569"/>
                          <w:sz w:val="22"/>
                          <w:szCs w:val="22"/>
                          <w:shd w:val="clear" w:color="auto" w:fill="FFFFFF"/>
                        </w:rPr>
                        <w:t>.</w:t>
                      </w:r>
                    </w:p>
                    <w:p w14:paraId="329AE53C" w14:textId="77777777" w:rsidR="00E2593C" w:rsidRPr="00E2593C" w:rsidRDefault="00897156" w:rsidP="00E2593C">
                      <w:pPr>
                        <w:pStyle w:val="NormalWeb"/>
                        <w:numPr>
                          <w:ilvl w:val="0"/>
                          <w:numId w:val="8"/>
                        </w:numPr>
                        <w:spacing w:after="0" w:afterAutospacing="0"/>
                        <w:rPr>
                          <w:rFonts w:asciiTheme="minorHAnsi" w:hAnsiTheme="minorHAnsi" w:cstheme="minorHAnsi"/>
                          <w:sz w:val="22"/>
                          <w:szCs w:val="22"/>
                          <w:shd w:val="clear" w:color="auto" w:fill="FFFFFF"/>
                        </w:rPr>
                      </w:pPr>
                      <w:r w:rsidRPr="00897156">
                        <w:rPr>
                          <w:rFonts w:asciiTheme="minorHAnsi" w:hAnsiTheme="minorHAnsi" w:cstheme="minorHAnsi"/>
                          <w:sz w:val="22"/>
                          <w:szCs w:val="22"/>
                          <w:shd w:val="clear" w:color="auto" w:fill="FFFFFF"/>
                        </w:rPr>
                        <w:t>Extensive teaching, leadership, and management experience with knowledge of developments across all the primary key stages and curriculum areas.</w:t>
                      </w:r>
                    </w:p>
                    <w:p w14:paraId="06F1BF56" w14:textId="77777777" w:rsidR="00E2593C" w:rsidRPr="00E2593C" w:rsidRDefault="00897156" w:rsidP="00E2593C">
                      <w:pPr>
                        <w:pStyle w:val="NormalWeb"/>
                        <w:numPr>
                          <w:ilvl w:val="0"/>
                          <w:numId w:val="8"/>
                        </w:numPr>
                        <w:spacing w:after="0" w:afterAutospacing="0"/>
                        <w:rPr>
                          <w:rFonts w:asciiTheme="minorHAnsi" w:hAnsiTheme="minorHAnsi" w:cstheme="minorHAnsi"/>
                          <w:sz w:val="22"/>
                          <w:szCs w:val="22"/>
                          <w:shd w:val="clear" w:color="auto" w:fill="FFFFFF"/>
                        </w:rPr>
                      </w:pPr>
                      <w:r w:rsidRPr="00897156">
                        <w:rPr>
                          <w:rFonts w:asciiTheme="minorHAnsi" w:hAnsiTheme="minorHAnsi" w:cstheme="minorHAnsi"/>
                          <w:sz w:val="22"/>
                          <w:szCs w:val="22"/>
                          <w:shd w:val="clear" w:color="auto" w:fill="FFFFFF"/>
                        </w:rPr>
                        <w:t>Up-to-date knowledge of current safeguarding legislation and guidance to designated safeguarding lead level.</w:t>
                      </w:r>
                    </w:p>
                    <w:p w14:paraId="5533FA2A" w14:textId="3FCBC282" w:rsidR="00BC58DD" w:rsidRDefault="00897156" w:rsidP="00E2593C">
                      <w:pPr>
                        <w:pStyle w:val="NormalWeb"/>
                        <w:numPr>
                          <w:ilvl w:val="0"/>
                          <w:numId w:val="8"/>
                        </w:numPr>
                        <w:spacing w:after="0" w:afterAutospacing="0"/>
                        <w:rPr>
                          <w:rFonts w:asciiTheme="minorHAnsi" w:hAnsiTheme="minorHAnsi" w:cstheme="minorHAnsi"/>
                          <w:sz w:val="22"/>
                          <w:szCs w:val="22"/>
                          <w:shd w:val="clear" w:color="auto" w:fill="FFFFFF"/>
                        </w:rPr>
                      </w:pPr>
                      <w:r w:rsidRPr="00897156">
                        <w:rPr>
                          <w:rFonts w:asciiTheme="minorHAnsi" w:hAnsiTheme="minorHAnsi" w:cstheme="minorHAnsi"/>
                          <w:sz w:val="22"/>
                          <w:szCs w:val="22"/>
                          <w:shd w:val="clear" w:color="auto" w:fill="FFFFFF"/>
                        </w:rPr>
                        <w:t>Excellent interpersonal and communication skills.</w:t>
                      </w:r>
                    </w:p>
                    <w:p w14:paraId="0D66B9B1" w14:textId="77777777" w:rsidR="00E2593C" w:rsidRPr="00E2593C" w:rsidRDefault="00C85621" w:rsidP="00E2593C">
                      <w:pPr>
                        <w:pStyle w:val="NormalWeb"/>
                        <w:numPr>
                          <w:ilvl w:val="0"/>
                          <w:numId w:val="8"/>
                        </w:numPr>
                        <w:rPr>
                          <w:rFonts w:asciiTheme="minorHAnsi" w:hAnsiTheme="minorHAnsi" w:cstheme="minorHAnsi"/>
                          <w:sz w:val="22"/>
                          <w:szCs w:val="22"/>
                          <w:shd w:val="clear" w:color="auto" w:fill="FFFFFF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Successful</w:t>
                      </w:r>
                      <w:r w:rsidR="001B5F51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leadership and management experience in a primary school </w:t>
                      </w:r>
                    </w:p>
                    <w:p w14:paraId="4839C7F0" w14:textId="77777777" w:rsidR="00E2593C" w:rsidRPr="00E2593C" w:rsidRDefault="00897156" w:rsidP="00E2593C">
                      <w:pPr>
                        <w:pStyle w:val="NormalWeb"/>
                        <w:numPr>
                          <w:ilvl w:val="0"/>
                          <w:numId w:val="8"/>
                        </w:numPr>
                        <w:rPr>
                          <w:rFonts w:asciiTheme="minorHAnsi" w:hAnsiTheme="minorHAnsi" w:cstheme="minorHAnsi"/>
                          <w:sz w:val="22"/>
                          <w:szCs w:val="22"/>
                          <w:shd w:val="clear" w:color="auto" w:fill="FFFFFF"/>
                        </w:rPr>
                      </w:pPr>
                      <w:r w:rsidRPr="00897156">
                        <w:rPr>
                          <w:rFonts w:asciiTheme="minorHAnsi" w:hAnsiTheme="minorHAnsi" w:cstheme="minorHAnsi"/>
                          <w:sz w:val="22"/>
                          <w:szCs w:val="22"/>
                          <w:shd w:val="clear" w:color="auto" w:fill="FFFFFF"/>
                        </w:rPr>
                        <w:t>Experience of achieving and sustaining high standards of behaviour and learning for all pupils.</w:t>
                      </w:r>
                    </w:p>
                    <w:p w14:paraId="32A69BF6" w14:textId="77777777" w:rsidR="00E2593C" w:rsidRPr="00E2593C" w:rsidRDefault="00897156" w:rsidP="00E2593C">
                      <w:pPr>
                        <w:pStyle w:val="NormalWeb"/>
                        <w:numPr>
                          <w:ilvl w:val="0"/>
                          <w:numId w:val="8"/>
                        </w:numPr>
                        <w:rPr>
                          <w:rFonts w:asciiTheme="minorHAnsi" w:hAnsiTheme="minorHAnsi" w:cstheme="minorHAnsi"/>
                          <w:sz w:val="22"/>
                          <w:szCs w:val="22"/>
                          <w:shd w:val="clear" w:color="auto" w:fill="FFFFFF"/>
                        </w:rPr>
                      </w:pPr>
                      <w:r w:rsidRPr="00897156">
                        <w:rPr>
                          <w:rFonts w:asciiTheme="minorHAnsi" w:hAnsiTheme="minorHAnsi" w:cstheme="minorHAnsi"/>
                          <w:sz w:val="22"/>
                          <w:szCs w:val="22"/>
                          <w:shd w:val="clear" w:color="auto" w:fill="FFFFFF"/>
                        </w:rPr>
                        <w:t>Ability to support, maintain and develop the school’s vision and ethos.</w:t>
                      </w:r>
                    </w:p>
                    <w:p w14:paraId="795E064C" w14:textId="2492E6A2" w:rsidR="001B5F51" w:rsidRPr="001B5F51" w:rsidRDefault="00897156" w:rsidP="00E2593C">
                      <w:pPr>
                        <w:pStyle w:val="NormalWeb"/>
                        <w:numPr>
                          <w:ilvl w:val="0"/>
                          <w:numId w:val="8"/>
                        </w:numPr>
                        <w:rPr>
                          <w:rFonts w:asciiTheme="minorHAnsi" w:hAnsiTheme="minorHAnsi" w:cstheme="minorHAnsi"/>
                          <w:sz w:val="22"/>
                          <w:szCs w:val="22"/>
                          <w:shd w:val="clear" w:color="auto" w:fill="FFFFFF"/>
                        </w:rPr>
                      </w:pPr>
                      <w:r w:rsidRPr="00897156">
                        <w:rPr>
                          <w:rFonts w:asciiTheme="minorHAnsi" w:hAnsiTheme="minorHAnsi" w:cstheme="minorHAnsi"/>
                          <w:sz w:val="22"/>
                          <w:szCs w:val="22"/>
                          <w:shd w:val="clear" w:color="auto" w:fill="FFFFFF"/>
                        </w:rPr>
                        <w:t>A belief that all children are capable of great things and that learning should be fun.</w:t>
                      </w:r>
                    </w:p>
                    <w:p w14:paraId="51D799C6" w14:textId="77777777" w:rsidR="00C85621" w:rsidRDefault="00E469FE" w:rsidP="00E469FE">
                      <w:pPr>
                        <w:pStyle w:val="NormalWeb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897156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Closing date: </w:t>
                      </w:r>
                      <w:r w:rsidR="00293F8C" w:rsidRPr="00897156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4</w:t>
                      </w:r>
                      <w:r w:rsidR="00A30E4B" w:rsidRPr="00897156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 w:rsidR="00A30E4B" w:rsidRPr="00897156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 July 2024</w:t>
                      </w:r>
                      <w:r w:rsidR="0062591D" w:rsidRPr="00897156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 | proposed</w:t>
                      </w:r>
                      <w:r w:rsidRPr="00897156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 interview date</w:t>
                      </w:r>
                      <w:r w:rsidR="00C85621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 tbc </w:t>
                      </w:r>
                    </w:p>
                    <w:p w14:paraId="52C608E6" w14:textId="12503C9E" w:rsidR="00E2593C" w:rsidRPr="00E2593C" w:rsidRDefault="0062591D" w:rsidP="00E469FE">
                      <w:pPr>
                        <w:pStyle w:val="NormalWeb"/>
                        <w:rPr>
                          <w:rFonts w:asciiTheme="minorHAnsi" w:hAnsiTheme="minorHAnsi" w:cstheme="minorHAnsi"/>
                          <w:b/>
                          <w:color w:val="212529"/>
                          <w:sz w:val="22"/>
                          <w:szCs w:val="22"/>
                        </w:rPr>
                      </w:pPr>
                      <w:r w:rsidRPr="00897156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Visits are warmly encouraged please contact school office on 01772 743321, Miss </w:t>
                      </w:r>
                      <w:proofErr w:type="spellStart"/>
                      <w:r w:rsidRPr="00897156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Pye</w:t>
                      </w:r>
                      <w:proofErr w:type="spellEnd"/>
                      <w:r w:rsidRPr="00897156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, to arrange.</w:t>
                      </w:r>
                      <w:r w:rsidR="00E469FE" w:rsidRPr="00897156">
                        <w:rPr>
                          <w:rFonts w:asciiTheme="minorHAnsi" w:hAnsiTheme="minorHAnsi" w:cstheme="minorHAnsi"/>
                          <w:b/>
                          <w:color w:val="212529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0CDBC730" w14:textId="716FDFF8" w:rsidR="0071294C" w:rsidRPr="00E469FE" w:rsidRDefault="0071294C">
                      <w:pPr>
                        <w:rPr>
                          <w:rFonts w:cstheme="minorHAnsi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1F6E8617" w14:textId="38041914" w:rsidR="00277829" w:rsidRPr="0000277F" w:rsidRDefault="00E2593C" w:rsidP="0000277F">
      <w:bookmarkStart w:id="0" w:name="_GoBack"/>
      <w:bookmarkEnd w:id="0"/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042D96D" wp14:editId="06712CC2">
                <wp:simplePos x="0" y="0"/>
                <wp:positionH relativeFrom="page">
                  <wp:align>right</wp:align>
                </wp:positionH>
                <wp:positionV relativeFrom="paragraph">
                  <wp:posOffset>35560</wp:posOffset>
                </wp:positionV>
                <wp:extent cx="7534275" cy="1404620"/>
                <wp:effectExtent l="0" t="0" r="9525" b="254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342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6603BF" w14:textId="77777777" w:rsidR="00E2593C" w:rsidRDefault="00E2593C" w:rsidP="00E2593C">
                            <w:pPr>
                              <w:pStyle w:val="NormalWeb"/>
                              <w:numPr>
                                <w:ilvl w:val="0"/>
                                <w:numId w:val="11"/>
                              </w:numPr>
                              <w:rPr>
                                <w:rFonts w:asciiTheme="minorHAnsi" w:hAnsiTheme="minorHAnsi" w:cstheme="minorHAnsi"/>
                                <w:color w:val="212529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212529"/>
                                <w:sz w:val="20"/>
                                <w:szCs w:val="20"/>
                              </w:rPr>
                              <w:t xml:space="preserve">Please note </w:t>
                            </w:r>
                            <w:r w:rsidRPr="0062591D">
                              <w:rPr>
                                <w:rFonts w:asciiTheme="minorHAnsi" w:hAnsiTheme="minorHAnsi" w:cstheme="minorHAnsi"/>
                                <w:color w:val="212529"/>
                                <w:sz w:val="20"/>
                                <w:szCs w:val="20"/>
                              </w:rPr>
                              <w:t>CVs are not accepted, to apply for this vacancy you need to complete the application form provided in the application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21252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2591D">
                              <w:rPr>
                                <w:rFonts w:asciiTheme="minorHAnsi" w:hAnsiTheme="minorHAnsi" w:cstheme="minorHAnsi"/>
                                <w:color w:val="212529"/>
                                <w:sz w:val="20"/>
                                <w:szCs w:val="20"/>
                              </w:rPr>
                              <w:t>pack.</w:t>
                            </w:r>
                          </w:p>
                          <w:p w14:paraId="6E5D412C" w14:textId="21D13188" w:rsidR="00E2593C" w:rsidRPr="00E2593C" w:rsidRDefault="00E2593C" w:rsidP="00E2593C">
                            <w:pPr>
                              <w:pStyle w:val="NormalWeb"/>
                              <w:numPr>
                                <w:ilvl w:val="0"/>
                                <w:numId w:val="11"/>
                              </w:numPr>
                              <w:rPr>
                                <w:rFonts w:asciiTheme="minorHAnsi" w:hAnsiTheme="minorHAnsi" w:cstheme="minorHAnsi"/>
                                <w:color w:val="212529"/>
                                <w:sz w:val="20"/>
                                <w:szCs w:val="20"/>
                              </w:rPr>
                            </w:pPr>
                            <w:r w:rsidRPr="0062591D">
                              <w:rPr>
                                <w:rFonts w:asciiTheme="minorHAnsi" w:hAnsiTheme="minorHAnsi" w:cstheme="minorHAnsi"/>
                                <w:color w:val="212529"/>
                                <w:sz w:val="20"/>
                              </w:rPr>
                              <w:t>Please note that in line with Keeping Children Safe in Education 2023, an online search will be carried out as part of our due diligence on shortlisted candidates.</w:t>
                            </w:r>
                          </w:p>
                          <w:p w14:paraId="0A9A157F" w14:textId="77777777" w:rsidR="00E2593C" w:rsidRDefault="00E2593C" w:rsidP="00E2593C">
                            <w:pPr>
                              <w:pStyle w:val="NormalWeb"/>
                              <w:ind w:left="360"/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  <w:r w:rsidRPr="0062591D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The p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 xml:space="preserve">ost is subject to a successful </w:t>
                            </w:r>
                            <w:r w:rsidRPr="00897156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Enhanced Disclosure and Barring Service (DBS) with Children's Barred List check.</w:t>
                            </w:r>
                          </w:p>
                          <w:p w14:paraId="54375AD0" w14:textId="77777777" w:rsidR="00E2593C" w:rsidRPr="0062591D" w:rsidRDefault="00E2593C" w:rsidP="00E2593C">
                            <w:pPr>
                              <w:pStyle w:val="NormalWeb"/>
                              <w:ind w:left="360"/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  <w:r w:rsidRPr="0062591D">
                              <w:rPr>
                                <w:rFonts w:asciiTheme="minorHAnsi" w:hAnsiTheme="minorHAnsi" w:cstheme="minorHAnsi"/>
                                <w:color w:val="212529"/>
                                <w:sz w:val="20"/>
                              </w:rPr>
                              <w:t xml:space="preserve">Applications should be emailed to, Headteacher, Miss K </w:t>
                            </w:r>
                            <w:proofErr w:type="spellStart"/>
                            <w:r w:rsidRPr="0062591D">
                              <w:rPr>
                                <w:rFonts w:asciiTheme="minorHAnsi" w:hAnsiTheme="minorHAnsi" w:cstheme="minorHAnsi"/>
                                <w:color w:val="212529"/>
                                <w:sz w:val="20"/>
                              </w:rPr>
                              <w:t>Penarski</w:t>
                            </w:r>
                            <w:proofErr w:type="spellEnd"/>
                            <w:r w:rsidRPr="0062591D">
                              <w:rPr>
                                <w:rFonts w:asciiTheme="minorHAnsi" w:hAnsiTheme="minorHAnsi" w:cstheme="minorHAnsi"/>
                                <w:color w:val="212529"/>
                                <w:sz w:val="20"/>
                              </w:rPr>
                              <w:t xml:space="preserve">, </w:t>
                            </w:r>
                            <w:hyperlink r:id="rId7" w:history="1">
                              <w:r w:rsidRPr="0062591D">
                                <w:rPr>
                                  <w:rStyle w:val="Hyperlink"/>
                                  <w:rFonts w:asciiTheme="minorHAnsi" w:hAnsiTheme="minorHAnsi" w:cstheme="minorHAnsi"/>
                                  <w:sz w:val="20"/>
                                </w:rPr>
                                <w:t>head@penwortham-pri.lancs.sch.uk</w:t>
                              </w:r>
                            </w:hyperlink>
                          </w:p>
                          <w:p w14:paraId="5FF357B1" w14:textId="1DDC2DCD" w:rsidR="00E2593C" w:rsidRDefault="00E2593C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042D96D" id="_x0000_s1027" type="#_x0000_t202" style="position:absolute;margin-left:542.05pt;margin-top:2.8pt;width:593.25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" stroked="f">
                <v:textbox style="mso-fit-shape-to-text:t">
                  <w:txbxContent>
                    <w:p w14:paraId="716603BF" w14:textId="77777777" w:rsidR="00E2593C" w:rsidRDefault="00E2593C" w:rsidP="00E2593C">
                      <w:pPr>
                        <w:pStyle w:val="NormalWeb"/>
                        <w:numPr>
                          <w:ilvl w:val="0"/>
                          <w:numId w:val="11"/>
                        </w:numPr>
                        <w:rPr>
                          <w:rFonts w:asciiTheme="minorHAnsi" w:hAnsiTheme="minorHAnsi" w:cstheme="minorHAnsi"/>
                          <w:color w:val="212529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212529"/>
                          <w:sz w:val="20"/>
                          <w:szCs w:val="20"/>
                        </w:rPr>
                        <w:t xml:space="preserve">Please note </w:t>
                      </w:r>
                      <w:r w:rsidRPr="0062591D">
                        <w:rPr>
                          <w:rFonts w:asciiTheme="minorHAnsi" w:hAnsiTheme="minorHAnsi" w:cstheme="minorHAnsi"/>
                          <w:color w:val="212529"/>
                          <w:sz w:val="20"/>
                          <w:szCs w:val="20"/>
                        </w:rPr>
                        <w:t>CVs are not accepted, to apply for this vacancy you need to complete the application form provided in the application</w:t>
                      </w:r>
                      <w:r>
                        <w:rPr>
                          <w:rFonts w:asciiTheme="minorHAnsi" w:hAnsiTheme="minorHAnsi" w:cstheme="minorHAnsi"/>
                          <w:color w:val="212529"/>
                          <w:sz w:val="20"/>
                          <w:szCs w:val="20"/>
                        </w:rPr>
                        <w:t xml:space="preserve"> </w:t>
                      </w:r>
                      <w:r w:rsidRPr="0062591D">
                        <w:rPr>
                          <w:rFonts w:asciiTheme="minorHAnsi" w:hAnsiTheme="minorHAnsi" w:cstheme="minorHAnsi"/>
                          <w:color w:val="212529"/>
                          <w:sz w:val="20"/>
                          <w:szCs w:val="20"/>
                        </w:rPr>
                        <w:t>pack.</w:t>
                      </w:r>
                    </w:p>
                    <w:p w14:paraId="6E5D412C" w14:textId="21D13188" w:rsidR="00E2593C" w:rsidRPr="00E2593C" w:rsidRDefault="00E2593C" w:rsidP="00E2593C">
                      <w:pPr>
                        <w:pStyle w:val="NormalWeb"/>
                        <w:numPr>
                          <w:ilvl w:val="0"/>
                          <w:numId w:val="11"/>
                        </w:numPr>
                        <w:rPr>
                          <w:rFonts w:asciiTheme="minorHAnsi" w:hAnsiTheme="minorHAnsi" w:cstheme="minorHAnsi"/>
                          <w:color w:val="212529"/>
                          <w:sz w:val="20"/>
                          <w:szCs w:val="20"/>
                        </w:rPr>
                      </w:pPr>
                      <w:r w:rsidRPr="0062591D">
                        <w:rPr>
                          <w:rFonts w:asciiTheme="minorHAnsi" w:hAnsiTheme="minorHAnsi" w:cstheme="minorHAnsi"/>
                          <w:color w:val="212529"/>
                          <w:sz w:val="20"/>
                        </w:rPr>
                        <w:t>Please note that in line with Keeping Children Safe in Education 2023, an online search will be carried out as part of our due diligence on shortlisted candidates.</w:t>
                      </w:r>
                    </w:p>
                    <w:p w14:paraId="0A9A157F" w14:textId="77777777" w:rsidR="00E2593C" w:rsidRDefault="00E2593C" w:rsidP="00E2593C">
                      <w:pPr>
                        <w:pStyle w:val="NormalWeb"/>
                        <w:ind w:left="360"/>
                        <w:rPr>
                          <w:rFonts w:asciiTheme="minorHAnsi" w:hAnsiTheme="minorHAnsi" w:cstheme="minorHAnsi"/>
                          <w:sz w:val="20"/>
                        </w:rPr>
                      </w:pPr>
                      <w:r w:rsidRPr="0062591D">
                        <w:rPr>
                          <w:rFonts w:asciiTheme="minorHAnsi" w:hAnsiTheme="minorHAnsi" w:cstheme="minorHAnsi"/>
                          <w:sz w:val="20"/>
                        </w:rPr>
                        <w:t>The p</w:t>
                      </w:r>
                      <w:r>
                        <w:rPr>
                          <w:rFonts w:asciiTheme="minorHAnsi" w:hAnsiTheme="minorHAnsi" w:cstheme="minorHAnsi"/>
                          <w:sz w:val="20"/>
                        </w:rPr>
                        <w:t xml:space="preserve">ost is subject to a successful </w:t>
                      </w:r>
                      <w:r w:rsidRPr="00897156">
                        <w:rPr>
                          <w:rFonts w:asciiTheme="minorHAnsi" w:hAnsiTheme="minorHAnsi" w:cstheme="minorHAnsi"/>
                          <w:sz w:val="20"/>
                        </w:rPr>
                        <w:t>Enhanced Disclosure and Barring Service (DBS) with Children's Barred List check.</w:t>
                      </w:r>
                    </w:p>
                    <w:p w14:paraId="54375AD0" w14:textId="77777777" w:rsidR="00E2593C" w:rsidRPr="0062591D" w:rsidRDefault="00E2593C" w:rsidP="00E2593C">
                      <w:pPr>
                        <w:pStyle w:val="NormalWeb"/>
                        <w:ind w:left="360"/>
                        <w:rPr>
                          <w:rFonts w:asciiTheme="minorHAnsi" w:hAnsiTheme="minorHAnsi" w:cstheme="minorHAnsi"/>
                          <w:sz w:val="20"/>
                        </w:rPr>
                      </w:pPr>
                      <w:r w:rsidRPr="0062591D">
                        <w:rPr>
                          <w:rFonts w:asciiTheme="minorHAnsi" w:hAnsiTheme="minorHAnsi" w:cstheme="minorHAnsi"/>
                          <w:color w:val="212529"/>
                          <w:sz w:val="20"/>
                        </w:rPr>
                        <w:t xml:space="preserve">Applications should be emailed to, Headteacher, Miss K </w:t>
                      </w:r>
                      <w:proofErr w:type="spellStart"/>
                      <w:r w:rsidRPr="0062591D">
                        <w:rPr>
                          <w:rFonts w:asciiTheme="minorHAnsi" w:hAnsiTheme="minorHAnsi" w:cstheme="minorHAnsi"/>
                          <w:color w:val="212529"/>
                          <w:sz w:val="20"/>
                        </w:rPr>
                        <w:t>Penarski</w:t>
                      </w:r>
                      <w:proofErr w:type="spellEnd"/>
                      <w:r w:rsidRPr="0062591D">
                        <w:rPr>
                          <w:rFonts w:asciiTheme="minorHAnsi" w:hAnsiTheme="minorHAnsi" w:cstheme="minorHAnsi"/>
                          <w:color w:val="212529"/>
                          <w:sz w:val="20"/>
                        </w:rPr>
                        <w:t xml:space="preserve">, </w:t>
                      </w:r>
                      <w:hyperlink r:id="rId8" w:history="1">
                        <w:r w:rsidRPr="0062591D">
                          <w:rPr>
                            <w:rStyle w:val="Hyperlink"/>
                            <w:rFonts w:asciiTheme="minorHAnsi" w:hAnsiTheme="minorHAnsi" w:cstheme="minorHAnsi"/>
                            <w:sz w:val="20"/>
                          </w:rPr>
                          <w:t>head@penwortham-pri.lancs.sch.uk</w:t>
                        </w:r>
                      </w:hyperlink>
                    </w:p>
                    <w:p w14:paraId="5FF357B1" w14:textId="1DDC2DCD" w:rsidR="00E2593C" w:rsidRDefault="00E2593C"/>
                  </w:txbxContent>
                </v:textbox>
                <w10:wrap type="square" anchorx="page"/>
              </v:shape>
            </w:pict>
          </mc:Fallback>
        </mc:AlternateContent>
      </w:r>
    </w:p>
    <w:sectPr w:rsidR="00277829" w:rsidRPr="0000277F" w:rsidSect="00C36AE5">
      <w:headerReference w:type="default" r:id="rId9"/>
      <w:footerReference w:type="default" r:id="rId10"/>
      <w:pgSz w:w="11906" w:h="16838"/>
      <w:pgMar w:top="1440" w:right="1440" w:bottom="1440" w:left="144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BCE9F3" w14:textId="77777777" w:rsidR="002B14A5" w:rsidRDefault="002B14A5" w:rsidP="002B14A5">
      <w:r>
        <w:separator/>
      </w:r>
    </w:p>
  </w:endnote>
  <w:endnote w:type="continuationSeparator" w:id="0">
    <w:p w14:paraId="6728D553" w14:textId="77777777" w:rsidR="002B14A5" w:rsidRDefault="002B14A5" w:rsidP="002B14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boto Condense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F4C46D" w14:textId="64C6C16A" w:rsidR="00F91857" w:rsidRDefault="00F91857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37F6E7BC" wp14:editId="0E137ED1">
          <wp:simplePos x="0" y="0"/>
          <wp:positionH relativeFrom="page">
            <wp:posOffset>0</wp:posOffset>
          </wp:positionH>
          <wp:positionV relativeFrom="margin">
            <wp:posOffset>6131560</wp:posOffset>
          </wp:positionV>
          <wp:extent cx="7553325" cy="1295400"/>
          <wp:effectExtent l="0" t="0" r="9525" b="0"/>
          <wp:wrapTight wrapText="bothSides">
            <wp:wrapPolygon edited="0">
              <wp:start x="0" y="0"/>
              <wp:lineTo x="0" y="21282"/>
              <wp:lineTo x="21573" y="21282"/>
              <wp:lineTo x="21573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934"/>
                  <a:stretch/>
                </pic:blipFill>
                <pic:spPr bwMode="auto">
                  <a:xfrm>
                    <a:off x="0" y="0"/>
                    <a:ext cx="7553325" cy="1295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9319FE" w14:textId="77777777" w:rsidR="002B14A5" w:rsidRDefault="002B14A5" w:rsidP="002B14A5">
      <w:r>
        <w:separator/>
      </w:r>
    </w:p>
  </w:footnote>
  <w:footnote w:type="continuationSeparator" w:id="0">
    <w:p w14:paraId="408CB1E5" w14:textId="77777777" w:rsidR="002B14A5" w:rsidRDefault="002B14A5" w:rsidP="002B14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25FCD6" w14:textId="43C686FB" w:rsidR="00F91857" w:rsidRDefault="00C62673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2336" behindDoc="1" locked="0" layoutInCell="1" allowOverlap="1" wp14:anchorId="118DDB81" wp14:editId="45147ADA">
          <wp:simplePos x="0" y="0"/>
          <wp:positionH relativeFrom="column">
            <wp:posOffset>5285740</wp:posOffset>
          </wp:positionH>
          <wp:positionV relativeFrom="paragraph">
            <wp:posOffset>762000</wp:posOffset>
          </wp:positionV>
          <wp:extent cx="1171575" cy="1309370"/>
          <wp:effectExtent l="0" t="0" r="9525" b="5080"/>
          <wp:wrapTight wrapText="bothSides">
            <wp:wrapPolygon edited="0">
              <wp:start x="0" y="0"/>
              <wp:lineTo x="0" y="21370"/>
              <wp:lineTo x="21424" y="21370"/>
              <wp:lineTo x="21424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1309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91857"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7C3E8671" wp14:editId="3B6F79A5">
          <wp:simplePos x="0" y="0"/>
          <wp:positionH relativeFrom="page">
            <wp:align>right</wp:align>
          </wp:positionH>
          <wp:positionV relativeFrom="paragraph">
            <wp:posOffset>152400</wp:posOffset>
          </wp:positionV>
          <wp:extent cx="7585710" cy="2752725"/>
          <wp:effectExtent l="0" t="0" r="0" b="9525"/>
          <wp:wrapTight wrapText="bothSides">
            <wp:wrapPolygon edited="0">
              <wp:start x="0" y="0"/>
              <wp:lineTo x="0" y="21525"/>
              <wp:lineTo x="21535" y="21525"/>
              <wp:lineTo x="21535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619"/>
                  <a:stretch/>
                </pic:blipFill>
                <pic:spPr bwMode="auto">
                  <a:xfrm>
                    <a:off x="0" y="0"/>
                    <a:ext cx="7585822" cy="275276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63406"/>
    <w:multiLevelType w:val="hybridMultilevel"/>
    <w:tmpl w:val="0B8C7F0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A962FA"/>
    <w:multiLevelType w:val="hybridMultilevel"/>
    <w:tmpl w:val="A5F8C06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95E161A"/>
    <w:multiLevelType w:val="hybridMultilevel"/>
    <w:tmpl w:val="487AF024"/>
    <w:lvl w:ilvl="0" w:tplc="611CE39C">
      <w:numFmt w:val="bullet"/>
      <w:lvlText w:val="•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C82C56"/>
    <w:multiLevelType w:val="hybridMultilevel"/>
    <w:tmpl w:val="49B8717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A107F2D"/>
    <w:multiLevelType w:val="hybridMultilevel"/>
    <w:tmpl w:val="735884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271271"/>
    <w:multiLevelType w:val="hybridMultilevel"/>
    <w:tmpl w:val="8B721C88"/>
    <w:lvl w:ilvl="0" w:tplc="611CE39C">
      <w:numFmt w:val="bullet"/>
      <w:lvlText w:val="•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EA0B14"/>
    <w:multiLevelType w:val="hybridMultilevel"/>
    <w:tmpl w:val="606A5466"/>
    <w:lvl w:ilvl="0" w:tplc="611CE39C">
      <w:numFmt w:val="bullet"/>
      <w:lvlText w:val="•"/>
      <w:lvlJc w:val="left"/>
      <w:pPr>
        <w:ind w:left="1080" w:hanging="360"/>
      </w:pPr>
      <w:rPr>
        <w:rFonts w:ascii="Calibri" w:eastAsia="Times New Roman" w:hAnsi="Calibri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0305E24"/>
    <w:multiLevelType w:val="multilevel"/>
    <w:tmpl w:val="B61AA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A621118"/>
    <w:multiLevelType w:val="hybridMultilevel"/>
    <w:tmpl w:val="E77AF6FC"/>
    <w:lvl w:ilvl="0" w:tplc="611CE39C">
      <w:numFmt w:val="bullet"/>
      <w:lvlText w:val="•"/>
      <w:lvlJc w:val="left"/>
      <w:pPr>
        <w:ind w:left="1080" w:hanging="360"/>
      </w:pPr>
      <w:rPr>
        <w:rFonts w:ascii="Calibri" w:eastAsia="Times New Roman" w:hAnsi="Calibri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BE27F05"/>
    <w:multiLevelType w:val="multilevel"/>
    <w:tmpl w:val="92205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38D3717"/>
    <w:multiLevelType w:val="hybridMultilevel"/>
    <w:tmpl w:val="61D0C230"/>
    <w:lvl w:ilvl="0" w:tplc="611CE39C">
      <w:numFmt w:val="bullet"/>
      <w:lvlText w:val="•"/>
      <w:lvlJc w:val="left"/>
      <w:pPr>
        <w:ind w:left="1080" w:hanging="360"/>
      </w:pPr>
      <w:rPr>
        <w:rFonts w:ascii="Calibri" w:eastAsia="Times New Roman" w:hAnsi="Calibri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4"/>
  </w:num>
  <w:num w:numId="4">
    <w:abstractNumId w:val="0"/>
  </w:num>
  <w:num w:numId="5">
    <w:abstractNumId w:val="1"/>
  </w:num>
  <w:num w:numId="6">
    <w:abstractNumId w:val="3"/>
  </w:num>
  <w:num w:numId="7">
    <w:abstractNumId w:val="5"/>
  </w:num>
  <w:num w:numId="8">
    <w:abstractNumId w:val="2"/>
  </w:num>
  <w:num w:numId="9">
    <w:abstractNumId w:val="8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7829"/>
    <w:rsid w:val="0000277F"/>
    <w:rsid w:val="000136BE"/>
    <w:rsid w:val="001B5F51"/>
    <w:rsid w:val="00201CF2"/>
    <w:rsid w:val="00277829"/>
    <w:rsid w:val="00277FDA"/>
    <w:rsid w:val="00293F8C"/>
    <w:rsid w:val="002B14A5"/>
    <w:rsid w:val="0062591D"/>
    <w:rsid w:val="006B1352"/>
    <w:rsid w:val="0071294C"/>
    <w:rsid w:val="00897156"/>
    <w:rsid w:val="00981EED"/>
    <w:rsid w:val="00A30E4B"/>
    <w:rsid w:val="00A60B06"/>
    <w:rsid w:val="00BC58DD"/>
    <w:rsid w:val="00C36AE5"/>
    <w:rsid w:val="00C62673"/>
    <w:rsid w:val="00C85621"/>
    <w:rsid w:val="00C918A3"/>
    <w:rsid w:val="00DE5F3A"/>
    <w:rsid w:val="00E2593C"/>
    <w:rsid w:val="00E469FE"/>
    <w:rsid w:val="00F91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6175E564"/>
  <w15:chartTrackingRefBased/>
  <w15:docId w15:val="{18188E61-6EFA-489A-BAD0-8B57FD3DB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1294C"/>
    <w:pPr>
      <w:spacing w:after="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14A5"/>
    <w:pPr>
      <w:tabs>
        <w:tab w:val="center" w:pos="4513"/>
        <w:tab w:val="right" w:pos="9026"/>
      </w:tabs>
    </w:pPr>
    <w:rPr>
      <w:sz w:val="22"/>
      <w:szCs w:val="22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2B14A5"/>
  </w:style>
  <w:style w:type="paragraph" w:styleId="Footer">
    <w:name w:val="footer"/>
    <w:basedOn w:val="Normal"/>
    <w:link w:val="FooterChar"/>
    <w:uiPriority w:val="99"/>
    <w:unhideWhenUsed/>
    <w:rsid w:val="002B14A5"/>
    <w:pPr>
      <w:tabs>
        <w:tab w:val="center" w:pos="4513"/>
        <w:tab w:val="right" w:pos="9026"/>
      </w:tabs>
    </w:pPr>
    <w:rPr>
      <w:sz w:val="22"/>
      <w:szCs w:val="22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2B14A5"/>
  </w:style>
  <w:style w:type="paragraph" w:styleId="NormalWeb">
    <w:name w:val="Normal (Web)"/>
    <w:basedOn w:val="Normal"/>
    <w:uiPriority w:val="99"/>
    <w:unhideWhenUsed/>
    <w:rsid w:val="002B14A5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character" w:styleId="Strong">
    <w:name w:val="Strong"/>
    <w:basedOn w:val="DefaultParagraphFont"/>
    <w:uiPriority w:val="22"/>
    <w:qFormat/>
    <w:rsid w:val="00E469FE"/>
    <w:rPr>
      <w:b/>
      <w:bCs/>
    </w:rPr>
  </w:style>
  <w:style w:type="character" w:styleId="Hyperlink">
    <w:name w:val="Hyperlink"/>
    <w:basedOn w:val="DefaultParagraphFont"/>
    <w:uiPriority w:val="99"/>
    <w:unhideWhenUsed/>
    <w:rsid w:val="00E469F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469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37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41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07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ad@penwortham-pri.lancs.sch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ead@penwortham-pri.lancs.sch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Cookson</dc:creator>
  <cp:keywords/>
  <dc:description/>
  <cp:lastModifiedBy>Jenny Cookson</cp:lastModifiedBy>
  <cp:revision>2</cp:revision>
  <cp:lastPrinted>2024-04-25T14:58:00Z</cp:lastPrinted>
  <dcterms:created xsi:type="dcterms:W3CDTF">2024-06-12T14:41:00Z</dcterms:created>
  <dcterms:modified xsi:type="dcterms:W3CDTF">2024-06-12T14:41:00Z</dcterms:modified>
</cp:coreProperties>
</file>