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44BBA" w14:textId="77777777" w:rsidR="00B823DB" w:rsidRDefault="00424815">
      <w:pPr>
        <w:pStyle w:val="Body"/>
        <w:rPr>
          <w:rFonts w:ascii="Open Sans" w:eastAsia="Open Sans" w:hAnsi="Open Sans" w:cs="Open Sans"/>
          <w:color w:val="536DC4"/>
          <w:sz w:val="36"/>
          <w:szCs w:val="36"/>
          <w:u w:color="536DC4"/>
        </w:rPr>
      </w:pPr>
      <w:r>
        <w:rPr>
          <w:rFonts w:ascii="Open Sans" w:eastAsia="Open Sans" w:hAnsi="Open Sans" w:cs="Open Sans"/>
          <w:color w:val="536DC4"/>
          <w:sz w:val="36"/>
          <w:szCs w:val="36"/>
          <w:u w:color="536DC4"/>
          <w:lang w:val="en-US"/>
        </w:rPr>
        <w:t>Person Specification</w:t>
      </w:r>
    </w:p>
    <w:p w14:paraId="26644BBB" w14:textId="77777777" w:rsidR="00B823DB" w:rsidRDefault="00424815">
      <w:pPr>
        <w:pStyle w:val="Body"/>
        <w:rPr>
          <w:rFonts w:ascii="Open Sans Light" w:eastAsia="Open Sans Light" w:hAnsi="Open Sans Light" w:cs="Open Sans Light"/>
          <w:color w:val="7D7E79"/>
          <w:sz w:val="28"/>
          <w:szCs w:val="28"/>
          <w:u w:color="7D7E79"/>
        </w:rPr>
      </w:pPr>
      <w:r>
        <w:rPr>
          <w:rFonts w:ascii="Open Sans Light" w:eastAsia="Open Sans Light" w:hAnsi="Open Sans Light" w:cs="Open Sans Light"/>
          <w:color w:val="7D7E79"/>
          <w:sz w:val="28"/>
          <w:szCs w:val="28"/>
          <w:u w:color="7D7E79"/>
          <w:lang w:val="de-DE"/>
        </w:rPr>
        <w:t xml:space="preserve">Headteacher St </w:t>
      </w:r>
      <w:r>
        <w:rPr>
          <w:rFonts w:ascii="Open Sans Light" w:eastAsia="Open Sans Light" w:hAnsi="Open Sans Light" w:cs="Open Sans Light"/>
          <w:color w:val="7D7E79"/>
          <w:sz w:val="28"/>
          <w:szCs w:val="28"/>
          <w:u w:color="7D7E79"/>
          <w:lang w:val="en-US"/>
        </w:rPr>
        <w:t>John’s Catholic Primary School Burscough</w:t>
      </w:r>
    </w:p>
    <w:p w14:paraId="26644BBC" w14:textId="77777777" w:rsidR="00B823DB" w:rsidRDefault="00B823DB">
      <w:pPr>
        <w:pStyle w:val="Body"/>
        <w:rPr>
          <w:rFonts w:ascii="Open Sans" w:eastAsia="Open Sans" w:hAnsi="Open Sans" w:cs="Open Sans"/>
          <w:color w:val="536DC4"/>
          <w:sz w:val="36"/>
          <w:szCs w:val="36"/>
          <w:u w:color="536DC4"/>
        </w:rPr>
      </w:pPr>
    </w:p>
    <w:tbl>
      <w:tblPr>
        <w:tblW w:w="1045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673"/>
        <w:gridCol w:w="1360"/>
        <w:gridCol w:w="5933"/>
        <w:gridCol w:w="1490"/>
      </w:tblGrid>
      <w:tr w:rsidR="00B823DB" w14:paraId="26644BC1" w14:textId="77777777">
        <w:trPr>
          <w:trHeight w:val="690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BBD" w14:textId="77777777" w:rsidR="00B823DB" w:rsidRDefault="00424815">
            <w:pPr>
              <w:pStyle w:val="Body"/>
            </w:pPr>
            <w:r>
              <w:rPr>
                <w:rFonts w:ascii="Open Sans" w:eastAsia="Open Sans" w:hAnsi="Open Sans" w:cs="Open Sans"/>
                <w:color w:val="536DC4"/>
                <w:sz w:val="28"/>
                <w:szCs w:val="28"/>
                <w:u w:color="536DC4"/>
                <w:lang w:val="en-US"/>
              </w:rPr>
              <w:t>Essential Criteria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BBE" w14:textId="77777777" w:rsidR="00B823DB" w:rsidRDefault="00424815">
            <w:pPr>
              <w:pStyle w:val="Body"/>
            </w:pPr>
            <w:r>
              <w:rPr>
                <w:rFonts w:ascii="Open Sans" w:eastAsia="Open Sans" w:hAnsi="Open Sans" w:cs="Open Sans"/>
                <w:color w:val="536DC4"/>
                <w:sz w:val="28"/>
                <w:szCs w:val="28"/>
                <w:u w:color="536DC4"/>
                <w:lang w:val="en-US"/>
              </w:rPr>
              <w:t>Criterion No.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BBF" w14:textId="77777777" w:rsidR="00B823DB" w:rsidRDefault="00424815">
            <w:pPr>
              <w:pStyle w:val="Body"/>
            </w:pPr>
            <w:r>
              <w:rPr>
                <w:rFonts w:ascii="Open Sans" w:eastAsia="Open Sans" w:hAnsi="Open Sans" w:cs="Open Sans"/>
                <w:color w:val="536DC4"/>
                <w:sz w:val="28"/>
                <w:szCs w:val="28"/>
                <w:u w:color="536DC4"/>
                <w:lang w:val="en-US"/>
              </w:rPr>
              <w:t>Attribute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BC0" w14:textId="77777777" w:rsidR="00B823DB" w:rsidRDefault="00424815">
            <w:pPr>
              <w:pStyle w:val="Body"/>
            </w:pPr>
            <w:r>
              <w:rPr>
                <w:rFonts w:ascii="Open Sans" w:eastAsia="Open Sans" w:hAnsi="Open Sans" w:cs="Open Sans"/>
                <w:color w:val="536DC4"/>
                <w:sz w:val="28"/>
                <w:szCs w:val="28"/>
                <w:u w:color="536DC4"/>
                <w:lang w:val="en-US"/>
              </w:rPr>
              <w:t>Stage Identified</w:t>
            </w:r>
          </w:p>
        </w:tc>
      </w:tr>
      <w:tr w:rsidR="00B823DB" w14:paraId="26644BCF" w14:textId="77777777">
        <w:trPr>
          <w:trHeight w:val="2540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BC2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color w:val="536DC4"/>
                <w:u w:color="536DC4"/>
                <w:lang w:val="en-US"/>
              </w:rPr>
              <w:t>Faith Commitment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BC3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E1</w:t>
            </w:r>
            <w:r>
              <w:rPr>
                <w:rFonts w:ascii="Open Sans Light" w:eastAsia="Open Sans Light" w:hAnsi="Open Sans Light" w:cs="Open Sans Light"/>
                <w:lang w:val="en-US"/>
              </w:rPr>
              <w:br/>
            </w:r>
          </w:p>
          <w:p w14:paraId="26644BC4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E2</w:t>
            </w:r>
            <w:r>
              <w:rPr>
                <w:rFonts w:ascii="Open Sans Light" w:eastAsia="Open Sans Light" w:hAnsi="Open Sans Light" w:cs="Open Sans Light"/>
                <w:lang w:val="en-US"/>
              </w:rPr>
              <w:br/>
            </w:r>
          </w:p>
          <w:p w14:paraId="26644BC5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E3</w:t>
            </w:r>
            <w:r>
              <w:rPr>
                <w:rFonts w:ascii="Open Sans Light" w:eastAsia="Open Sans Light" w:hAnsi="Open Sans Light" w:cs="Open Sans Light"/>
                <w:lang w:val="en-US"/>
              </w:rPr>
              <w:br/>
            </w:r>
          </w:p>
          <w:p w14:paraId="26644BC6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lang w:val="en-US"/>
              </w:rPr>
              <w:t>E4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BC7" w14:textId="545F9638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 xml:space="preserve">A </w:t>
            </w:r>
            <w:r w:rsidR="00227CDB">
              <w:rPr>
                <w:rFonts w:ascii="Open Sans Light" w:eastAsia="Open Sans Light" w:hAnsi="Open Sans Light" w:cs="Open Sans Light"/>
                <w:lang w:val="en-US"/>
              </w:rPr>
              <w:t>practicing</w:t>
            </w:r>
            <w:r>
              <w:rPr>
                <w:rFonts w:ascii="Open Sans Light" w:eastAsia="Open Sans Light" w:hAnsi="Open Sans Light" w:cs="Open Sans Light"/>
                <w:lang w:val="en-US"/>
              </w:rPr>
              <w:t xml:space="preserve"> Catholic (fulfilling the requirements of the Diocesan Briefing Note)</w:t>
            </w:r>
          </w:p>
          <w:p w14:paraId="26644BC8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Secure understanding of the distinctive nature of the Catholic school and Catholic education</w:t>
            </w:r>
          </w:p>
          <w:p w14:paraId="26644BC9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Understanding of the leadership role in spiritual development of pupils and staff</w:t>
            </w:r>
          </w:p>
          <w:p w14:paraId="26644BCA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lang w:val="en-US"/>
              </w:rPr>
              <w:t>Experience of leading school worship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BCB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A/I/R</w:t>
            </w:r>
            <w:r>
              <w:rPr>
                <w:rFonts w:ascii="Open Sans Light" w:eastAsia="Open Sans Light" w:hAnsi="Open Sans Light" w:cs="Open Sans Light"/>
                <w:lang w:val="en-US"/>
              </w:rPr>
              <w:br/>
            </w:r>
          </w:p>
          <w:p w14:paraId="26644BCC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A/I/R</w:t>
            </w:r>
            <w:r>
              <w:rPr>
                <w:rFonts w:ascii="Open Sans Light" w:eastAsia="Open Sans Light" w:hAnsi="Open Sans Light" w:cs="Open Sans Light"/>
                <w:lang w:val="en-US"/>
              </w:rPr>
              <w:br/>
            </w:r>
          </w:p>
          <w:p w14:paraId="26644BCD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A/I/R</w:t>
            </w:r>
            <w:r>
              <w:rPr>
                <w:rFonts w:ascii="Open Sans Light" w:eastAsia="Open Sans Light" w:hAnsi="Open Sans Light" w:cs="Open Sans Light"/>
                <w:lang w:val="en-US"/>
              </w:rPr>
              <w:br/>
            </w:r>
          </w:p>
          <w:p w14:paraId="26644BCE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lang w:val="en-US"/>
              </w:rPr>
              <w:t>A/I</w:t>
            </w:r>
          </w:p>
        </w:tc>
      </w:tr>
      <w:tr w:rsidR="00B823DB" w14:paraId="26644BDA" w14:textId="77777777">
        <w:trPr>
          <w:trHeight w:val="1380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BD0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color w:val="536DC4"/>
                <w:u w:color="536DC4"/>
                <w:lang w:val="en-US"/>
              </w:rPr>
              <w:t>Qualifications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BD1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E5</w:t>
            </w:r>
          </w:p>
          <w:p w14:paraId="26644BD2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E6</w:t>
            </w:r>
          </w:p>
          <w:p w14:paraId="26644BD3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lang w:val="en-US"/>
              </w:rPr>
              <w:t>E7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BD4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Qualified teacher status</w:t>
            </w:r>
          </w:p>
          <w:p w14:paraId="26644BD5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Degree</w:t>
            </w:r>
          </w:p>
          <w:p w14:paraId="26644BD6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lang w:val="en-US"/>
              </w:rPr>
              <w:t>CCRS/CTC (or equivalent) or commitment to obtaining the certificate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BD7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A/CC</w:t>
            </w:r>
          </w:p>
          <w:p w14:paraId="26644BD8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A/CC</w:t>
            </w:r>
          </w:p>
          <w:p w14:paraId="26644BD9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lang w:val="en-US"/>
              </w:rPr>
              <w:t>A/CC/I</w:t>
            </w:r>
          </w:p>
        </w:tc>
      </w:tr>
      <w:tr w:rsidR="00B823DB" w14:paraId="26644BEB" w14:textId="77777777">
        <w:trPr>
          <w:trHeight w:val="3955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BDB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color w:val="536DC4"/>
                <w:u w:color="536DC4"/>
                <w:lang w:val="en-US"/>
              </w:rPr>
              <w:t>Professional Development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BDC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E8</w:t>
            </w:r>
            <w:r>
              <w:rPr>
                <w:rFonts w:ascii="Open Sans Light" w:eastAsia="Open Sans Light" w:hAnsi="Open Sans Light" w:cs="Open Sans Light"/>
                <w:lang w:val="en-US"/>
              </w:rPr>
              <w:br/>
            </w:r>
          </w:p>
          <w:p w14:paraId="26644BDD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E9</w:t>
            </w:r>
            <w:r>
              <w:rPr>
                <w:rFonts w:ascii="Open Sans Light" w:eastAsia="Open Sans Light" w:hAnsi="Open Sans Light" w:cs="Open Sans Light"/>
                <w:lang w:val="en-US"/>
              </w:rPr>
              <w:br/>
            </w:r>
          </w:p>
          <w:p w14:paraId="26644BDE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E10</w:t>
            </w:r>
            <w:r>
              <w:rPr>
                <w:rFonts w:ascii="Open Sans Light" w:eastAsia="Open Sans Light" w:hAnsi="Open Sans Light" w:cs="Open Sans Light"/>
                <w:lang w:val="en-US"/>
              </w:rPr>
              <w:br/>
            </w:r>
          </w:p>
          <w:p w14:paraId="26644BDF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E11</w:t>
            </w:r>
            <w:r>
              <w:rPr>
                <w:rFonts w:ascii="Open Sans Light" w:eastAsia="Open Sans Light" w:hAnsi="Open Sans Light" w:cs="Open Sans Light"/>
                <w:lang w:val="en-US"/>
              </w:rPr>
              <w:br/>
            </w:r>
          </w:p>
          <w:p w14:paraId="26644BE0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lang w:val="en-US"/>
              </w:rPr>
              <w:t>E12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BE1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Evidence of appropriate professional development for the role of headteacher</w:t>
            </w:r>
          </w:p>
          <w:p w14:paraId="26644BE2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 xml:space="preserve">Evidence of professional development relating to Catholic ethos, </w:t>
            </w:r>
            <w:proofErr w:type="gramStart"/>
            <w:r>
              <w:rPr>
                <w:rFonts w:ascii="Open Sans Light" w:eastAsia="Open Sans Light" w:hAnsi="Open Sans Light" w:cs="Open Sans Light"/>
                <w:lang w:val="en-US"/>
              </w:rPr>
              <w:t>mission</w:t>
            </w:r>
            <w:proofErr w:type="gramEnd"/>
            <w:r>
              <w:rPr>
                <w:rFonts w:ascii="Open Sans Light" w:eastAsia="Open Sans Light" w:hAnsi="Open Sans Light" w:cs="Open Sans Light"/>
                <w:lang w:val="en-US"/>
              </w:rPr>
              <w:t xml:space="preserve"> and religious education</w:t>
            </w:r>
          </w:p>
          <w:p w14:paraId="26644BE3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Evidence of recent leadership and management professional development</w:t>
            </w:r>
          </w:p>
          <w:p w14:paraId="26644BE4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Evidence of working with other schools/</w:t>
            </w:r>
            <w:r w:rsidRPr="00227CDB">
              <w:rPr>
                <w:rFonts w:ascii="Open Sans Light" w:eastAsia="Open Sans Light" w:hAnsi="Open Sans Light" w:cs="Open Sans Light"/>
              </w:rPr>
              <w:t>organisations</w:t>
            </w:r>
            <w:r>
              <w:rPr>
                <w:rFonts w:ascii="Open Sans Light" w:eastAsia="Open Sans Light" w:hAnsi="Open Sans Light" w:cs="Open Sans Light"/>
                <w:lang w:val="en-US"/>
              </w:rPr>
              <w:t>/ agencies</w:t>
            </w:r>
          </w:p>
          <w:p w14:paraId="26644BE5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lang w:val="en-US"/>
              </w:rPr>
              <w:t>Evidence of appropriate safeguarding training at senior leadership level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BE6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A</w:t>
            </w:r>
          </w:p>
          <w:p w14:paraId="26644BE7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br/>
              <w:t>A/I/CC</w:t>
            </w:r>
          </w:p>
          <w:p w14:paraId="26644BE8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br/>
              <w:t>A</w:t>
            </w:r>
          </w:p>
          <w:p w14:paraId="26644BE9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br/>
              <w:t>A/I/CC</w:t>
            </w:r>
          </w:p>
          <w:p w14:paraId="26644BEA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lang w:val="en-US"/>
              </w:rPr>
              <w:br/>
              <w:t>A/I/CC</w:t>
            </w:r>
          </w:p>
        </w:tc>
      </w:tr>
      <w:tr w:rsidR="00B823DB" w14:paraId="26644C0B" w14:textId="77777777">
        <w:trPr>
          <w:trHeight w:val="6955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BEC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color w:val="536DC4"/>
                <w:u w:color="536DC4"/>
                <w:lang w:val="en-US"/>
              </w:rPr>
              <w:lastRenderedPageBreak/>
              <w:t>School Leadership and Management Experience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BED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E13</w:t>
            </w:r>
            <w:r>
              <w:rPr>
                <w:rFonts w:ascii="Open Sans Light" w:eastAsia="Open Sans Light" w:hAnsi="Open Sans Light" w:cs="Open Sans Light"/>
                <w:lang w:val="en-US"/>
              </w:rPr>
              <w:br/>
            </w:r>
          </w:p>
          <w:p w14:paraId="26644BEE" w14:textId="77777777" w:rsidR="00B823DB" w:rsidRDefault="00B823DB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  <w:lang w:val="en-US"/>
              </w:rPr>
            </w:pPr>
          </w:p>
          <w:p w14:paraId="26644BEF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E14</w:t>
            </w:r>
            <w:r>
              <w:rPr>
                <w:rFonts w:ascii="Open Sans Light" w:eastAsia="Open Sans Light" w:hAnsi="Open Sans Light" w:cs="Open Sans Light"/>
                <w:lang w:val="en-US"/>
              </w:rPr>
              <w:br/>
            </w:r>
          </w:p>
          <w:p w14:paraId="26644BF0" w14:textId="77777777" w:rsidR="00B823DB" w:rsidRDefault="00B823DB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  <w:lang w:val="en-US"/>
              </w:rPr>
            </w:pPr>
          </w:p>
          <w:p w14:paraId="26644BF1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E15</w:t>
            </w:r>
            <w:r>
              <w:rPr>
                <w:rFonts w:ascii="Open Sans Light" w:eastAsia="Open Sans Light" w:hAnsi="Open Sans Light" w:cs="Open Sans Light"/>
                <w:lang w:val="en-US"/>
              </w:rPr>
              <w:br/>
            </w:r>
          </w:p>
          <w:p w14:paraId="26644BF2" w14:textId="77777777" w:rsidR="00B823DB" w:rsidRDefault="00B823DB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  <w:lang w:val="en-US"/>
              </w:rPr>
            </w:pPr>
          </w:p>
          <w:p w14:paraId="26644BF3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E16</w:t>
            </w:r>
            <w:r>
              <w:rPr>
                <w:rFonts w:ascii="Open Sans Light" w:eastAsia="Open Sans Light" w:hAnsi="Open Sans Light" w:cs="Open Sans Light"/>
                <w:lang w:val="en-US"/>
              </w:rPr>
              <w:br/>
            </w:r>
          </w:p>
          <w:p w14:paraId="26644BF4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E17</w:t>
            </w:r>
            <w:r>
              <w:rPr>
                <w:rFonts w:ascii="Open Sans Light" w:eastAsia="Open Sans Light" w:hAnsi="Open Sans Light" w:cs="Open Sans Light"/>
                <w:lang w:val="en-US"/>
              </w:rPr>
              <w:br/>
            </w:r>
          </w:p>
          <w:p w14:paraId="26644BF5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E18</w:t>
            </w:r>
          </w:p>
          <w:p w14:paraId="26644BF6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 xml:space="preserve">E19 </w:t>
            </w:r>
          </w:p>
          <w:p w14:paraId="26644BF7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lang w:val="en-US"/>
              </w:rPr>
              <w:t>E20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BF8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 xml:space="preserve">Ability to articulate and share a vision for education within the context and mission of a Catholic </w:t>
            </w:r>
            <w:proofErr w:type="gramStart"/>
            <w:r>
              <w:rPr>
                <w:rFonts w:ascii="Open Sans Light" w:eastAsia="Open Sans Light" w:hAnsi="Open Sans Light" w:cs="Open Sans Light"/>
                <w:lang w:val="en-US"/>
              </w:rPr>
              <w:t>school</w:t>
            </w:r>
            <w:proofErr w:type="gramEnd"/>
          </w:p>
          <w:p w14:paraId="26644BF9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 xml:space="preserve">Ability to inspire and motivate staff, pupils, parents and the board to achieve the aims of Catholic </w:t>
            </w:r>
            <w:proofErr w:type="gramStart"/>
            <w:r>
              <w:rPr>
                <w:rFonts w:ascii="Open Sans Light" w:eastAsia="Open Sans Light" w:hAnsi="Open Sans Light" w:cs="Open Sans Light"/>
                <w:lang w:val="en-US"/>
              </w:rPr>
              <w:t>education</w:t>
            </w:r>
            <w:proofErr w:type="gramEnd"/>
          </w:p>
          <w:p w14:paraId="26644BFA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To have successful experience as an effective deputy headteacher, assistant headteacher or head of school</w:t>
            </w:r>
          </w:p>
          <w:p w14:paraId="26644BFB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To have taken a key role in school self-evaluation and development planning</w:t>
            </w:r>
          </w:p>
          <w:p w14:paraId="26644BFC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An understanding of the relationship between the headteacher and the board in a Catholic school</w:t>
            </w:r>
          </w:p>
          <w:p w14:paraId="26644BFD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Experience of working constructively with parents</w:t>
            </w:r>
          </w:p>
          <w:p w14:paraId="26644BFE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Experience of monitoring staff performance</w:t>
            </w:r>
          </w:p>
          <w:p w14:paraId="26644BFF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lang w:val="en-US"/>
              </w:rPr>
              <w:t>Thorough knowledge and understanding of current educational issues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C00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A/I/R</w:t>
            </w:r>
          </w:p>
          <w:p w14:paraId="26644C01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br/>
            </w:r>
          </w:p>
          <w:p w14:paraId="26644C02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br/>
              <w:t>A/I/R</w:t>
            </w:r>
          </w:p>
          <w:p w14:paraId="26644C03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br/>
              <w:t>A/I/R</w:t>
            </w:r>
          </w:p>
          <w:p w14:paraId="26644C04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br/>
            </w:r>
          </w:p>
          <w:p w14:paraId="26644C05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A/I/R</w:t>
            </w:r>
            <w:r>
              <w:rPr>
                <w:rFonts w:ascii="Open Sans Light" w:eastAsia="Open Sans Light" w:hAnsi="Open Sans Light" w:cs="Open Sans Light"/>
                <w:lang w:val="en-US"/>
              </w:rPr>
              <w:br/>
            </w:r>
          </w:p>
          <w:p w14:paraId="26644C06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A/I/R</w:t>
            </w:r>
          </w:p>
          <w:p w14:paraId="26644C07" w14:textId="77777777" w:rsidR="00B823DB" w:rsidRDefault="00B823DB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  <w:lang w:val="en-US"/>
              </w:rPr>
            </w:pPr>
          </w:p>
          <w:p w14:paraId="26644C08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A/I/R</w:t>
            </w:r>
          </w:p>
          <w:p w14:paraId="26644C09" w14:textId="77777777" w:rsidR="00B823DB" w:rsidRDefault="00B823DB">
            <w:pPr>
              <w:pStyle w:val="Body"/>
              <w:rPr>
                <w:rFonts w:ascii="Open Sans Light" w:eastAsia="Open Sans Light" w:hAnsi="Open Sans Light" w:cs="Open Sans Light"/>
                <w:lang w:val="en-US"/>
              </w:rPr>
            </w:pPr>
          </w:p>
          <w:p w14:paraId="26644C0A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lang w:val="en-US"/>
              </w:rPr>
              <w:t>A/I/R</w:t>
            </w:r>
          </w:p>
        </w:tc>
      </w:tr>
      <w:tr w:rsidR="00B823DB" w14:paraId="26644C13" w14:textId="77777777">
        <w:trPr>
          <w:trHeight w:val="1645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C0C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color w:val="536DC4"/>
                <w:u w:color="536DC4"/>
                <w:lang w:val="en-US"/>
              </w:rPr>
              <w:t>Experience and Knowledge of Teaching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C0D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E21</w:t>
            </w:r>
            <w:r>
              <w:rPr>
                <w:rFonts w:ascii="Open Sans Light" w:eastAsia="Open Sans Light" w:hAnsi="Open Sans Light" w:cs="Open Sans Light"/>
                <w:lang w:val="en-US"/>
              </w:rPr>
              <w:br/>
            </w:r>
            <w:r>
              <w:rPr>
                <w:rFonts w:ascii="Open Sans Light" w:eastAsia="Open Sans Light" w:hAnsi="Open Sans Light" w:cs="Open Sans Light"/>
                <w:lang w:val="en-US"/>
              </w:rPr>
              <w:br/>
            </w:r>
          </w:p>
          <w:p w14:paraId="26644C0E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lang w:val="en-US"/>
              </w:rPr>
              <w:t>E22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C0F" w14:textId="564B2BE8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 xml:space="preserve">Awareness </w:t>
            </w:r>
            <w:r w:rsidR="00227CDB">
              <w:rPr>
                <w:rFonts w:ascii="Open Sans Light" w:eastAsia="Open Sans Light" w:hAnsi="Open Sans Light" w:cs="Open Sans Light"/>
                <w:lang w:val="en-US"/>
              </w:rPr>
              <w:t>of the</w:t>
            </w:r>
            <w:r>
              <w:rPr>
                <w:rFonts w:ascii="Open Sans Light" w:eastAsia="Open Sans Light" w:hAnsi="Open Sans Light" w:cs="Open Sans Light"/>
                <w:lang w:val="en-US"/>
              </w:rPr>
              <w:t xml:space="preserve"> requirements of the Religious Education Curriculum Directory and secure knowledge of the National Curriculum</w:t>
            </w:r>
          </w:p>
          <w:p w14:paraId="26644C10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lang w:val="en-US"/>
              </w:rPr>
              <w:t>Secure knowledge of statutory requirements relating to the curriculum and assessment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C11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A/I</w:t>
            </w:r>
            <w:r>
              <w:rPr>
                <w:rFonts w:ascii="Open Sans Light" w:eastAsia="Open Sans Light" w:hAnsi="Open Sans Light" w:cs="Open Sans Light"/>
                <w:lang w:val="en-US"/>
              </w:rPr>
              <w:br/>
            </w:r>
            <w:r>
              <w:rPr>
                <w:rFonts w:ascii="Open Sans Light" w:eastAsia="Open Sans Light" w:hAnsi="Open Sans Light" w:cs="Open Sans Light"/>
                <w:lang w:val="en-US"/>
              </w:rPr>
              <w:br/>
            </w:r>
          </w:p>
          <w:p w14:paraId="26644C12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lang w:val="en-US"/>
              </w:rPr>
              <w:t>A/I</w:t>
            </w:r>
          </w:p>
        </w:tc>
      </w:tr>
      <w:tr w:rsidR="00B823DB" w14:paraId="26644C18" w14:textId="77777777">
        <w:trPr>
          <w:trHeight w:val="910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C14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color w:val="536DC4"/>
                <w:u w:color="536DC4"/>
                <w:lang w:val="en-US"/>
              </w:rPr>
              <w:t>Professional Attributes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C15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lang w:val="en-US"/>
              </w:rPr>
              <w:t>E23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C16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lang w:val="en-US"/>
              </w:rPr>
              <w:t>To have excellent written and oral communication skills in English (which will be assessed at all stages of the process)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C17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lang w:val="en-US"/>
              </w:rPr>
              <w:t>A/I</w:t>
            </w:r>
          </w:p>
        </w:tc>
      </w:tr>
      <w:tr w:rsidR="00B823DB" w14:paraId="26644C20" w14:textId="77777777">
        <w:trPr>
          <w:trHeight w:val="1255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C19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color w:val="536DC4"/>
                <w:u w:color="536DC4"/>
                <w:lang w:val="en-US"/>
              </w:rPr>
              <w:t>Application Form and Supporting Statement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C1A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E24</w:t>
            </w:r>
          </w:p>
          <w:p w14:paraId="26644C1B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lang w:val="en-US"/>
              </w:rPr>
              <w:t>E25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C1C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 xml:space="preserve">The form must be fully completed and </w:t>
            </w:r>
            <w:proofErr w:type="gramStart"/>
            <w:r>
              <w:rPr>
                <w:rFonts w:ascii="Open Sans Light" w:eastAsia="Open Sans Light" w:hAnsi="Open Sans Light" w:cs="Open Sans Light"/>
                <w:lang w:val="en-US"/>
              </w:rPr>
              <w:t>legible</w:t>
            </w:r>
            <w:proofErr w:type="gramEnd"/>
          </w:p>
          <w:p w14:paraId="26644C1D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lang w:val="en-US"/>
              </w:rPr>
              <w:t>The supporting statement should be clear, concise (within the required word count) and related to the specific post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C1E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A</w:t>
            </w:r>
          </w:p>
          <w:p w14:paraId="26644C1F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lang w:val="en-US"/>
              </w:rPr>
              <w:t>A</w:t>
            </w:r>
          </w:p>
        </w:tc>
      </w:tr>
    </w:tbl>
    <w:p w14:paraId="26644C21" w14:textId="77777777" w:rsidR="00B823DB" w:rsidRDefault="00B823DB">
      <w:pPr>
        <w:pStyle w:val="Body"/>
        <w:widowControl w:val="0"/>
        <w:rPr>
          <w:rFonts w:ascii="Open Sans" w:eastAsia="Open Sans" w:hAnsi="Open Sans" w:cs="Open Sans"/>
          <w:color w:val="536DC4"/>
          <w:sz w:val="36"/>
          <w:szCs w:val="36"/>
          <w:u w:color="536DC4"/>
        </w:rPr>
      </w:pPr>
    </w:p>
    <w:p w14:paraId="26644C22" w14:textId="77777777" w:rsidR="00B823DB" w:rsidRDefault="00B823DB">
      <w:pPr>
        <w:pStyle w:val="Body"/>
        <w:rPr>
          <w:rFonts w:ascii="Open Sans" w:eastAsia="Open Sans" w:hAnsi="Open Sans" w:cs="Open Sans"/>
          <w:color w:val="536DC4"/>
          <w:sz w:val="36"/>
          <w:szCs w:val="36"/>
          <w:u w:color="536DC4"/>
        </w:rPr>
      </w:pPr>
    </w:p>
    <w:p w14:paraId="26644C23" w14:textId="77777777" w:rsidR="00B823DB" w:rsidRDefault="00B823DB">
      <w:pPr>
        <w:pStyle w:val="Body"/>
        <w:widowControl w:val="0"/>
        <w:rPr>
          <w:rFonts w:ascii="Open Sans" w:eastAsia="Open Sans" w:hAnsi="Open Sans" w:cs="Open Sans"/>
          <w:color w:val="536DC4"/>
          <w:sz w:val="36"/>
          <w:szCs w:val="36"/>
          <w:u w:color="536DC4"/>
        </w:rPr>
      </w:pPr>
    </w:p>
    <w:tbl>
      <w:tblPr>
        <w:tblW w:w="1030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649"/>
        <w:gridCol w:w="1418"/>
        <w:gridCol w:w="5798"/>
        <w:gridCol w:w="1437"/>
      </w:tblGrid>
      <w:tr w:rsidR="00B823DB" w14:paraId="26644C28" w14:textId="77777777">
        <w:trPr>
          <w:trHeight w:val="884"/>
        </w:trPr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C24" w14:textId="77777777" w:rsidR="00B823DB" w:rsidRDefault="00424815">
            <w:pPr>
              <w:pStyle w:val="Body"/>
            </w:pPr>
            <w:r>
              <w:rPr>
                <w:rFonts w:ascii="Open Sans" w:eastAsia="Open Sans" w:hAnsi="Open Sans" w:cs="Open Sans"/>
                <w:color w:val="536DC4"/>
                <w:sz w:val="28"/>
                <w:szCs w:val="28"/>
                <w:u w:color="536DC4"/>
                <w:lang w:val="en-US"/>
              </w:rPr>
              <w:t>Desirable Criteria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C25" w14:textId="77777777" w:rsidR="00B823DB" w:rsidRDefault="00424815">
            <w:pPr>
              <w:pStyle w:val="Body"/>
            </w:pPr>
            <w:r>
              <w:rPr>
                <w:rFonts w:ascii="Open Sans" w:eastAsia="Open Sans" w:hAnsi="Open Sans" w:cs="Open Sans"/>
                <w:color w:val="536DC4"/>
                <w:sz w:val="28"/>
                <w:szCs w:val="28"/>
                <w:u w:color="536DC4"/>
                <w:lang w:val="en-US"/>
              </w:rPr>
              <w:t>Criterion No.</w:t>
            </w:r>
          </w:p>
        </w:tc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C26" w14:textId="77777777" w:rsidR="00B823DB" w:rsidRDefault="00424815">
            <w:pPr>
              <w:pStyle w:val="Body"/>
            </w:pPr>
            <w:r>
              <w:rPr>
                <w:rFonts w:ascii="Open Sans" w:eastAsia="Open Sans" w:hAnsi="Open Sans" w:cs="Open Sans"/>
                <w:color w:val="536DC4"/>
                <w:sz w:val="28"/>
                <w:szCs w:val="28"/>
                <w:u w:color="536DC4"/>
                <w:lang w:val="en-US"/>
              </w:rPr>
              <w:t>Attribute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C27" w14:textId="77777777" w:rsidR="00B823DB" w:rsidRDefault="00424815">
            <w:pPr>
              <w:pStyle w:val="Body"/>
            </w:pPr>
            <w:r>
              <w:rPr>
                <w:rFonts w:ascii="Open Sans" w:eastAsia="Open Sans" w:hAnsi="Open Sans" w:cs="Open Sans"/>
                <w:color w:val="536DC4"/>
                <w:sz w:val="28"/>
                <w:szCs w:val="28"/>
                <w:u w:color="536DC4"/>
                <w:lang w:val="en-US"/>
              </w:rPr>
              <w:t>Stage Identified</w:t>
            </w:r>
          </w:p>
        </w:tc>
      </w:tr>
      <w:tr w:rsidR="00B823DB" w14:paraId="26644C2D" w14:textId="77777777">
        <w:trPr>
          <w:trHeight w:val="1136"/>
        </w:trPr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C29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color w:val="536DC4"/>
                <w:u w:color="536DC4"/>
                <w:lang w:val="en-US"/>
              </w:rPr>
              <w:t>Faith Commitment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C2A" w14:textId="77777777" w:rsidR="00B823DB" w:rsidRDefault="00424815">
            <w:pPr>
              <w:pStyle w:val="Body"/>
              <w:spacing w:before="80" w:line="276" w:lineRule="auto"/>
            </w:pPr>
            <w:r>
              <w:rPr>
                <w:rFonts w:ascii="Open Sans Light" w:eastAsia="Open Sans Light" w:hAnsi="Open Sans Light" w:cs="Open Sans Light"/>
                <w:lang w:val="en-US"/>
              </w:rPr>
              <w:t>D1</w:t>
            </w:r>
          </w:p>
        </w:tc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C2B" w14:textId="77777777" w:rsidR="00B823DB" w:rsidRDefault="00424815">
            <w:pPr>
              <w:pStyle w:val="Body"/>
              <w:spacing w:before="80" w:line="276" w:lineRule="auto"/>
            </w:pPr>
            <w:r>
              <w:rPr>
                <w:rFonts w:ascii="Open Sans Light" w:eastAsia="Open Sans Light" w:hAnsi="Open Sans Light" w:cs="Open Sans Light"/>
                <w:lang w:val="en-US"/>
              </w:rPr>
              <w:t>Involvement in home parish community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C2C" w14:textId="77777777" w:rsidR="00B823DB" w:rsidRDefault="00424815">
            <w:pPr>
              <w:pStyle w:val="Body"/>
              <w:spacing w:before="80" w:line="276" w:lineRule="auto"/>
            </w:pPr>
            <w:r>
              <w:rPr>
                <w:rFonts w:ascii="Open Sans Light" w:eastAsia="Open Sans Light" w:hAnsi="Open Sans Light" w:cs="Open Sans Light"/>
                <w:lang w:val="en-US"/>
              </w:rPr>
              <w:t>A/I</w:t>
            </w:r>
          </w:p>
        </w:tc>
      </w:tr>
      <w:tr w:rsidR="00B823DB" w14:paraId="26644C40" w14:textId="77777777">
        <w:trPr>
          <w:trHeight w:val="3572"/>
        </w:trPr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C2E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color w:val="536DC4"/>
                <w:u w:color="536DC4"/>
                <w:lang w:val="en-US"/>
              </w:rPr>
              <w:t>Qualifications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C2F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D2</w:t>
            </w:r>
          </w:p>
          <w:p w14:paraId="26644C30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D3</w:t>
            </w:r>
          </w:p>
          <w:p w14:paraId="26644C31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D4</w:t>
            </w:r>
          </w:p>
          <w:p w14:paraId="26644C32" w14:textId="77777777" w:rsidR="00B823DB" w:rsidRDefault="00B823DB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  <w:lang w:val="en-US"/>
              </w:rPr>
            </w:pPr>
          </w:p>
          <w:p w14:paraId="26644C33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D5</w:t>
            </w:r>
            <w:r>
              <w:rPr>
                <w:rFonts w:ascii="Open Sans Light" w:eastAsia="Open Sans Light" w:hAnsi="Open Sans Light" w:cs="Open Sans Light"/>
                <w:lang w:val="en-US"/>
              </w:rPr>
              <w:br/>
            </w:r>
          </w:p>
          <w:p w14:paraId="26644C34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lang w:val="en-US"/>
              </w:rPr>
              <w:t>D6</w:t>
            </w:r>
          </w:p>
        </w:tc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C35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Recent experience in a Catholic school</w:t>
            </w:r>
          </w:p>
          <w:p w14:paraId="26644C36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Postgraduate level qualification</w:t>
            </w:r>
          </w:p>
          <w:p w14:paraId="26644C37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National Professional Qualification for Headship (NPQH)</w:t>
            </w:r>
          </w:p>
          <w:p w14:paraId="26644C38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 xml:space="preserve">Successful completion of Diocesan leadership </w:t>
            </w:r>
            <w:proofErr w:type="spellStart"/>
            <w:r>
              <w:rPr>
                <w:rFonts w:ascii="Open Sans Light" w:eastAsia="Open Sans Light" w:hAnsi="Open Sans Light" w:cs="Open Sans Light"/>
                <w:lang w:val="en-US"/>
              </w:rPr>
              <w:t>programme</w:t>
            </w:r>
            <w:proofErr w:type="spellEnd"/>
          </w:p>
          <w:p w14:paraId="26644C39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lang w:val="en-US"/>
              </w:rPr>
              <w:t>Understanding of budget planning, staff deployment and effective use of resources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C3A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A/I</w:t>
            </w:r>
          </w:p>
          <w:p w14:paraId="26644C3B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A/CC</w:t>
            </w:r>
          </w:p>
          <w:p w14:paraId="26644C3C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A/CC</w:t>
            </w:r>
          </w:p>
          <w:p w14:paraId="26644C3D" w14:textId="77777777" w:rsidR="00B823DB" w:rsidRDefault="00B823DB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  <w:lang w:val="en-US"/>
              </w:rPr>
            </w:pPr>
          </w:p>
          <w:p w14:paraId="26644C3E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A/CC</w:t>
            </w:r>
            <w:r>
              <w:rPr>
                <w:rFonts w:ascii="Open Sans Light" w:eastAsia="Open Sans Light" w:hAnsi="Open Sans Light" w:cs="Open Sans Light"/>
                <w:lang w:val="en-US"/>
              </w:rPr>
              <w:br/>
            </w:r>
          </w:p>
          <w:p w14:paraId="26644C3F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lang w:val="en-US"/>
              </w:rPr>
              <w:t>A/I</w:t>
            </w:r>
          </w:p>
        </w:tc>
      </w:tr>
      <w:tr w:rsidR="00B823DB" w14:paraId="26644C45" w14:textId="77777777">
        <w:trPr>
          <w:trHeight w:val="858"/>
        </w:trPr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C41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color w:val="536DC4"/>
                <w:u w:color="536DC4"/>
                <w:lang w:val="en-US"/>
              </w:rPr>
              <w:t>Curriculum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C42" w14:textId="77777777" w:rsidR="00B823DB" w:rsidRDefault="00424815">
            <w:pPr>
              <w:pStyle w:val="Body"/>
              <w:spacing w:before="80" w:line="276" w:lineRule="auto"/>
            </w:pPr>
            <w:r>
              <w:rPr>
                <w:rFonts w:ascii="Open Sans Light" w:eastAsia="Open Sans Light" w:hAnsi="Open Sans Light" w:cs="Open Sans Light"/>
                <w:lang w:val="en-US"/>
              </w:rPr>
              <w:t>D7</w:t>
            </w:r>
          </w:p>
        </w:tc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C43" w14:textId="77777777" w:rsidR="00B823DB" w:rsidRDefault="00424815">
            <w:pPr>
              <w:pStyle w:val="Body"/>
              <w:spacing w:before="80" w:line="276" w:lineRule="auto"/>
            </w:pPr>
            <w:r>
              <w:rPr>
                <w:rFonts w:ascii="Open Sans Light" w:eastAsia="Open Sans Light" w:hAnsi="Open Sans Light" w:cs="Open Sans Light"/>
                <w:lang w:val="en-US"/>
              </w:rPr>
              <w:t>Continue work around the wider curriculum and the success this has brought the school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C44" w14:textId="77777777" w:rsidR="00B823DB" w:rsidRDefault="00424815">
            <w:pPr>
              <w:spacing w:before="80" w:line="276" w:lineRule="auto"/>
            </w:pPr>
            <w:r>
              <w:rPr>
                <w:rFonts w:ascii="Open Sans Light" w:eastAsia="Open Sans Light" w:hAnsi="Open Sans Light" w:cs="Open Sans Light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A/I</w:t>
            </w:r>
          </w:p>
        </w:tc>
      </w:tr>
      <w:tr w:rsidR="00B823DB" w14:paraId="26644C4A" w14:textId="77777777">
        <w:trPr>
          <w:trHeight w:val="827"/>
        </w:trPr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C46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color w:val="536DC4"/>
                <w:u w:color="536DC4"/>
                <w:lang w:val="en-US"/>
              </w:rPr>
              <w:t>Teaching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C47" w14:textId="77777777" w:rsidR="00B823DB" w:rsidRDefault="00424815">
            <w:pPr>
              <w:pStyle w:val="Body"/>
              <w:spacing w:before="80" w:line="276" w:lineRule="auto"/>
            </w:pPr>
            <w:r>
              <w:rPr>
                <w:rFonts w:ascii="Open Sans Light" w:eastAsia="Open Sans Light" w:hAnsi="Open Sans Light" w:cs="Open Sans Light"/>
                <w:lang w:val="en-US"/>
              </w:rPr>
              <w:t>D8</w:t>
            </w:r>
          </w:p>
        </w:tc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C48" w14:textId="77777777" w:rsidR="00B823DB" w:rsidRDefault="00424815">
            <w:pPr>
              <w:pStyle w:val="Body"/>
              <w:spacing w:before="80" w:line="276" w:lineRule="auto"/>
            </w:pPr>
            <w:r>
              <w:rPr>
                <w:rFonts w:ascii="Open Sans Light" w:eastAsia="Open Sans Light" w:hAnsi="Open Sans Light" w:cs="Open Sans Light"/>
                <w:lang w:val="en-US"/>
              </w:rPr>
              <w:t>An inspiring and motivating teacher with excellent classroom practice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C49" w14:textId="77777777" w:rsidR="00B823DB" w:rsidRDefault="00424815">
            <w:pPr>
              <w:spacing w:before="80" w:line="276" w:lineRule="auto"/>
            </w:pPr>
            <w:r>
              <w:rPr>
                <w:rFonts w:ascii="Open Sans Light" w:eastAsia="Open Sans Light" w:hAnsi="Open Sans Light" w:cs="Open Sans Light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A/I</w:t>
            </w:r>
          </w:p>
        </w:tc>
      </w:tr>
      <w:tr w:rsidR="00B823DB" w14:paraId="26644C5B" w14:textId="77777777">
        <w:trPr>
          <w:trHeight w:val="3111"/>
        </w:trPr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C4B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color w:val="536DC4"/>
                <w:u w:color="536DC4"/>
                <w:lang w:val="en-US"/>
              </w:rPr>
              <w:t>Leadership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C4C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  <w:lang w:val="en-US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D9</w:t>
            </w:r>
          </w:p>
          <w:p w14:paraId="26644C4D" w14:textId="77777777" w:rsidR="00B823DB" w:rsidRDefault="00B823DB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  <w:lang w:val="en-US"/>
              </w:rPr>
            </w:pPr>
          </w:p>
          <w:p w14:paraId="26644C4F" w14:textId="77777777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  <w:lang w:val="en-US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D10</w:t>
            </w:r>
          </w:p>
          <w:p w14:paraId="26644C50" w14:textId="77777777" w:rsidR="00B823DB" w:rsidRDefault="00B823DB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  <w:lang w:val="en-US"/>
              </w:rPr>
            </w:pPr>
          </w:p>
          <w:p w14:paraId="26644C51" w14:textId="77777777" w:rsidR="00B823DB" w:rsidRDefault="00424815">
            <w:pPr>
              <w:pStyle w:val="Body"/>
              <w:spacing w:before="80" w:line="276" w:lineRule="auto"/>
            </w:pPr>
            <w:r>
              <w:rPr>
                <w:rFonts w:ascii="Open Sans Light" w:eastAsia="Open Sans Light" w:hAnsi="Open Sans Light" w:cs="Open Sans Light"/>
                <w:lang w:val="en-US"/>
              </w:rPr>
              <w:t>D11</w:t>
            </w:r>
          </w:p>
        </w:tc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C52" w14:textId="4C04ED34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  <w:lang w:val="en-US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>Inspiring and empowering leader to both teaching, non-teaching staff and the children of the school</w:t>
            </w:r>
          </w:p>
          <w:p w14:paraId="26644C53" w14:textId="3DD93ACD" w:rsidR="00B823DB" w:rsidRDefault="00424815">
            <w:pPr>
              <w:pStyle w:val="Body"/>
              <w:spacing w:before="80" w:line="276" w:lineRule="auto"/>
              <w:rPr>
                <w:rFonts w:ascii="Open Sans Light" w:eastAsia="Open Sans Light" w:hAnsi="Open Sans Light" w:cs="Open Sans Light"/>
                <w:lang w:val="en-US"/>
              </w:rPr>
            </w:pPr>
            <w:r>
              <w:rPr>
                <w:rFonts w:ascii="Open Sans Light" w:eastAsia="Open Sans Light" w:hAnsi="Open Sans Light" w:cs="Open Sans Light"/>
                <w:lang w:val="en-US"/>
              </w:rPr>
              <w:t xml:space="preserve">The ability to perform effectively under pressure and manage challenging situations. </w:t>
            </w:r>
          </w:p>
          <w:p w14:paraId="26644C54" w14:textId="77777777" w:rsidR="00B823DB" w:rsidRDefault="00424815">
            <w:pPr>
              <w:pStyle w:val="Body"/>
              <w:spacing w:before="80" w:line="276" w:lineRule="auto"/>
            </w:pPr>
            <w:r>
              <w:rPr>
                <w:rFonts w:ascii="Open Sans Light" w:eastAsia="Open Sans Light" w:hAnsi="Open Sans Light" w:cs="Open Sans Light"/>
                <w:lang w:val="en-US"/>
              </w:rPr>
              <w:t>Drive continuous improvement through effective use of available data.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C55" w14:textId="77777777" w:rsidR="00B823DB" w:rsidRDefault="00424815">
            <w:pPr>
              <w:spacing w:before="80" w:line="276" w:lineRule="auto"/>
            </w:pPr>
            <w:r>
              <w:rPr>
                <w:rFonts w:ascii="Open Sans Light" w:eastAsia="Open Sans Light" w:hAnsi="Open Sans Light" w:cs="Open Sans Light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A/I</w:t>
            </w:r>
          </w:p>
          <w:p w14:paraId="26644C56" w14:textId="77777777" w:rsidR="00B823DB" w:rsidRDefault="00B823DB">
            <w:pPr>
              <w:spacing w:before="80" w:line="276" w:lineRule="auto"/>
            </w:pPr>
          </w:p>
          <w:p w14:paraId="26644C57" w14:textId="77777777" w:rsidR="00B823DB" w:rsidRDefault="00B823DB">
            <w:pPr>
              <w:spacing w:before="80" w:line="276" w:lineRule="auto"/>
            </w:pPr>
          </w:p>
          <w:p w14:paraId="26644C58" w14:textId="77777777" w:rsidR="00B823DB" w:rsidRDefault="00424815">
            <w:pPr>
              <w:spacing w:before="80" w:line="276" w:lineRule="auto"/>
            </w:pPr>
            <w:r>
              <w:rPr>
                <w:rFonts w:ascii="Open Sans Light" w:eastAsia="Open Sans Light" w:hAnsi="Open Sans Light" w:cs="Open Sans Light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A/I</w:t>
            </w:r>
          </w:p>
          <w:p w14:paraId="26644C59" w14:textId="77777777" w:rsidR="00B823DB" w:rsidRDefault="00B823DB">
            <w:pPr>
              <w:spacing w:before="80" w:line="276" w:lineRule="auto"/>
            </w:pPr>
          </w:p>
          <w:p w14:paraId="26644C5A" w14:textId="77777777" w:rsidR="00B823DB" w:rsidRDefault="00424815">
            <w:pPr>
              <w:spacing w:before="80" w:line="276" w:lineRule="auto"/>
            </w:pPr>
            <w:r>
              <w:rPr>
                <w:rFonts w:ascii="Open Sans Light" w:eastAsia="Open Sans Light" w:hAnsi="Open Sans Light" w:cs="Open Sans Light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A/I</w:t>
            </w:r>
          </w:p>
        </w:tc>
      </w:tr>
    </w:tbl>
    <w:p w14:paraId="26644C5C" w14:textId="77777777" w:rsidR="00B823DB" w:rsidRDefault="00B823DB">
      <w:pPr>
        <w:pStyle w:val="Body"/>
        <w:rPr>
          <w:rFonts w:ascii="Open Sans" w:eastAsia="Open Sans" w:hAnsi="Open Sans" w:cs="Open Sans"/>
          <w:color w:val="536DC4"/>
          <w:sz w:val="36"/>
          <w:szCs w:val="36"/>
          <w:u w:color="536DC4"/>
        </w:rPr>
      </w:pPr>
    </w:p>
    <w:tbl>
      <w:tblPr>
        <w:tblW w:w="432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985"/>
        <w:gridCol w:w="2341"/>
      </w:tblGrid>
      <w:tr w:rsidR="00B823DB" w14:paraId="26644C5E" w14:textId="77777777">
        <w:trPr>
          <w:trHeight w:val="350"/>
        </w:trPr>
        <w:tc>
          <w:tcPr>
            <w:tcW w:w="4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4C5D" w14:textId="77777777" w:rsidR="00B823DB" w:rsidRDefault="00424815">
            <w:pPr>
              <w:pStyle w:val="Body"/>
              <w:jc w:val="center"/>
            </w:pPr>
            <w:r>
              <w:rPr>
                <w:rFonts w:ascii="Open Sans" w:eastAsia="Open Sans" w:hAnsi="Open Sans" w:cs="Open Sans"/>
                <w:color w:val="536DC4"/>
                <w:sz w:val="28"/>
                <w:szCs w:val="28"/>
                <w:u w:color="536DC4"/>
                <w:lang w:val="en-US"/>
              </w:rPr>
              <w:t>Key – Stage Identified</w:t>
            </w:r>
          </w:p>
        </w:tc>
      </w:tr>
      <w:tr w:rsidR="00B823DB" w14:paraId="26644C61" w14:textId="77777777">
        <w:trPr>
          <w:trHeight w:val="31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644C5F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lang w:val="en-US"/>
              </w:rPr>
              <w:t>A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644C60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lang w:val="en-US"/>
              </w:rPr>
              <w:t>Application Form</w:t>
            </w:r>
          </w:p>
        </w:tc>
      </w:tr>
      <w:tr w:rsidR="00B823DB" w14:paraId="26644C64" w14:textId="77777777">
        <w:trPr>
          <w:trHeight w:val="31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644C62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lang w:val="en-US"/>
              </w:rPr>
              <w:t>I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644C63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lang w:val="en-US"/>
              </w:rPr>
              <w:t>Interview</w:t>
            </w:r>
          </w:p>
        </w:tc>
      </w:tr>
      <w:tr w:rsidR="00B823DB" w14:paraId="26644C67" w14:textId="77777777">
        <w:trPr>
          <w:trHeight w:val="31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644C65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lang w:val="en-US"/>
              </w:rPr>
              <w:t>R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644C66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lang w:val="en-US"/>
              </w:rPr>
              <w:t>References</w:t>
            </w:r>
          </w:p>
        </w:tc>
      </w:tr>
      <w:tr w:rsidR="00B823DB" w14:paraId="26644C6A" w14:textId="77777777">
        <w:trPr>
          <w:trHeight w:val="61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644C68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lang w:val="en-US"/>
              </w:rPr>
              <w:t>CC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644C69" w14:textId="77777777" w:rsidR="00B823DB" w:rsidRDefault="00424815">
            <w:pPr>
              <w:pStyle w:val="Body"/>
            </w:pPr>
            <w:r>
              <w:rPr>
                <w:rFonts w:ascii="Open Sans Light" w:eastAsia="Open Sans Light" w:hAnsi="Open Sans Light" w:cs="Open Sans Light"/>
                <w:lang w:val="en-US"/>
              </w:rPr>
              <w:t>Checking Certificates</w:t>
            </w:r>
          </w:p>
        </w:tc>
      </w:tr>
    </w:tbl>
    <w:p w14:paraId="26644C6B" w14:textId="77777777" w:rsidR="00B823DB" w:rsidRDefault="00B823DB">
      <w:pPr>
        <w:pStyle w:val="Body"/>
        <w:widowControl w:val="0"/>
      </w:pPr>
    </w:p>
    <w:sectPr w:rsidR="00B823D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353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44C79" w14:textId="77777777" w:rsidR="00424815" w:rsidRDefault="00424815">
      <w:r>
        <w:separator/>
      </w:r>
    </w:p>
  </w:endnote>
  <w:endnote w:type="continuationSeparator" w:id="0">
    <w:p w14:paraId="26644C7B" w14:textId="77777777" w:rsidR="00424815" w:rsidRDefault="00424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1052F" w14:textId="234DCF12" w:rsidR="009E66BF" w:rsidRDefault="009E66B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7B0DB33D" wp14:editId="0235E9C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5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2D9DFFA6" w14:textId="21654A44" w:rsidR="009E66BF" w:rsidRPr="009E66BF" w:rsidRDefault="009E66BF" w:rsidP="009E66B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E66B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0DB33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34.95pt;height:34.9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" filled="f" stroked="f">
              <v:fill o:detectmouseclick="t"/>
              <v:textbox style="mso-fit-shape-to-text:t" inset="0,0,0,15pt">
                <w:txbxContent>
                  <w:p w14:paraId="2D9DFFA6" w14:textId="21654A44" w:rsidR="009E66BF" w:rsidRPr="009E66BF" w:rsidRDefault="009E66BF" w:rsidP="009E66B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E66B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44C6D" w14:textId="797FFB51" w:rsidR="00B823DB" w:rsidRDefault="00424815">
    <w:pPr>
      <w:pStyle w:val="Footer"/>
      <w:tabs>
        <w:tab w:val="clear" w:pos="4513"/>
        <w:tab w:val="clear" w:pos="9026"/>
      </w:tabs>
      <w:ind w:right="58"/>
      <w:jc w:val="center"/>
    </w:pPr>
    <w:r>
      <w:tab/>
    </w:r>
  </w:p>
  <w:p w14:paraId="26644C6E" w14:textId="77777777" w:rsidR="00B823DB" w:rsidRDefault="00424815">
    <w:pPr>
      <w:pStyle w:val="Footer"/>
      <w:tabs>
        <w:tab w:val="clear" w:pos="4513"/>
        <w:tab w:val="clear" w:pos="9026"/>
      </w:tabs>
      <w:rPr>
        <w:sz w:val="4"/>
        <w:szCs w:val="4"/>
      </w:rPr>
    </w:pPr>
    <w:r>
      <w:rPr>
        <w:sz w:val="4"/>
        <w:szCs w:val="4"/>
      </w:rPr>
      <w:tab/>
    </w:r>
  </w:p>
  <w:p w14:paraId="26644C6F" w14:textId="77777777" w:rsidR="00B823DB" w:rsidRDefault="00B823DB">
    <w:pPr>
      <w:pStyle w:val="BodyText"/>
      <w:ind w:right="58"/>
    </w:pPr>
  </w:p>
  <w:p w14:paraId="26644C70" w14:textId="77777777" w:rsidR="00B823DB" w:rsidRDefault="00424815">
    <w:pPr>
      <w:pStyle w:val="BodyText"/>
      <w:jc w:val="center"/>
    </w:pPr>
    <w:r>
      <w:rPr>
        <w:rFonts w:eastAsia="Open Sans Light" w:cs="Open Sans Light"/>
        <w:noProof/>
      </w:rPr>
      <w:drawing>
        <wp:inline distT="0" distB="0" distL="0" distR="0" wp14:anchorId="26644C77" wp14:editId="26644C78">
          <wp:extent cx="6645910" cy="621030"/>
          <wp:effectExtent l="0" t="0" r="0" b="0"/>
          <wp:docPr id="1073741826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5910" cy="62103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eastAsia="Open Sans Light" w:cs="Open Sans Light"/>
      </w:rPr>
      <w:tab/>
    </w:r>
    <w:r>
      <w:rPr>
        <w:rFonts w:ascii="Open Sans Light" w:eastAsia="Open Sans Light" w:hAnsi="Open Sans Light" w:cs="Open Sans Light"/>
        <w:color w:val="536DC4"/>
        <w:spacing w:val="1"/>
        <w:sz w:val="14"/>
        <w:szCs w:val="14"/>
        <w:u w:color="536DC4"/>
      </w:rPr>
      <w:t>Liverpool Roman Catholic Archdiocesan Trustees Incorporated | Registered Charity No. 232709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44C73" w14:textId="2913FCD8" w:rsidR="00B823DB" w:rsidRDefault="00424815">
    <w:pPr>
      <w:pStyle w:val="Footer"/>
      <w:tabs>
        <w:tab w:val="clear" w:pos="4513"/>
        <w:tab w:val="clear" w:pos="9026"/>
      </w:tabs>
      <w:ind w:right="370"/>
      <w:jc w:val="center"/>
    </w:pPr>
    <w:r>
      <w:rPr>
        <w:noProof/>
      </w:rPr>
      <w:drawing>
        <wp:inline distT="0" distB="0" distL="0" distR="0" wp14:anchorId="26644C7B" wp14:editId="7ED7B35F">
          <wp:extent cx="6641973" cy="665589"/>
          <wp:effectExtent l="0" t="0" r="0" b="0"/>
          <wp:docPr id="1073741828" name="officeArt object" descr="Picture 2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Picture 201" descr="Picture 201"/>
                  <pic:cNvPicPr>
                    <a:picLocks noChangeAspect="1"/>
                  </pic:cNvPicPr>
                </pic:nvPicPr>
                <pic:blipFill>
                  <a:blip r:embed="rId1"/>
                  <a:srcRect t="48471"/>
                  <a:stretch>
                    <a:fillRect/>
                  </a:stretch>
                </pic:blipFill>
                <pic:spPr>
                  <a:xfrm>
                    <a:off x="0" y="0"/>
                    <a:ext cx="6641973" cy="66558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26644C74" w14:textId="77777777" w:rsidR="00B823DB" w:rsidRDefault="00B823DB">
    <w:pPr>
      <w:pStyle w:val="Footer"/>
      <w:tabs>
        <w:tab w:val="clear" w:pos="4513"/>
        <w:tab w:val="clear" w:pos="9026"/>
      </w:tabs>
      <w:ind w:right="5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644C75" w14:textId="77777777" w:rsidR="00424815" w:rsidRDefault="00424815">
      <w:r>
        <w:separator/>
      </w:r>
    </w:p>
  </w:footnote>
  <w:footnote w:type="continuationSeparator" w:id="0">
    <w:p w14:paraId="26644C77" w14:textId="77777777" w:rsidR="00424815" w:rsidRDefault="004248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4EE5F" w14:textId="1F48E53E" w:rsidR="009E66BF" w:rsidRDefault="009E66B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A8F3106" wp14:editId="6564F50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6510" b="16510"/>
              <wp:wrapNone/>
              <wp:docPr id="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3DBD9C13" w14:textId="2E1964AA" w:rsidR="009E66BF" w:rsidRPr="009E66BF" w:rsidRDefault="009E66BF" w:rsidP="009E66B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E66B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0" tIns="190500" rIns="0" bIns="0" numCol="1" spcCol="3810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8F310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" filled="f" stroked="f">
              <v:fill o:detectmouseclick="t"/>
              <v:textbox style="mso-fit-shape-to-text:t" inset="0,15pt,0,0">
                <w:txbxContent>
                  <w:p w14:paraId="3DBD9C13" w14:textId="2E1964AA" w:rsidR="009E66BF" w:rsidRPr="009E66BF" w:rsidRDefault="009E66BF" w:rsidP="009E66B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E66B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44C6C" w14:textId="48CA9C01" w:rsidR="00B823DB" w:rsidRDefault="00424815">
    <w:pPr>
      <w:pStyle w:val="Header"/>
      <w:tabs>
        <w:tab w:val="clear" w:pos="4513"/>
        <w:tab w:val="clear" w:pos="9026"/>
      </w:tabs>
    </w:pPr>
    <w:r>
      <w:rPr>
        <w:rFonts w:ascii="Open Sans Light" w:eastAsia="Open Sans Light" w:hAnsi="Open Sans Light" w:cs="Open Sans Light"/>
        <w:noProof/>
      </w:rPr>
      <w:drawing>
        <wp:inline distT="0" distB="0" distL="0" distR="0" wp14:anchorId="26644C75" wp14:editId="1FCFA6B3">
          <wp:extent cx="2547311" cy="838200"/>
          <wp:effectExtent l="0" t="0" r="0" b="0"/>
          <wp:docPr id="1073741825" name="officeArt object" descr="Text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TextDescription automatically generated with medium confidence" descr="Text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47311" cy="8382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44C71" w14:textId="15EF3446" w:rsidR="00B823DB" w:rsidRDefault="00424815">
    <w:pPr>
      <w:pStyle w:val="Body"/>
      <w:widowControl w:val="0"/>
      <w:rPr>
        <w:rFonts w:ascii="Open Sans Light" w:eastAsia="Open Sans Light" w:hAnsi="Open Sans Light" w:cs="Open Sans Light"/>
      </w:rPr>
    </w:pPr>
    <w:r>
      <w:rPr>
        <w:rFonts w:ascii="Open Sans Light" w:eastAsia="Open Sans Light" w:hAnsi="Open Sans Light" w:cs="Open Sans Light"/>
        <w:noProof/>
      </w:rPr>
      <w:drawing>
        <wp:inline distT="0" distB="0" distL="0" distR="0" wp14:anchorId="26644C79" wp14:editId="14B50BFE">
          <wp:extent cx="2547311" cy="838200"/>
          <wp:effectExtent l="0" t="0" r="0" b="0"/>
          <wp:docPr id="1073741827" name="officeArt object" descr="Picture 20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icture 200" descr="Picture 20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47311" cy="8382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26644C72" w14:textId="77777777" w:rsidR="00B823DB" w:rsidRDefault="00B823DB">
    <w:pPr>
      <w:pStyle w:val="Header"/>
      <w:tabs>
        <w:tab w:val="clear" w:pos="4513"/>
        <w:tab w:val="clear" w:pos="9026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3DB"/>
    <w:rsid w:val="00227CDB"/>
    <w:rsid w:val="00290B37"/>
    <w:rsid w:val="00424815"/>
    <w:rsid w:val="009E66BF"/>
    <w:rsid w:val="00B82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6644BBA"/>
  <w15:docId w15:val="{BE315A7B-B770-4415-BC0C-D1A6FBE14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513"/>
        <w:tab w:val="right" w:pos="9026"/>
      </w:tabs>
    </w:pPr>
    <w:rPr>
      <w:rFonts w:cs="Arial Unicode MS"/>
      <w:color w:val="000000"/>
      <w:sz w:val="24"/>
      <w:szCs w:val="24"/>
      <w:u w:color="000000"/>
      <w:lang w:val="en-US"/>
    </w:rPr>
  </w:style>
  <w:style w:type="paragraph" w:styleId="Footer">
    <w:name w:val="footer"/>
    <w:pPr>
      <w:tabs>
        <w:tab w:val="center" w:pos="4513"/>
        <w:tab w:val="right" w:pos="9026"/>
      </w:tabs>
    </w:pPr>
    <w:rPr>
      <w:rFonts w:cs="Arial Unicode MS"/>
      <w:color w:val="000000"/>
      <w:sz w:val="24"/>
      <w:szCs w:val="24"/>
      <w:u w:color="000000"/>
      <w:lang w:val="en-US"/>
    </w:rPr>
  </w:style>
  <w:style w:type="paragraph" w:styleId="BodyText">
    <w:name w:val="Body Text"/>
    <w:rPr>
      <w:rFonts w:cs="Arial Unicode MS"/>
      <w:color w:val="000000"/>
      <w:sz w:val="24"/>
      <w:szCs w:val="24"/>
      <w:u w:color="000000"/>
      <w:lang w:val="en-US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Metadata/LabelInfo.xml><?xml version="1.0" encoding="utf-8"?>
<clbl:labelList xmlns:clbl="http://schemas.microsoft.com/office/2020/mipLabelMetadata">
  <clbl:label id="{fbd41ebe-fca6-4f2c-aecb-bf3a17e72416}" enabled="1" method="Privileged" siteId="{bf346810-9c7d-43de-a872-24a2ef3995a8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531</Words>
  <Characters>3027</Characters>
  <Application>Microsoft Office Word</Application>
  <DocSecurity>0</DocSecurity>
  <Lines>25</Lines>
  <Paragraphs>7</Paragraphs>
  <ScaleCrop>false</ScaleCrop>
  <Company/>
  <LinksUpToDate>false</LinksUpToDate>
  <CharactersWithSpaces>3551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Hesketh, Helen</dc:creator>
  <cp:lastModifiedBy>Hesketh, Helen</cp:lastModifiedBy>
  <cp:revision>2</cp:revision>
  <dcterms:created xsi:type="dcterms:W3CDTF">2024-04-03T16:59:00Z</dcterms:created>
  <dcterms:modified xsi:type="dcterms:W3CDTF">2024-04-03T16:59:00Z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1,2,3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4,5,6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OFFICIAL</vt:lpwstr>
  </property>
</Properties>
</file>