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097A" w14:textId="77777777" w:rsidR="005D4F8A" w:rsidRPr="005D4F8A" w:rsidRDefault="005D4F8A" w:rsidP="005D4F8A">
      <w:pPr>
        <w:jc w:val="center"/>
        <w:rPr>
          <w:rFonts w:asciiTheme="minorHAnsi" w:hAnsiTheme="minorHAnsi"/>
          <w:b/>
          <w:sz w:val="24"/>
          <w:szCs w:val="24"/>
        </w:rPr>
      </w:pPr>
      <w:r w:rsidRPr="005D4F8A">
        <w:rPr>
          <w:rFonts w:asciiTheme="minorHAnsi" w:hAnsiTheme="minorHAnsi"/>
          <w:b/>
          <w:sz w:val="24"/>
          <w:szCs w:val="24"/>
        </w:rPr>
        <w:t xml:space="preserve">JOB DESCRIPTION </w:t>
      </w:r>
    </w:p>
    <w:p w14:paraId="037A7A58" w14:textId="45676B66" w:rsidR="005D4F8A" w:rsidRPr="005D4F8A" w:rsidRDefault="005D4F8A" w:rsidP="005D4F8A">
      <w:pPr>
        <w:rPr>
          <w:rFonts w:asciiTheme="minorHAnsi" w:hAnsiTheme="minorHAnsi"/>
          <w:sz w:val="24"/>
          <w:szCs w:val="24"/>
        </w:rPr>
      </w:pPr>
      <w:r w:rsidRPr="005D4F8A">
        <w:rPr>
          <w:rFonts w:asciiTheme="minorHAnsi" w:hAnsiTheme="minorHAnsi"/>
          <w:b/>
          <w:sz w:val="24"/>
          <w:szCs w:val="24"/>
        </w:rPr>
        <w:t>Title of post:</w:t>
      </w:r>
      <w:r w:rsidRPr="005D4F8A">
        <w:rPr>
          <w:rFonts w:asciiTheme="minorHAnsi" w:hAnsiTheme="minorHAnsi"/>
          <w:sz w:val="24"/>
          <w:szCs w:val="24"/>
        </w:rPr>
        <w:tab/>
      </w:r>
      <w:r w:rsidRPr="005D4F8A">
        <w:rPr>
          <w:rFonts w:asciiTheme="minorHAnsi" w:hAnsiTheme="minorHAnsi"/>
          <w:sz w:val="24"/>
          <w:szCs w:val="24"/>
        </w:rPr>
        <w:tab/>
        <w:t xml:space="preserve">Key Stage </w:t>
      </w:r>
      <w:r>
        <w:rPr>
          <w:rFonts w:asciiTheme="minorHAnsi" w:hAnsiTheme="minorHAnsi"/>
          <w:sz w:val="24"/>
          <w:szCs w:val="24"/>
        </w:rPr>
        <w:t>2</w:t>
      </w:r>
      <w:r w:rsidRPr="005D4F8A">
        <w:rPr>
          <w:rFonts w:asciiTheme="minorHAnsi" w:hAnsiTheme="minorHAnsi"/>
          <w:sz w:val="24"/>
          <w:szCs w:val="24"/>
        </w:rPr>
        <w:t xml:space="preserve"> teacher</w:t>
      </w:r>
    </w:p>
    <w:p w14:paraId="794D9E41" w14:textId="76326FD1" w:rsidR="005D4F8A" w:rsidRPr="005D4F8A" w:rsidRDefault="005D4F8A" w:rsidP="005D4F8A">
      <w:pPr>
        <w:spacing w:after="0" w:line="240" w:lineRule="auto"/>
        <w:ind w:left="2160" w:hanging="2160"/>
        <w:jc w:val="both"/>
        <w:rPr>
          <w:rFonts w:asciiTheme="minorHAnsi" w:hAnsiTheme="minorHAnsi"/>
          <w:sz w:val="24"/>
          <w:szCs w:val="24"/>
        </w:rPr>
      </w:pPr>
      <w:r w:rsidRPr="005D4F8A">
        <w:rPr>
          <w:rFonts w:asciiTheme="minorHAnsi" w:hAnsiTheme="minorHAnsi"/>
          <w:b/>
          <w:sz w:val="24"/>
          <w:szCs w:val="24"/>
        </w:rPr>
        <w:t>Accountable to:</w:t>
      </w:r>
      <w:r w:rsidRPr="005D4F8A">
        <w:rPr>
          <w:rFonts w:asciiTheme="minorHAnsi" w:hAnsiTheme="minorHAnsi"/>
          <w:b/>
          <w:sz w:val="24"/>
          <w:szCs w:val="24"/>
        </w:rPr>
        <w:tab/>
      </w:r>
      <w:r w:rsidRPr="005D4F8A">
        <w:rPr>
          <w:rFonts w:asciiTheme="minorHAnsi" w:hAnsiTheme="minorHAnsi"/>
          <w:sz w:val="24"/>
          <w:szCs w:val="24"/>
        </w:rPr>
        <w:t xml:space="preserve">Head Teacher </w:t>
      </w:r>
    </w:p>
    <w:p w14:paraId="3F112650" w14:textId="77777777" w:rsidR="005D4F8A" w:rsidRPr="005D4F8A" w:rsidRDefault="005D4F8A" w:rsidP="005D4F8A">
      <w:pPr>
        <w:spacing w:after="0" w:line="240" w:lineRule="auto"/>
        <w:jc w:val="both"/>
        <w:rPr>
          <w:rFonts w:asciiTheme="minorHAnsi" w:hAnsiTheme="minorHAnsi" w:cs="Arial"/>
          <w:sz w:val="24"/>
          <w:szCs w:val="24"/>
        </w:rPr>
      </w:pPr>
      <w:r w:rsidRPr="005D4F8A">
        <w:rPr>
          <w:rFonts w:asciiTheme="minorHAnsi" w:hAnsiTheme="minorHAnsi"/>
          <w:sz w:val="24"/>
          <w:szCs w:val="24"/>
        </w:rPr>
        <w:t>The appointment is with the Romero Trust as employer under the terms of the CESEW contract.  It is also subject to the current conditions of employment of school teachers, contained in The School Teachers’ pay and conditions document and other educational and employment legislation, eg, the Teachers Standards 2012.</w:t>
      </w:r>
      <w:r w:rsidRPr="005D4F8A">
        <w:rPr>
          <w:rFonts w:asciiTheme="minorHAnsi" w:hAnsiTheme="minorHAnsi" w:cs="Arial"/>
          <w:sz w:val="24"/>
          <w:szCs w:val="24"/>
        </w:rPr>
        <w:t xml:space="preserve"> </w:t>
      </w:r>
    </w:p>
    <w:p w14:paraId="298F6E53" w14:textId="77777777" w:rsidR="005D4F8A" w:rsidRPr="005D4F8A" w:rsidRDefault="005D4F8A" w:rsidP="005D4F8A">
      <w:pPr>
        <w:spacing w:after="0" w:line="240" w:lineRule="auto"/>
        <w:jc w:val="both"/>
        <w:rPr>
          <w:rFonts w:asciiTheme="minorHAnsi" w:hAnsiTheme="minorHAnsi" w:cs="Arial"/>
          <w:sz w:val="24"/>
          <w:szCs w:val="24"/>
        </w:rPr>
      </w:pPr>
      <w:r w:rsidRPr="005D4F8A">
        <w:rPr>
          <w:rFonts w:asciiTheme="minorHAnsi" w:hAnsiTheme="minorHAnsi" w:cs="Arial"/>
          <w:sz w:val="24"/>
          <w:szCs w:val="24"/>
        </w:rPr>
        <w:t>St John the Baptist Roman Catholic Primary Voluntary Academy is committed to safeguarding and protecting the welfare of children and young people and expects all staff and volunteers to share this commitment.</w:t>
      </w:r>
    </w:p>
    <w:p w14:paraId="4F4F817B" w14:textId="77777777" w:rsidR="005D4F8A" w:rsidRDefault="005D4F8A" w:rsidP="005D4F8A">
      <w:pPr>
        <w:pStyle w:val="BodyText"/>
        <w:rPr>
          <w:rFonts w:asciiTheme="minorHAnsi" w:hAnsiTheme="minorHAnsi"/>
        </w:rPr>
      </w:pPr>
    </w:p>
    <w:p w14:paraId="4B7EEB48" w14:textId="6D221368" w:rsidR="005D4F8A" w:rsidRDefault="005D4F8A" w:rsidP="005D4F8A">
      <w:pPr>
        <w:pStyle w:val="BodyText"/>
        <w:rPr>
          <w:rFonts w:asciiTheme="minorHAnsi" w:hAnsiTheme="minorHAnsi"/>
        </w:rPr>
      </w:pPr>
      <w:r w:rsidRPr="005D4F8A">
        <w:rPr>
          <w:rFonts w:asciiTheme="minorHAnsi" w:hAnsiTheme="minorHAnsi"/>
        </w:rPr>
        <w:t>This job description may be amended at any time following discussion between the Head Teacher and member of staff, and will be reviewed annually.</w:t>
      </w:r>
    </w:p>
    <w:p w14:paraId="0705307E" w14:textId="77777777" w:rsidR="005D4F8A" w:rsidRPr="005D4F8A" w:rsidRDefault="005D4F8A" w:rsidP="005D4F8A">
      <w:pPr>
        <w:pStyle w:val="BodyText"/>
        <w:rPr>
          <w:rFonts w:asciiTheme="minorHAnsi" w:hAnsiTheme="minorHAnsi"/>
        </w:rPr>
      </w:pPr>
    </w:p>
    <w:p w14:paraId="4596717F" w14:textId="77777777" w:rsidR="005D4F8A" w:rsidRPr="005D4F8A" w:rsidRDefault="005D4F8A" w:rsidP="005D4F8A">
      <w:pPr>
        <w:pStyle w:val="Heading1"/>
        <w:jc w:val="left"/>
        <w:rPr>
          <w:rFonts w:asciiTheme="minorHAnsi" w:hAnsiTheme="minorHAnsi"/>
          <w:sz w:val="24"/>
          <w:u w:val="single"/>
        </w:rPr>
      </w:pPr>
      <w:r w:rsidRPr="005D4F8A">
        <w:rPr>
          <w:rFonts w:asciiTheme="minorHAnsi" w:hAnsiTheme="minorHAnsi"/>
          <w:sz w:val="24"/>
          <w:u w:val="single"/>
        </w:rPr>
        <w:t>1   Catholic Ethos</w:t>
      </w:r>
    </w:p>
    <w:p w14:paraId="378CEFE0" w14:textId="77777777" w:rsidR="005D4F8A" w:rsidRPr="005D4F8A" w:rsidRDefault="005D4F8A" w:rsidP="005D4F8A">
      <w:pPr>
        <w:jc w:val="both"/>
        <w:rPr>
          <w:rFonts w:asciiTheme="minorHAnsi" w:hAnsiTheme="minorHAnsi"/>
          <w:sz w:val="24"/>
          <w:szCs w:val="24"/>
        </w:rPr>
      </w:pPr>
      <w:r w:rsidRPr="005D4F8A">
        <w:rPr>
          <w:rFonts w:asciiTheme="minorHAnsi" w:hAnsiTheme="minorHAnsi"/>
          <w:sz w:val="24"/>
          <w:szCs w:val="24"/>
        </w:rPr>
        <w:t>To work with the Head Teacher and colleagues in creating, inspiring and embodying the Catholic ethos and culture of our School, securing its Mission Statement with all members of the school community and ensuring an environment for teaching and learning that empowers both staff and children to achieve their highest potential.</w:t>
      </w:r>
    </w:p>
    <w:p w14:paraId="34DB3CF1" w14:textId="77777777" w:rsidR="005D4F8A" w:rsidRPr="005D4F8A" w:rsidRDefault="005D4F8A" w:rsidP="005D4F8A">
      <w:pPr>
        <w:numPr>
          <w:ilvl w:val="1"/>
          <w:numId w:val="10"/>
        </w:numPr>
        <w:spacing w:after="0" w:line="240" w:lineRule="auto"/>
        <w:rPr>
          <w:rFonts w:asciiTheme="minorHAnsi" w:hAnsiTheme="minorHAnsi"/>
          <w:sz w:val="24"/>
          <w:szCs w:val="24"/>
        </w:rPr>
      </w:pPr>
      <w:r w:rsidRPr="005D4F8A">
        <w:rPr>
          <w:rFonts w:asciiTheme="minorHAnsi" w:hAnsiTheme="minorHAnsi"/>
          <w:sz w:val="24"/>
          <w:szCs w:val="24"/>
        </w:rPr>
        <w:t>To attend, take part in and lead acts of worship.</w:t>
      </w:r>
    </w:p>
    <w:p w14:paraId="59BDB7D9" w14:textId="77777777" w:rsidR="005D4F8A" w:rsidRPr="005D4F8A" w:rsidRDefault="005D4F8A" w:rsidP="005D4F8A">
      <w:pPr>
        <w:numPr>
          <w:ilvl w:val="1"/>
          <w:numId w:val="10"/>
        </w:numPr>
        <w:spacing w:after="0" w:line="240" w:lineRule="auto"/>
        <w:rPr>
          <w:rFonts w:asciiTheme="minorHAnsi" w:hAnsiTheme="minorHAnsi"/>
          <w:sz w:val="24"/>
          <w:szCs w:val="24"/>
        </w:rPr>
      </w:pPr>
      <w:r w:rsidRPr="005D4F8A">
        <w:rPr>
          <w:rFonts w:asciiTheme="minorHAnsi" w:hAnsiTheme="minorHAnsi"/>
          <w:sz w:val="24"/>
          <w:szCs w:val="24"/>
        </w:rPr>
        <w:t>To ensure that the children have a safe and caring environment both in school and when taking part in offsite educational activities.</w:t>
      </w:r>
    </w:p>
    <w:p w14:paraId="5E42F8EA" w14:textId="77777777" w:rsidR="005D4F8A" w:rsidRPr="005D4F8A" w:rsidRDefault="005D4F8A" w:rsidP="005D4F8A">
      <w:pPr>
        <w:numPr>
          <w:ilvl w:val="1"/>
          <w:numId w:val="10"/>
        </w:numPr>
        <w:spacing w:after="0" w:line="240" w:lineRule="auto"/>
        <w:rPr>
          <w:rFonts w:asciiTheme="minorHAnsi" w:hAnsiTheme="minorHAnsi"/>
          <w:sz w:val="24"/>
          <w:szCs w:val="24"/>
        </w:rPr>
      </w:pPr>
      <w:r w:rsidRPr="005D4F8A">
        <w:rPr>
          <w:rFonts w:asciiTheme="minorHAnsi" w:hAnsiTheme="minorHAnsi"/>
          <w:sz w:val="24"/>
          <w:szCs w:val="24"/>
        </w:rPr>
        <w:t>To foster good relationships with parents and carers and the wider community.</w:t>
      </w:r>
    </w:p>
    <w:p w14:paraId="4A54173A" w14:textId="77777777" w:rsidR="005D4F8A" w:rsidRPr="005D4F8A" w:rsidRDefault="005D4F8A" w:rsidP="005D4F8A">
      <w:pPr>
        <w:numPr>
          <w:ilvl w:val="1"/>
          <w:numId w:val="10"/>
        </w:numPr>
        <w:spacing w:after="0" w:line="240" w:lineRule="auto"/>
        <w:rPr>
          <w:rFonts w:asciiTheme="minorHAnsi" w:hAnsiTheme="minorHAnsi"/>
          <w:sz w:val="24"/>
          <w:szCs w:val="24"/>
        </w:rPr>
      </w:pPr>
      <w:r w:rsidRPr="005D4F8A">
        <w:rPr>
          <w:rFonts w:asciiTheme="minorHAnsi" w:hAnsiTheme="minorHAnsi"/>
          <w:sz w:val="24"/>
          <w:szCs w:val="24"/>
        </w:rPr>
        <w:t>To promote the school and all it stands for on all occasions, in particular, work with stakeholders.</w:t>
      </w:r>
    </w:p>
    <w:p w14:paraId="170BED54" w14:textId="77777777" w:rsidR="005D4F8A" w:rsidRPr="005D4F8A" w:rsidRDefault="005D4F8A" w:rsidP="005D4F8A">
      <w:pPr>
        <w:numPr>
          <w:ilvl w:val="1"/>
          <w:numId w:val="10"/>
        </w:numPr>
        <w:spacing w:after="0" w:line="240" w:lineRule="auto"/>
        <w:rPr>
          <w:rFonts w:asciiTheme="minorHAnsi" w:hAnsiTheme="minorHAnsi"/>
          <w:sz w:val="24"/>
          <w:szCs w:val="24"/>
        </w:rPr>
      </w:pPr>
      <w:r w:rsidRPr="005D4F8A">
        <w:rPr>
          <w:rFonts w:asciiTheme="minorHAnsi" w:hAnsiTheme="minorHAnsi"/>
          <w:sz w:val="24"/>
          <w:szCs w:val="24"/>
        </w:rPr>
        <w:t>To act as a role model of professional conduct, demonstrating high personal standards of expertise and commitment.</w:t>
      </w:r>
    </w:p>
    <w:p w14:paraId="3F9C8083" w14:textId="77777777" w:rsidR="005D4F8A" w:rsidRPr="005D4F8A" w:rsidRDefault="005D4F8A" w:rsidP="005D4F8A">
      <w:pPr>
        <w:numPr>
          <w:ilvl w:val="1"/>
          <w:numId w:val="10"/>
        </w:numPr>
        <w:spacing w:after="0" w:line="240" w:lineRule="auto"/>
        <w:rPr>
          <w:rFonts w:asciiTheme="minorHAnsi" w:hAnsiTheme="minorHAnsi"/>
          <w:sz w:val="24"/>
          <w:szCs w:val="24"/>
        </w:rPr>
      </w:pPr>
      <w:r w:rsidRPr="005D4F8A">
        <w:rPr>
          <w:rFonts w:asciiTheme="minorHAnsi" w:hAnsiTheme="minorHAnsi"/>
          <w:sz w:val="24"/>
          <w:szCs w:val="24"/>
        </w:rPr>
        <w:t>To perform, in accordance with any directions which may be reasonably given by the Head Teacher, such particular duties as may be assigned.</w:t>
      </w:r>
    </w:p>
    <w:p w14:paraId="4694C53A" w14:textId="77777777" w:rsidR="005D4F8A" w:rsidRPr="005D4F8A" w:rsidRDefault="005D4F8A" w:rsidP="005D4F8A">
      <w:pPr>
        <w:rPr>
          <w:rFonts w:asciiTheme="minorHAnsi" w:hAnsiTheme="minorHAnsi"/>
          <w:sz w:val="24"/>
          <w:szCs w:val="24"/>
        </w:rPr>
      </w:pPr>
    </w:p>
    <w:p w14:paraId="545F0A86" w14:textId="77777777" w:rsidR="005D4F8A" w:rsidRPr="005D4F8A" w:rsidRDefault="005D4F8A" w:rsidP="005D4F8A">
      <w:pPr>
        <w:numPr>
          <w:ilvl w:val="0"/>
          <w:numId w:val="10"/>
        </w:numPr>
        <w:spacing w:after="0" w:line="240" w:lineRule="auto"/>
        <w:rPr>
          <w:rFonts w:asciiTheme="minorHAnsi" w:hAnsiTheme="minorHAnsi"/>
          <w:b/>
          <w:sz w:val="24"/>
          <w:szCs w:val="24"/>
          <w:u w:val="single"/>
        </w:rPr>
      </w:pPr>
      <w:r w:rsidRPr="005D4F8A">
        <w:rPr>
          <w:rFonts w:asciiTheme="minorHAnsi" w:hAnsiTheme="minorHAnsi"/>
          <w:b/>
          <w:sz w:val="24"/>
          <w:szCs w:val="24"/>
          <w:u w:val="single"/>
        </w:rPr>
        <w:t>Teaching and Learning</w:t>
      </w:r>
    </w:p>
    <w:p w14:paraId="5D23A952" w14:textId="77777777" w:rsidR="005D4F8A" w:rsidRPr="005D4F8A" w:rsidRDefault="005D4F8A" w:rsidP="005D4F8A">
      <w:pPr>
        <w:jc w:val="both"/>
        <w:rPr>
          <w:rFonts w:asciiTheme="minorHAnsi" w:hAnsiTheme="minorHAnsi"/>
          <w:sz w:val="24"/>
          <w:szCs w:val="24"/>
        </w:rPr>
      </w:pPr>
      <w:r w:rsidRPr="005D4F8A">
        <w:rPr>
          <w:rFonts w:asciiTheme="minorHAnsi" w:hAnsiTheme="minorHAnsi"/>
          <w:sz w:val="24"/>
          <w:szCs w:val="24"/>
        </w:rPr>
        <w:t>Within the context of our School, the search for excellence pursued through teaching and learning takes place in the context of the individual needs and aspirations of the pupil as God’s children.</w:t>
      </w:r>
    </w:p>
    <w:p w14:paraId="3C23852F"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participate in long term, medium and short term planning activities to meet the needs of the children in the class.</w:t>
      </w:r>
    </w:p>
    <w:p w14:paraId="39B9201C"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teach, according to their educational needs, the pupils assigned to them including the marking and setting of work, to be carried out in school and elsewhere.</w:t>
      </w:r>
    </w:p>
    <w:p w14:paraId="0E11A951" w14:textId="77777777" w:rsidR="005D4F8A" w:rsidRPr="005D4F8A" w:rsidRDefault="005D4F8A" w:rsidP="005D4F8A">
      <w:pPr>
        <w:numPr>
          <w:ilvl w:val="1"/>
          <w:numId w:val="11"/>
        </w:numPr>
        <w:spacing w:after="0" w:line="240" w:lineRule="auto"/>
        <w:rPr>
          <w:rFonts w:asciiTheme="minorHAnsi" w:hAnsiTheme="minorHAnsi"/>
          <w:sz w:val="24"/>
          <w:szCs w:val="24"/>
        </w:rPr>
      </w:pPr>
      <w:r w:rsidRPr="005D4F8A">
        <w:rPr>
          <w:rFonts w:asciiTheme="minorHAnsi" w:hAnsiTheme="minorHAnsi"/>
          <w:sz w:val="24"/>
          <w:szCs w:val="24"/>
        </w:rPr>
        <w:lastRenderedPageBreak/>
        <w:t>To manage the classroom effectively to develop a purposeful and stimulating learning environment.</w:t>
      </w:r>
    </w:p>
    <w:p w14:paraId="5699456B" w14:textId="77777777" w:rsidR="005D4F8A" w:rsidRPr="005D4F8A" w:rsidRDefault="005D4F8A" w:rsidP="005D4F8A">
      <w:pPr>
        <w:numPr>
          <w:ilvl w:val="1"/>
          <w:numId w:val="11"/>
        </w:numPr>
        <w:spacing w:after="0" w:line="240" w:lineRule="auto"/>
        <w:rPr>
          <w:rFonts w:asciiTheme="minorHAnsi" w:hAnsiTheme="minorHAnsi"/>
          <w:sz w:val="24"/>
          <w:szCs w:val="24"/>
        </w:rPr>
      </w:pPr>
      <w:r w:rsidRPr="005D4F8A">
        <w:rPr>
          <w:rFonts w:asciiTheme="minorHAnsi" w:hAnsiTheme="minorHAnsi"/>
          <w:sz w:val="24"/>
          <w:szCs w:val="24"/>
        </w:rPr>
        <w:t>To manage pupil behaviour in a positive and effective manner, in accordance with the schools’ behaviour policy.</w:t>
      </w:r>
    </w:p>
    <w:p w14:paraId="5108EE2A" w14:textId="77777777" w:rsidR="005D4F8A" w:rsidRPr="005D4F8A" w:rsidRDefault="005D4F8A" w:rsidP="005D4F8A">
      <w:pPr>
        <w:numPr>
          <w:ilvl w:val="1"/>
          <w:numId w:val="11"/>
        </w:numPr>
        <w:spacing w:after="0" w:line="240" w:lineRule="auto"/>
        <w:rPr>
          <w:rFonts w:asciiTheme="minorHAnsi" w:hAnsiTheme="minorHAnsi"/>
          <w:sz w:val="24"/>
          <w:szCs w:val="24"/>
        </w:rPr>
      </w:pPr>
      <w:r w:rsidRPr="005D4F8A">
        <w:rPr>
          <w:rFonts w:asciiTheme="minorHAnsi" w:hAnsiTheme="minorHAnsi"/>
          <w:sz w:val="24"/>
          <w:szCs w:val="24"/>
        </w:rPr>
        <w:t>To review programmes of work, teaching materials and methods in liaison with curriculum leaders and other professionals.</w:t>
      </w:r>
    </w:p>
    <w:p w14:paraId="5EA5A85C"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assess, record and report all the development, progress and attainment of pupils having regard to the curriculum of the school.</w:t>
      </w:r>
    </w:p>
    <w:p w14:paraId="1438A8DE"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set targets for individual children on a termly basis.</w:t>
      </w:r>
    </w:p>
    <w:p w14:paraId="5CB2FF26"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make records and reports on the personal and social needs of the pupils, communicate and consult with parents, co-operate with external agencies and participate in meetings as necessary.</w:t>
      </w:r>
    </w:p>
    <w:p w14:paraId="59F33EFA"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promote the general progress and well-being of individual pupils in the class assigned.</w:t>
      </w:r>
    </w:p>
    <w:p w14:paraId="6D452996" w14:textId="77777777" w:rsidR="005D4F8A" w:rsidRPr="005D4F8A" w:rsidRDefault="005D4F8A" w:rsidP="005D4F8A">
      <w:pPr>
        <w:rPr>
          <w:rFonts w:asciiTheme="minorHAnsi" w:hAnsiTheme="minorHAnsi"/>
          <w:sz w:val="24"/>
          <w:szCs w:val="24"/>
        </w:rPr>
      </w:pPr>
    </w:p>
    <w:p w14:paraId="11595907" w14:textId="77777777" w:rsidR="005D4F8A" w:rsidRPr="005D4F8A" w:rsidRDefault="005D4F8A" w:rsidP="005D4F8A">
      <w:pPr>
        <w:numPr>
          <w:ilvl w:val="0"/>
          <w:numId w:val="11"/>
        </w:numPr>
        <w:spacing w:after="0" w:line="240" w:lineRule="auto"/>
        <w:rPr>
          <w:rFonts w:asciiTheme="minorHAnsi" w:hAnsiTheme="minorHAnsi"/>
          <w:b/>
          <w:sz w:val="24"/>
          <w:szCs w:val="24"/>
          <w:u w:val="single"/>
        </w:rPr>
      </w:pPr>
      <w:r w:rsidRPr="005D4F8A">
        <w:rPr>
          <w:rFonts w:asciiTheme="minorHAnsi" w:hAnsiTheme="minorHAnsi"/>
          <w:b/>
          <w:sz w:val="24"/>
          <w:szCs w:val="24"/>
          <w:u w:val="single"/>
        </w:rPr>
        <w:t>Professional Responsibilities</w:t>
      </w:r>
    </w:p>
    <w:p w14:paraId="2BB92CFF" w14:textId="77777777" w:rsidR="005D4F8A" w:rsidRPr="005D4F8A" w:rsidRDefault="005D4F8A" w:rsidP="005D4F8A">
      <w:pPr>
        <w:jc w:val="both"/>
        <w:rPr>
          <w:rFonts w:asciiTheme="minorHAnsi" w:hAnsiTheme="minorHAnsi"/>
          <w:sz w:val="24"/>
          <w:szCs w:val="24"/>
        </w:rPr>
      </w:pPr>
      <w:r w:rsidRPr="005D4F8A">
        <w:rPr>
          <w:rFonts w:asciiTheme="minorHAnsi" w:hAnsiTheme="minorHAnsi"/>
          <w:sz w:val="24"/>
          <w:szCs w:val="24"/>
        </w:rPr>
        <w:t>In a Catholic School, it is the responsibility of every teacher to assist the Head Teacher in the leadership of a faith community for whom Christ is the model.</w:t>
      </w:r>
    </w:p>
    <w:p w14:paraId="7A00091A"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contribute to a climate of mutual support, in which self-confidence and self-esteem can grow and to work as a member of the team.</w:t>
      </w:r>
    </w:p>
    <w:p w14:paraId="6E6A1BCF"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be responsible for their professional development and to participate in the school’s performance management system.</w:t>
      </w:r>
    </w:p>
    <w:p w14:paraId="77B9CDA8"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participate in meetings with other staff to review curricular, pastoral and organisational and administrative matters relating to the school.</w:t>
      </w:r>
    </w:p>
    <w:p w14:paraId="2E1390CE"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supervise the work of classroom support staff, students and volunteers.</w:t>
      </w:r>
    </w:p>
    <w:p w14:paraId="3FA70288"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manage materials and equipment for learning to ensure minimal wastage, loss or damage.</w:t>
      </w:r>
    </w:p>
    <w:p w14:paraId="0518F121" w14:textId="77777777" w:rsidR="005D4F8A" w:rsidRPr="005D4F8A" w:rsidRDefault="005D4F8A" w:rsidP="005D4F8A">
      <w:pPr>
        <w:numPr>
          <w:ilvl w:val="1"/>
          <w:numId w:val="11"/>
        </w:numPr>
        <w:spacing w:after="0" w:line="240" w:lineRule="auto"/>
        <w:jc w:val="both"/>
        <w:rPr>
          <w:rFonts w:asciiTheme="minorHAnsi" w:hAnsiTheme="minorHAnsi"/>
          <w:sz w:val="24"/>
          <w:szCs w:val="24"/>
        </w:rPr>
      </w:pPr>
      <w:r w:rsidRPr="005D4F8A">
        <w:rPr>
          <w:rFonts w:asciiTheme="minorHAnsi" w:hAnsiTheme="minorHAnsi"/>
          <w:sz w:val="24"/>
          <w:szCs w:val="24"/>
        </w:rPr>
        <w:t>To provide a purposeful, safe, organised and tidy working environment that celebrates achievement and success.</w:t>
      </w:r>
    </w:p>
    <w:p w14:paraId="28E72AAC" w14:textId="77777777" w:rsidR="005D4F8A" w:rsidRPr="005D4F8A" w:rsidRDefault="005D4F8A" w:rsidP="005D4F8A">
      <w:pPr>
        <w:rPr>
          <w:rFonts w:asciiTheme="minorHAnsi" w:hAnsiTheme="minorHAnsi"/>
          <w:sz w:val="24"/>
          <w:szCs w:val="24"/>
        </w:rPr>
      </w:pPr>
    </w:p>
    <w:p w14:paraId="475CDE5A" w14:textId="77777777" w:rsidR="005D4F8A" w:rsidRPr="005D4F8A" w:rsidRDefault="005D4F8A" w:rsidP="005D4F8A">
      <w:pPr>
        <w:rPr>
          <w:rFonts w:asciiTheme="minorHAnsi" w:hAnsiTheme="minorHAnsi"/>
          <w:b/>
          <w:sz w:val="24"/>
          <w:szCs w:val="24"/>
          <w:u w:val="single"/>
        </w:rPr>
      </w:pPr>
      <w:r w:rsidRPr="005D4F8A">
        <w:rPr>
          <w:rFonts w:asciiTheme="minorHAnsi" w:hAnsiTheme="minorHAnsi"/>
          <w:b/>
          <w:sz w:val="24"/>
          <w:szCs w:val="24"/>
        </w:rPr>
        <w:t xml:space="preserve">4   </w:t>
      </w:r>
      <w:r w:rsidRPr="005D4F8A">
        <w:rPr>
          <w:rFonts w:asciiTheme="minorHAnsi" w:hAnsiTheme="minorHAnsi"/>
          <w:b/>
          <w:sz w:val="24"/>
          <w:szCs w:val="24"/>
          <w:u w:val="single"/>
        </w:rPr>
        <w:t>Specific Responsibilities</w:t>
      </w:r>
    </w:p>
    <w:p w14:paraId="50CB02AE" w14:textId="4F0B6C0B" w:rsidR="005D4F8A" w:rsidRPr="005D4F8A" w:rsidRDefault="005D4F8A" w:rsidP="005D4F8A">
      <w:pPr>
        <w:spacing w:after="0" w:line="240" w:lineRule="auto"/>
        <w:rPr>
          <w:rFonts w:asciiTheme="minorHAnsi" w:hAnsiTheme="minorHAnsi"/>
          <w:sz w:val="24"/>
          <w:szCs w:val="24"/>
        </w:rPr>
      </w:pPr>
      <w:r w:rsidRPr="005D4F8A">
        <w:rPr>
          <w:rFonts w:asciiTheme="minorHAnsi" w:hAnsiTheme="minorHAnsi"/>
          <w:sz w:val="24"/>
          <w:szCs w:val="24"/>
        </w:rPr>
        <w:t>4.1</w:t>
      </w:r>
      <w:r w:rsidRPr="005D4F8A">
        <w:rPr>
          <w:rFonts w:asciiTheme="minorHAnsi" w:hAnsiTheme="minorHAnsi"/>
          <w:sz w:val="24"/>
          <w:szCs w:val="24"/>
        </w:rPr>
        <w:tab/>
        <w:t xml:space="preserve">To teach a Key Stage </w:t>
      </w:r>
      <w:r>
        <w:rPr>
          <w:rFonts w:asciiTheme="minorHAnsi" w:hAnsiTheme="minorHAnsi"/>
          <w:sz w:val="24"/>
          <w:szCs w:val="24"/>
        </w:rPr>
        <w:t>2</w:t>
      </w:r>
      <w:r w:rsidRPr="005D4F8A">
        <w:rPr>
          <w:rFonts w:asciiTheme="minorHAnsi" w:hAnsiTheme="minorHAnsi"/>
          <w:sz w:val="24"/>
          <w:szCs w:val="24"/>
        </w:rPr>
        <w:t xml:space="preserve"> class.</w:t>
      </w:r>
    </w:p>
    <w:p w14:paraId="17329AD7" w14:textId="77777777" w:rsidR="005D4F8A" w:rsidRPr="005D4F8A" w:rsidRDefault="005D4F8A" w:rsidP="005D4F8A">
      <w:pPr>
        <w:spacing w:after="0" w:line="240" w:lineRule="auto"/>
        <w:rPr>
          <w:rFonts w:asciiTheme="minorHAnsi" w:hAnsiTheme="minorHAnsi"/>
          <w:sz w:val="24"/>
          <w:szCs w:val="24"/>
        </w:rPr>
      </w:pPr>
      <w:r w:rsidRPr="005D4F8A">
        <w:rPr>
          <w:rFonts w:asciiTheme="minorHAnsi" w:hAnsiTheme="minorHAnsi"/>
          <w:sz w:val="24"/>
          <w:szCs w:val="24"/>
        </w:rPr>
        <w:t>4.2</w:t>
      </w:r>
      <w:r w:rsidRPr="005D4F8A">
        <w:rPr>
          <w:rFonts w:asciiTheme="minorHAnsi" w:hAnsiTheme="minorHAnsi"/>
          <w:sz w:val="24"/>
          <w:szCs w:val="24"/>
        </w:rPr>
        <w:tab/>
        <w:t>To co-ordinate the provision of effective learning and teaching.</w:t>
      </w:r>
    </w:p>
    <w:p w14:paraId="0B6AE47A" w14:textId="5FBFFC4F" w:rsidR="005D4F8A" w:rsidRPr="005D4F8A" w:rsidRDefault="005D4F8A" w:rsidP="005D4F8A">
      <w:pPr>
        <w:spacing w:after="0" w:line="240" w:lineRule="auto"/>
        <w:rPr>
          <w:rFonts w:asciiTheme="minorHAnsi" w:hAnsiTheme="minorHAnsi"/>
          <w:sz w:val="24"/>
          <w:szCs w:val="24"/>
        </w:rPr>
      </w:pPr>
      <w:r w:rsidRPr="005D4F8A">
        <w:rPr>
          <w:rFonts w:asciiTheme="minorHAnsi" w:hAnsiTheme="minorHAnsi"/>
          <w:sz w:val="24"/>
          <w:szCs w:val="24"/>
        </w:rPr>
        <w:t>4.3</w:t>
      </w:r>
      <w:r w:rsidRPr="005D4F8A">
        <w:rPr>
          <w:rFonts w:asciiTheme="minorHAnsi" w:hAnsiTheme="minorHAnsi"/>
          <w:sz w:val="24"/>
          <w:szCs w:val="24"/>
        </w:rPr>
        <w:tab/>
        <w:t xml:space="preserve">To administer and maintain the </w:t>
      </w:r>
      <w:r w:rsidR="00031422" w:rsidRPr="005D4F8A">
        <w:rPr>
          <w:rFonts w:asciiTheme="minorHAnsi" w:hAnsiTheme="minorHAnsi"/>
          <w:sz w:val="24"/>
          <w:szCs w:val="24"/>
        </w:rPr>
        <w:t>school’s</w:t>
      </w:r>
      <w:r w:rsidRPr="005D4F8A">
        <w:rPr>
          <w:rFonts w:asciiTheme="minorHAnsi" w:hAnsiTheme="minorHAnsi"/>
          <w:sz w:val="24"/>
          <w:szCs w:val="24"/>
        </w:rPr>
        <w:t xml:space="preserve"> assessment procedures.</w:t>
      </w:r>
    </w:p>
    <w:p w14:paraId="1ECBE2E8" w14:textId="77777777" w:rsidR="005D4F8A" w:rsidRPr="005D4F8A" w:rsidRDefault="005D4F8A" w:rsidP="005D4F8A">
      <w:pPr>
        <w:spacing w:after="0" w:line="240" w:lineRule="auto"/>
        <w:rPr>
          <w:rFonts w:asciiTheme="minorHAnsi" w:hAnsiTheme="minorHAnsi"/>
          <w:sz w:val="24"/>
          <w:szCs w:val="24"/>
        </w:rPr>
      </w:pPr>
      <w:r w:rsidRPr="005D4F8A">
        <w:rPr>
          <w:rFonts w:asciiTheme="minorHAnsi" w:hAnsiTheme="minorHAnsi"/>
          <w:sz w:val="24"/>
          <w:szCs w:val="24"/>
        </w:rPr>
        <w:t>4.4</w:t>
      </w:r>
      <w:r w:rsidRPr="005D4F8A">
        <w:rPr>
          <w:rFonts w:asciiTheme="minorHAnsi" w:hAnsiTheme="minorHAnsi"/>
          <w:sz w:val="24"/>
          <w:szCs w:val="24"/>
        </w:rPr>
        <w:tab/>
        <w:t>To attend all staff meetings and training sessions.</w:t>
      </w:r>
    </w:p>
    <w:p w14:paraId="0ECC95CE" w14:textId="77777777" w:rsidR="005D4F8A" w:rsidRPr="005D4F8A" w:rsidRDefault="005D4F8A" w:rsidP="005D4F8A">
      <w:pPr>
        <w:spacing w:after="0" w:line="240" w:lineRule="auto"/>
        <w:rPr>
          <w:rFonts w:asciiTheme="minorHAnsi" w:hAnsiTheme="minorHAnsi"/>
          <w:sz w:val="24"/>
          <w:szCs w:val="24"/>
        </w:rPr>
      </w:pPr>
      <w:r w:rsidRPr="005D4F8A">
        <w:rPr>
          <w:rFonts w:asciiTheme="minorHAnsi" w:hAnsiTheme="minorHAnsi"/>
          <w:sz w:val="24"/>
          <w:szCs w:val="24"/>
        </w:rPr>
        <w:t>4.5</w:t>
      </w:r>
      <w:r w:rsidRPr="005D4F8A">
        <w:rPr>
          <w:rFonts w:asciiTheme="minorHAnsi" w:hAnsiTheme="minorHAnsi"/>
          <w:sz w:val="24"/>
          <w:szCs w:val="24"/>
        </w:rPr>
        <w:tab/>
        <w:t>To liaise with external agencies as appropriate.</w:t>
      </w:r>
    </w:p>
    <w:p w14:paraId="48A78E4A" w14:textId="24964987" w:rsidR="005D4F8A" w:rsidRDefault="005D4F8A" w:rsidP="005D4F8A">
      <w:pPr>
        <w:spacing w:after="0" w:line="240" w:lineRule="auto"/>
        <w:rPr>
          <w:rFonts w:asciiTheme="minorHAnsi" w:hAnsiTheme="minorHAnsi"/>
        </w:rPr>
      </w:pPr>
      <w:r w:rsidRPr="005D4F8A">
        <w:rPr>
          <w:rFonts w:asciiTheme="minorHAnsi" w:hAnsiTheme="minorHAnsi"/>
          <w:sz w:val="24"/>
          <w:szCs w:val="24"/>
        </w:rPr>
        <w:t>4.6</w:t>
      </w:r>
      <w:r w:rsidRPr="005D4F8A">
        <w:rPr>
          <w:rFonts w:asciiTheme="minorHAnsi" w:hAnsiTheme="minorHAnsi"/>
          <w:sz w:val="24"/>
          <w:szCs w:val="24"/>
        </w:rPr>
        <w:tab/>
        <w:t>To be subject leader for areas agreed with the Head Teacher.</w:t>
      </w:r>
    </w:p>
    <w:p w14:paraId="5F0A8F56" w14:textId="77777777" w:rsidR="005D4F8A" w:rsidRPr="007329FA" w:rsidRDefault="005D4F8A" w:rsidP="005D4F8A"/>
    <w:p w14:paraId="4748E0C5" w14:textId="3F429CA6" w:rsidR="000902CB" w:rsidRPr="00E0190C" w:rsidRDefault="000902CB" w:rsidP="00E0190C"/>
    <w:sectPr w:rsidR="000902CB" w:rsidRPr="00E0190C" w:rsidSect="0088321C">
      <w:headerReference w:type="default" r:id="rId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E51C" w14:textId="77777777" w:rsidR="00492531" w:rsidRDefault="00492531" w:rsidP="007B2BCE">
      <w:pPr>
        <w:spacing w:after="0" w:line="240" w:lineRule="auto"/>
      </w:pPr>
      <w:r>
        <w:separator/>
      </w:r>
    </w:p>
  </w:endnote>
  <w:endnote w:type="continuationSeparator" w:id="0">
    <w:p w14:paraId="18DF2BA0" w14:textId="77777777" w:rsidR="00492531" w:rsidRDefault="00492531" w:rsidP="007B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9488" w14:textId="77777777" w:rsidR="00492531" w:rsidRDefault="00492531" w:rsidP="007B2BCE">
      <w:pPr>
        <w:spacing w:after="0" w:line="240" w:lineRule="auto"/>
      </w:pPr>
      <w:r>
        <w:separator/>
      </w:r>
    </w:p>
  </w:footnote>
  <w:footnote w:type="continuationSeparator" w:id="0">
    <w:p w14:paraId="377709F5" w14:textId="77777777" w:rsidR="00492531" w:rsidRDefault="00492531" w:rsidP="007B2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8BB1" w14:textId="524E044A" w:rsidR="007B2BCE" w:rsidRDefault="007B2BCE">
    <w:pPr>
      <w:pStyle w:val="Header"/>
    </w:pPr>
  </w:p>
  <w:tbl>
    <w:tblPr>
      <w:tblStyle w:val="TableGrid"/>
      <w:tblW w:w="1092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93"/>
      <w:gridCol w:w="7173"/>
      <w:gridCol w:w="2317"/>
    </w:tblGrid>
    <w:tr w:rsidR="00720C54" w14:paraId="75C90F20" w14:textId="77777777" w:rsidTr="00720C54">
      <w:tc>
        <w:tcPr>
          <w:tcW w:w="950" w:type="dxa"/>
        </w:tcPr>
        <w:p w14:paraId="0845E3B7" w14:textId="712ACF87" w:rsidR="00720C54" w:rsidRDefault="00720C54" w:rsidP="007B2BCE">
          <w:bookmarkStart w:id="0" w:name="_Hlk40258653"/>
        </w:p>
        <w:p w14:paraId="7C3D91DC" w14:textId="77777777" w:rsidR="00720C54" w:rsidRDefault="00720C54" w:rsidP="007B2BCE"/>
        <w:p w14:paraId="61118F78" w14:textId="77777777" w:rsidR="00720C54" w:rsidRDefault="00720C54" w:rsidP="007B2BCE"/>
        <w:p w14:paraId="79B9D3D2" w14:textId="77777777" w:rsidR="00720C54" w:rsidRDefault="00720C54" w:rsidP="007B2BCE"/>
        <w:p w14:paraId="69000856" w14:textId="77777777" w:rsidR="00720C54" w:rsidRDefault="00720C54" w:rsidP="007B2BCE"/>
        <w:p w14:paraId="414CBE8F" w14:textId="77777777" w:rsidR="00720C54" w:rsidRDefault="00720C54" w:rsidP="007B2BCE"/>
        <w:p w14:paraId="38373C55" w14:textId="77777777" w:rsidR="00720C54" w:rsidRDefault="00720C54" w:rsidP="007B2BCE"/>
        <w:p w14:paraId="3910914D" w14:textId="77777777" w:rsidR="00720C54" w:rsidRDefault="00720C54" w:rsidP="007B2BCE"/>
      </w:tc>
      <w:tc>
        <w:tcPr>
          <w:tcW w:w="498" w:type="dxa"/>
        </w:tcPr>
        <w:p w14:paraId="3CFD0C2F" w14:textId="126862DC" w:rsidR="00720C54" w:rsidRPr="00755A1D" w:rsidRDefault="00CC6B14" w:rsidP="007B2BCE">
          <w:pPr>
            <w:pStyle w:val="Header"/>
            <w:tabs>
              <w:tab w:val="clear" w:pos="4513"/>
              <w:tab w:val="clear" w:pos="9026"/>
              <w:tab w:val="center" w:pos="4140"/>
              <w:tab w:val="right" w:pos="9072"/>
            </w:tabs>
            <w:spacing w:after="60"/>
            <w:ind w:right="-1134"/>
            <w:jc w:val="center"/>
            <w:rPr>
              <w:rFonts w:cstheme="minorHAnsi"/>
              <w:sz w:val="32"/>
              <w:szCs w:val="32"/>
            </w:rPr>
          </w:pPr>
          <w:r>
            <w:rPr>
              <w:noProof/>
            </w:rPr>
            <w:drawing>
              <wp:anchor distT="0" distB="0" distL="114300" distR="114300" simplePos="0" relativeHeight="251661312" behindDoc="0" locked="0" layoutInCell="1" allowOverlap="1" wp14:anchorId="3D564160" wp14:editId="56A165C1">
                <wp:simplePos x="0" y="0"/>
                <wp:positionH relativeFrom="column">
                  <wp:posOffset>-240421</wp:posOffset>
                </wp:positionH>
                <wp:positionV relativeFrom="paragraph">
                  <wp:posOffset>62621</wp:posOffset>
                </wp:positionV>
                <wp:extent cx="1102507" cy="1347507"/>
                <wp:effectExtent l="0" t="0" r="2540" b="5080"/>
                <wp:wrapNone/>
                <wp:docPr id="7" name="Picture 7" descr="cid:226A8576-D118-47A4-937D-FF985ADA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874F7-7143-45D2-B3AC-B1BAC6673CD4" descr="cid:226A8576-D118-47A4-937D-FF985ADA6794"/>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02507" cy="134750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47" w:type="dxa"/>
        </w:tcPr>
        <w:p w14:paraId="4BA311B6" w14:textId="133C65E7" w:rsidR="00720C54" w:rsidRPr="00755A1D" w:rsidRDefault="00CC6B14" w:rsidP="007B2BCE">
          <w:pPr>
            <w:pStyle w:val="Header"/>
            <w:tabs>
              <w:tab w:val="clear" w:pos="4513"/>
              <w:tab w:val="clear" w:pos="9026"/>
              <w:tab w:val="center" w:pos="4140"/>
              <w:tab w:val="right" w:pos="9072"/>
            </w:tabs>
            <w:spacing w:after="60"/>
            <w:ind w:right="-1134"/>
            <w:jc w:val="center"/>
            <w:rPr>
              <w:rFonts w:cstheme="minorHAnsi"/>
              <w:sz w:val="32"/>
              <w:szCs w:val="32"/>
            </w:rPr>
          </w:pPr>
          <w:r>
            <w:rPr>
              <w:rFonts w:cstheme="minorHAnsi"/>
              <w:sz w:val="32"/>
              <w:szCs w:val="32"/>
            </w:rPr>
            <w:t xml:space="preserve">   </w:t>
          </w:r>
          <w:r w:rsidR="00720C54" w:rsidRPr="00755A1D">
            <w:rPr>
              <w:rFonts w:cstheme="minorHAnsi"/>
              <w:sz w:val="32"/>
              <w:szCs w:val="32"/>
            </w:rPr>
            <w:t>ST JOHN THE BAPTIST RC PRIMARY SCHOOL</w:t>
          </w:r>
        </w:p>
        <w:p w14:paraId="49EB4BAF" w14:textId="77777777" w:rsidR="00720C54" w:rsidRPr="0054334A" w:rsidRDefault="00720C54" w:rsidP="007B2BCE">
          <w:pPr>
            <w:pStyle w:val="Header"/>
            <w:tabs>
              <w:tab w:val="clear" w:pos="9026"/>
              <w:tab w:val="right" w:pos="9072"/>
            </w:tabs>
            <w:spacing w:after="60"/>
            <w:ind w:right="-1134"/>
            <w:jc w:val="center"/>
            <w:rPr>
              <w:rFonts w:cstheme="minorHAnsi"/>
              <w:sz w:val="32"/>
              <w:szCs w:val="32"/>
            </w:rPr>
          </w:pPr>
          <w:r w:rsidRPr="0054334A">
            <w:rPr>
              <w:rFonts w:cstheme="minorHAnsi"/>
              <w:sz w:val="32"/>
              <w:szCs w:val="32"/>
            </w:rPr>
            <w:t>A Voluntary Academy</w:t>
          </w:r>
        </w:p>
        <w:p w14:paraId="62C346DF" w14:textId="77777777" w:rsidR="00720C54" w:rsidRDefault="00720C54" w:rsidP="007B2BCE">
          <w:pPr>
            <w:pStyle w:val="Header"/>
            <w:spacing w:after="120"/>
            <w:ind w:right="-1134"/>
            <w:jc w:val="center"/>
            <w:rPr>
              <w:rFonts w:cstheme="minorHAnsi"/>
              <w:sz w:val="28"/>
              <w:szCs w:val="28"/>
            </w:rPr>
          </w:pPr>
          <w:r w:rsidRPr="00507898">
            <w:rPr>
              <w:rFonts w:cstheme="minorHAnsi"/>
              <w:sz w:val="28"/>
              <w:szCs w:val="28"/>
            </w:rPr>
            <w:t>Thames A</w:t>
          </w:r>
          <w:r>
            <w:rPr>
              <w:rFonts w:cstheme="minorHAnsi"/>
              <w:sz w:val="28"/>
              <w:szCs w:val="28"/>
            </w:rPr>
            <w:t>ve, Burnley, Lancashire BB10 2PZ</w:t>
          </w:r>
        </w:p>
        <w:p w14:paraId="7882D218" w14:textId="77777777" w:rsidR="00720C54" w:rsidRPr="00507898" w:rsidRDefault="00720C54" w:rsidP="007B2BCE">
          <w:pPr>
            <w:pStyle w:val="Header"/>
            <w:ind w:right="-1138"/>
            <w:jc w:val="center"/>
            <w:rPr>
              <w:rFonts w:cstheme="minorHAnsi"/>
              <w:sz w:val="28"/>
              <w:szCs w:val="28"/>
            </w:rPr>
          </w:pPr>
          <w:r>
            <w:rPr>
              <w:rFonts w:cstheme="minorHAnsi"/>
              <w:sz w:val="24"/>
              <w:szCs w:val="24"/>
            </w:rPr>
            <w:t>email: office</w:t>
          </w:r>
          <w:r w:rsidRPr="00507898">
            <w:rPr>
              <w:rFonts w:cstheme="minorHAnsi"/>
              <w:sz w:val="24"/>
              <w:szCs w:val="24"/>
            </w:rPr>
            <w:t>@stjohns.lancs.sch.uk</w:t>
          </w:r>
        </w:p>
        <w:p w14:paraId="4DC2D0F0" w14:textId="77777777" w:rsidR="00720C54" w:rsidRPr="00507898" w:rsidRDefault="00720C54" w:rsidP="007B2BCE">
          <w:pPr>
            <w:pStyle w:val="Header"/>
            <w:ind w:right="-1138"/>
            <w:jc w:val="center"/>
            <w:rPr>
              <w:rFonts w:cstheme="minorHAnsi"/>
              <w:sz w:val="24"/>
              <w:szCs w:val="24"/>
            </w:rPr>
          </w:pPr>
          <w:r>
            <w:rPr>
              <w:rFonts w:cstheme="minorHAnsi"/>
              <w:sz w:val="24"/>
              <w:szCs w:val="24"/>
            </w:rPr>
            <w:t>w</w:t>
          </w:r>
          <w:r w:rsidRPr="00507898">
            <w:rPr>
              <w:rFonts w:cstheme="minorHAnsi"/>
              <w:sz w:val="24"/>
              <w:szCs w:val="24"/>
            </w:rPr>
            <w:t>ebsite: www.stjohnsrcprimary.co.uk</w:t>
          </w:r>
        </w:p>
        <w:p w14:paraId="45D66885" w14:textId="77777777" w:rsidR="00720C54" w:rsidRDefault="00720C54" w:rsidP="007B2BCE">
          <w:pPr>
            <w:pStyle w:val="Header"/>
            <w:ind w:right="-1138"/>
            <w:jc w:val="center"/>
            <w:rPr>
              <w:rFonts w:cstheme="minorHAnsi"/>
              <w:sz w:val="24"/>
              <w:szCs w:val="24"/>
            </w:rPr>
          </w:pPr>
          <w:r>
            <w:rPr>
              <w:rFonts w:cstheme="minorHAnsi"/>
              <w:sz w:val="24"/>
              <w:szCs w:val="24"/>
            </w:rPr>
            <w:t>t</w:t>
          </w:r>
          <w:r w:rsidRPr="00507898">
            <w:rPr>
              <w:rFonts w:cstheme="minorHAnsi"/>
              <w:sz w:val="24"/>
              <w:szCs w:val="24"/>
            </w:rPr>
            <w:t>el: 01282 438120</w:t>
          </w:r>
        </w:p>
        <w:p w14:paraId="4D748E48" w14:textId="77777777" w:rsidR="00720C54" w:rsidRPr="00507898" w:rsidRDefault="00720C54" w:rsidP="007B2BCE">
          <w:pPr>
            <w:pStyle w:val="Header"/>
            <w:ind w:right="-1138"/>
            <w:rPr>
              <w:rFonts w:cstheme="minorHAnsi"/>
              <w:sz w:val="24"/>
              <w:szCs w:val="24"/>
            </w:rPr>
          </w:pPr>
          <w:r w:rsidRPr="00507898">
            <w:rPr>
              <w:rFonts w:cstheme="minorHAnsi"/>
              <w:sz w:val="24"/>
              <w:szCs w:val="24"/>
            </w:rPr>
            <w:t xml:space="preserve">  </w:t>
          </w:r>
        </w:p>
        <w:p w14:paraId="0B834371" w14:textId="16D4D4DF" w:rsidR="00CC6B14" w:rsidRPr="00E72BA3" w:rsidRDefault="00720C54" w:rsidP="00E72BA3">
          <w:pPr>
            <w:pStyle w:val="Header"/>
            <w:ind w:right="-1134"/>
            <w:jc w:val="center"/>
            <w:rPr>
              <w:rFonts w:cstheme="minorHAnsi"/>
              <w:sz w:val="24"/>
              <w:szCs w:val="24"/>
            </w:rPr>
          </w:pPr>
          <w:r w:rsidRPr="00507898">
            <w:rPr>
              <w:rFonts w:cstheme="minorHAnsi"/>
              <w:sz w:val="24"/>
              <w:szCs w:val="24"/>
            </w:rPr>
            <w:t xml:space="preserve">Headteacher: </w:t>
          </w:r>
          <w:r>
            <w:rPr>
              <w:rFonts w:cstheme="minorHAnsi"/>
              <w:sz w:val="24"/>
              <w:szCs w:val="24"/>
            </w:rPr>
            <w:t>Mrs</w:t>
          </w:r>
          <w:r w:rsidR="00E72BA3">
            <w:rPr>
              <w:rFonts w:cstheme="minorHAnsi"/>
              <w:sz w:val="24"/>
              <w:szCs w:val="24"/>
            </w:rPr>
            <w:t xml:space="preserve"> </w:t>
          </w:r>
          <w:r w:rsidR="00CC6B14" w:rsidRPr="00CC6B14">
            <w:rPr>
              <w:rFonts w:cstheme="minorHAnsi"/>
              <w:sz w:val="24"/>
              <w:szCs w:val="24"/>
            </w:rPr>
            <w:t>H Bibby</w:t>
          </w:r>
        </w:p>
      </w:tc>
      <w:tc>
        <w:tcPr>
          <w:tcW w:w="2226" w:type="dxa"/>
        </w:tcPr>
        <w:p w14:paraId="45BEED03" w14:textId="452ED1A2" w:rsidR="00720C54" w:rsidRDefault="00CC6B14" w:rsidP="007B2BCE">
          <w:pPr>
            <w:rPr>
              <w:noProof/>
            </w:rPr>
          </w:pPr>
          <w:r w:rsidRPr="00A42EB1">
            <w:rPr>
              <w:bCs/>
              <w:noProof/>
            </w:rPr>
            <w:drawing>
              <wp:anchor distT="0" distB="0" distL="114300" distR="114300" simplePos="0" relativeHeight="251663360" behindDoc="0" locked="0" layoutInCell="1" allowOverlap="1" wp14:anchorId="02D1A49C" wp14:editId="3B37277B">
                <wp:simplePos x="0" y="0"/>
                <wp:positionH relativeFrom="margin">
                  <wp:posOffset>67310</wp:posOffset>
                </wp:positionH>
                <wp:positionV relativeFrom="paragraph">
                  <wp:posOffset>145415</wp:posOffset>
                </wp:positionV>
                <wp:extent cx="1334135" cy="5867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334135" cy="586740"/>
                        </a:xfrm>
                        <a:prstGeom prst="rect">
                          <a:avLst/>
                        </a:prstGeom>
                      </pic:spPr>
                    </pic:pic>
                  </a:graphicData>
                </a:graphic>
                <wp14:sizeRelH relativeFrom="margin">
                  <wp14:pctWidth>0</wp14:pctWidth>
                </wp14:sizeRelH>
                <wp14:sizeRelV relativeFrom="margin">
                  <wp14:pctHeight>0</wp14:pctHeight>
                </wp14:sizeRelV>
              </wp:anchor>
            </w:drawing>
          </w:r>
          <w:r w:rsidR="00720C54">
            <w:rPr>
              <w:noProof/>
            </w:rPr>
            <w:t xml:space="preserve"> </w:t>
          </w:r>
        </w:p>
        <w:p w14:paraId="48977750" w14:textId="7C222693" w:rsidR="00720C54" w:rsidRDefault="00720C54" w:rsidP="007B2BCE">
          <w:r>
            <w:rPr>
              <w:noProof/>
            </w:rPr>
            <w:t xml:space="preserve">              </w:t>
          </w:r>
        </w:p>
      </w:tc>
    </w:tr>
    <w:bookmarkEnd w:id="0"/>
  </w:tbl>
  <w:p w14:paraId="05753D79" w14:textId="77777777" w:rsidR="007B2BCE" w:rsidRDefault="007B2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692"/>
    <w:multiLevelType w:val="hybridMultilevel"/>
    <w:tmpl w:val="017A18FA"/>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3F34"/>
    <w:multiLevelType w:val="hybridMultilevel"/>
    <w:tmpl w:val="DA22C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32714"/>
    <w:multiLevelType w:val="hybridMultilevel"/>
    <w:tmpl w:val="BA1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B6CE8"/>
    <w:multiLevelType w:val="hybridMultilevel"/>
    <w:tmpl w:val="AEB26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296EBA"/>
    <w:multiLevelType w:val="multilevel"/>
    <w:tmpl w:val="63A2A8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15:restartNumberingAfterBreak="0">
    <w:nsid w:val="219A3D63"/>
    <w:multiLevelType w:val="hybridMultilevel"/>
    <w:tmpl w:val="1062C1C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C37F5"/>
    <w:multiLevelType w:val="hybridMultilevel"/>
    <w:tmpl w:val="E0DE60BA"/>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C30450"/>
    <w:multiLevelType w:val="hybridMultilevel"/>
    <w:tmpl w:val="B59C99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990237"/>
    <w:multiLevelType w:val="multilevel"/>
    <w:tmpl w:val="CA68AF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 w15:restartNumberingAfterBreak="0">
    <w:nsid w:val="6FB40FE0"/>
    <w:multiLevelType w:val="hybridMultilevel"/>
    <w:tmpl w:val="5630E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DC7F3C"/>
    <w:multiLevelType w:val="hybridMultilevel"/>
    <w:tmpl w:val="014C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120171">
    <w:abstractNumId w:val="0"/>
  </w:num>
  <w:num w:numId="2" w16cid:durableId="1070274125">
    <w:abstractNumId w:val="6"/>
  </w:num>
  <w:num w:numId="3" w16cid:durableId="1541015319">
    <w:abstractNumId w:val="3"/>
  </w:num>
  <w:num w:numId="4" w16cid:durableId="1104767878">
    <w:abstractNumId w:val="9"/>
  </w:num>
  <w:num w:numId="5" w16cid:durableId="1231188800">
    <w:abstractNumId w:val="5"/>
  </w:num>
  <w:num w:numId="6" w16cid:durableId="2068450385">
    <w:abstractNumId w:val="1"/>
  </w:num>
  <w:num w:numId="7" w16cid:durableId="2123842592">
    <w:abstractNumId w:val="2"/>
  </w:num>
  <w:num w:numId="8" w16cid:durableId="585113168">
    <w:abstractNumId w:val="7"/>
  </w:num>
  <w:num w:numId="9" w16cid:durableId="289828495">
    <w:abstractNumId w:val="10"/>
  </w:num>
  <w:num w:numId="10" w16cid:durableId="1055277208">
    <w:abstractNumId w:val="4"/>
  </w:num>
  <w:num w:numId="11" w16cid:durableId="1732578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CE"/>
    <w:rsid w:val="00031422"/>
    <w:rsid w:val="00081CA6"/>
    <w:rsid w:val="000902CB"/>
    <w:rsid w:val="000A689C"/>
    <w:rsid w:val="000B156E"/>
    <w:rsid w:val="0010512B"/>
    <w:rsid w:val="00161EBC"/>
    <w:rsid w:val="00326033"/>
    <w:rsid w:val="003F4C5F"/>
    <w:rsid w:val="00467D8F"/>
    <w:rsid w:val="00492531"/>
    <w:rsid w:val="004F264C"/>
    <w:rsid w:val="00563D84"/>
    <w:rsid w:val="005D4F8A"/>
    <w:rsid w:val="006273D2"/>
    <w:rsid w:val="00720C54"/>
    <w:rsid w:val="0076045B"/>
    <w:rsid w:val="007B2BCE"/>
    <w:rsid w:val="007E3647"/>
    <w:rsid w:val="00875E99"/>
    <w:rsid w:val="0088321C"/>
    <w:rsid w:val="008B5DBB"/>
    <w:rsid w:val="00980E93"/>
    <w:rsid w:val="009B690A"/>
    <w:rsid w:val="00A55EA2"/>
    <w:rsid w:val="00A6707B"/>
    <w:rsid w:val="00AA5D36"/>
    <w:rsid w:val="00BB7C7A"/>
    <w:rsid w:val="00BD4D48"/>
    <w:rsid w:val="00C3746D"/>
    <w:rsid w:val="00CC6B14"/>
    <w:rsid w:val="00D87A00"/>
    <w:rsid w:val="00E0190C"/>
    <w:rsid w:val="00E72BA3"/>
    <w:rsid w:val="00F638A7"/>
    <w:rsid w:val="00FB539C"/>
    <w:rsid w:val="00FE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A7F03"/>
  <w15:chartTrackingRefBased/>
  <w15:docId w15:val="{966EFF8A-E9A9-48CB-905D-03E4B1E9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D2"/>
    <w:pPr>
      <w:spacing w:after="120" w:line="283" w:lineRule="auto"/>
    </w:pPr>
    <w:rPr>
      <w:rFonts w:ascii="Calibri" w:eastAsia="Times New Roman" w:hAnsi="Calibri" w:cs="Times New Roman"/>
      <w:color w:val="000000"/>
      <w:kern w:val="28"/>
      <w:sz w:val="20"/>
      <w:szCs w:val="20"/>
      <w:lang w:val="en-GB" w:eastAsia="en-GB"/>
      <w14:ligatures w14:val="standard"/>
      <w14:cntxtAlts/>
    </w:rPr>
  </w:style>
  <w:style w:type="paragraph" w:styleId="Heading1">
    <w:name w:val="heading 1"/>
    <w:basedOn w:val="Normal"/>
    <w:next w:val="Normal"/>
    <w:link w:val="Heading1Char"/>
    <w:qFormat/>
    <w:rsid w:val="005D4F8A"/>
    <w:pPr>
      <w:keepNext/>
      <w:widowControl w:val="0"/>
      <w:autoSpaceDE w:val="0"/>
      <w:autoSpaceDN w:val="0"/>
      <w:adjustRightInd w:val="0"/>
      <w:spacing w:after="0" w:line="240" w:lineRule="auto"/>
      <w:jc w:val="center"/>
      <w:outlineLvl w:val="0"/>
    </w:pPr>
    <w:rPr>
      <w:rFonts w:ascii="Times New Roman" w:hAnsi="Times New Roman"/>
      <w:b/>
      <w:bCs/>
      <w:color w:val="auto"/>
      <w:kern w:val="0"/>
      <w:sz w:val="48"/>
      <w:szCs w:val="24"/>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BCE"/>
    <w:pPr>
      <w:tabs>
        <w:tab w:val="center" w:pos="4513"/>
        <w:tab w:val="right" w:pos="9026"/>
      </w:tabs>
      <w:spacing w:after="0" w:line="240" w:lineRule="auto"/>
    </w:pPr>
    <w:rPr>
      <w:rFonts w:asciiTheme="minorHAnsi" w:eastAsiaTheme="minorHAnsi" w:hAnsiTheme="minorHAnsi" w:cstheme="minorBidi"/>
      <w:color w:val="auto"/>
      <w:kern w:val="0"/>
      <w:sz w:val="22"/>
      <w:szCs w:val="22"/>
      <w:lang w:val="en-US" w:eastAsia="en-US"/>
      <w14:ligatures w14:val="none"/>
      <w14:cntxtAlts w14:val="0"/>
    </w:rPr>
  </w:style>
  <w:style w:type="character" w:customStyle="1" w:styleId="HeaderChar">
    <w:name w:val="Header Char"/>
    <w:basedOn w:val="DefaultParagraphFont"/>
    <w:link w:val="Header"/>
    <w:uiPriority w:val="99"/>
    <w:rsid w:val="007B2BCE"/>
  </w:style>
  <w:style w:type="paragraph" w:styleId="Footer">
    <w:name w:val="footer"/>
    <w:basedOn w:val="Normal"/>
    <w:link w:val="FooterChar"/>
    <w:uiPriority w:val="99"/>
    <w:unhideWhenUsed/>
    <w:rsid w:val="007B2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BCE"/>
  </w:style>
  <w:style w:type="table" w:styleId="TableGrid">
    <w:name w:val="Table Grid"/>
    <w:basedOn w:val="TableNormal"/>
    <w:uiPriority w:val="39"/>
    <w:rsid w:val="007B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07B"/>
    <w:pPr>
      <w:ind w:left="720"/>
      <w:contextualSpacing/>
    </w:pPr>
  </w:style>
  <w:style w:type="character" w:customStyle="1" w:styleId="Heading1Char">
    <w:name w:val="Heading 1 Char"/>
    <w:basedOn w:val="DefaultParagraphFont"/>
    <w:link w:val="Heading1"/>
    <w:rsid w:val="005D4F8A"/>
    <w:rPr>
      <w:rFonts w:ascii="Times New Roman" w:eastAsia="Times New Roman" w:hAnsi="Times New Roman" w:cs="Times New Roman"/>
      <w:b/>
      <w:bCs/>
      <w:sz w:val="48"/>
      <w:szCs w:val="24"/>
    </w:rPr>
  </w:style>
  <w:style w:type="paragraph" w:styleId="BodyText">
    <w:name w:val="Body Text"/>
    <w:basedOn w:val="Normal"/>
    <w:link w:val="BodyTextChar"/>
    <w:uiPriority w:val="99"/>
    <w:rsid w:val="005D4F8A"/>
    <w:pPr>
      <w:spacing w:after="0" w:line="240" w:lineRule="auto"/>
    </w:pPr>
    <w:rPr>
      <w:rFonts w:ascii="Comic Sans MS" w:hAnsi="Comic Sans MS"/>
      <w:i/>
      <w:iCs/>
      <w:color w:val="auto"/>
      <w:kern w:val="0"/>
      <w:sz w:val="24"/>
      <w:szCs w:val="24"/>
      <w:lang w:eastAsia="en-US"/>
      <w14:ligatures w14:val="none"/>
      <w14:cntxtAlts w14:val="0"/>
    </w:rPr>
  </w:style>
  <w:style w:type="character" w:customStyle="1" w:styleId="BodyTextChar">
    <w:name w:val="Body Text Char"/>
    <w:basedOn w:val="DefaultParagraphFont"/>
    <w:link w:val="BodyText"/>
    <w:uiPriority w:val="99"/>
    <w:rsid w:val="005D4F8A"/>
    <w:rPr>
      <w:rFonts w:ascii="Comic Sans MS" w:eastAsia="Times New Roman" w:hAnsi="Comic Sans MS" w:cs="Times New Roman"/>
      <w:i/>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226A8576-D118-47A4-937D-FF985ADA679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Price</dc:creator>
  <cp:keywords/>
  <dc:description/>
  <cp:lastModifiedBy>12030, head</cp:lastModifiedBy>
  <cp:revision>2</cp:revision>
  <cp:lastPrinted>2020-12-07T13:26:00Z</cp:lastPrinted>
  <dcterms:created xsi:type="dcterms:W3CDTF">2023-09-06T15:09:00Z</dcterms:created>
  <dcterms:modified xsi:type="dcterms:W3CDTF">2023-09-06T15:09:00Z</dcterms:modified>
</cp:coreProperties>
</file>