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4F4AE" w14:textId="380C5389" w:rsidR="00D412D0" w:rsidRDefault="00D412D0" w:rsidP="23DDEA2C">
      <w:pPr>
        <w:spacing w:after="0" w:line="240" w:lineRule="auto"/>
        <w:jc w:val="center"/>
        <w:textAlignment w:val="baseline"/>
        <w:rPr>
          <w:rFonts w:ascii="Arial" w:eastAsia="Arial" w:hAnsi="Arial" w:cs="Arial"/>
          <w:b/>
          <w:bCs/>
          <w:color w:val="000000" w:themeColor="text1"/>
          <w:sz w:val="24"/>
          <w:szCs w:val="24"/>
          <w:lang w:eastAsia="en-GB"/>
        </w:rPr>
      </w:pPr>
    </w:p>
    <w:p w14:paraId="445BE786" w14:textId="5B7DCBDB" w:rsidR="00D412D0" w:rsidRDefault="400AC502" w:rsidP="23DDEA2C">
      <w:pPr>
        <w:spacing w:after="0" w:line="240" w:lineRule="auto"/>
        <w:jc w:val="center"/>
        <w:textAlignment w:val="baseline"/>
        <w:rPr>
          <w:rFonts w:ascii="Arial" w:eastAsia="Arial" w:hAnsi="Arial" w:cs="Arial"/>
          <w:color w:val="000000" w:themeColor="text1"/>
        </w:rPr>
      </w:pPr>
      <w:r w:rsidRPr="00A45C4A">
        <w:rPr>
          <w:rFonts w:ascii="Arial" w:eastAsia="Arial" w:hAnsi="Arial" w:cs="Arial"/>
          <w:b/>
          <w:bCs/>
          <w:color w:val="000000" w:themeColor="text1"/>
        </w:rPr>
        <w:t xml:space="preserve">Job Description for Assistant Headteacher </w:t>
      </w:r>
    </w:p>
    <w:p w14:paraId="088A4561" w14:textId="085991E3" w:rsidR="00D412D0" w:rsidRDefault="00D412D0" w:rsidP="23DDEA2C">
      <w:pPr>
        <w:pStyle w:val="paragraph"/>
        <w:spacing w:before="0" w:beforeAutospacing="0" w:after="0" w:afterAutospacing="0"/>
        <w:jc w:val="center"/>
        <w:textAlignment w:val="baseline"/>
        <w:rPr>
          <w:rFonts w:ascii="Arial" w:eastAsia="Arial" w:hAnsi="Arial" w:cs="Arial"/>
          <w:b/>
          <w:bCs/>
          <w:color w:val="000000" w:themeColor="text1"/>
        </w:rPr>
      </w:pPr>
    </w:p>
    <w:tbl>
      <w:tblPr>
        <w:tblStyle w:val="TableGrid"/>
        <w:tblW w:w="0" w:type="auto"/>
        <w:tblLayout w:type="fixed"/>
        <w:tblLook w:val="06A0" w:firstRow="1" w:lastRow="0" w:firstColumn="1" w:lastColumn="0" w:noHBand="1" w:noVBand="1"/>
      </w:tblPr>
      <w:tblGrid>
        <w:gridCol w:w="1965"/>
        <w:gridCol w:w="8601"/>
      </w:tblGrid>
      <w:tr w:rsidR="23DDEA2C" w14:paraId="3301FFD9" w14:textId="77777777" w:rsidTr="5FEA3342">
        <w:trPr>
          <w:trHeight w:val="300"/>
        </w:trPr>
        <w:tc>
          <w:tcPr>
            <w:tcW w:w="1965" w:type="dxa"/>
          </w:tcPr>
          <w:p w14:paraId="3274E000" w14:textId="1E8C339F" w:rsidR="7B65731E" w:rsidRDefault="7B65731E" w:rsidP="23DDEA2C">
            <w:pPr>
              <w:rPr>
                <w:rFonts w:ascii="Arial" w:eastAsia="Arial" w:hAnsi="Arial" w:cs="Arial"/>
                <w:b/>
                <w:bCs/>
                <w:lang w:val="en-US"/>
              </w:rPr>
            </w:pPr>
            <w:r w:rsidRPr="23DDEA2C">
              <w:rPr>
                <w:rFonts w:ascii="Arial" w:eastAsia="Arial" w:hAnsi="Arial" w:cs="Arial"/>
                <w:b/>
                <w:bCs/>
                <w:lang w:val="en-US"/>
              </w:rPr>
              <w:t>Job Title</w:t>
            </w:r>
          </w:p>
        </w:tc>
        <w:tc>
          <w:tcPr>
            <w:tcW w:w="8601" w:type="dxa"/>
          </w:tcPr>
          <w:p w14:paraId="2A36F5E7" w14:textId="0DBC303D" w:rsidR="7B65731E" w:rsidRDefault="7B65731E" w:rsidP="23DDEA2C">
            <w:pPr>
              <w:pStyle w:val="paragraph"/>
              <w:spacing w:after="0"/>
              <w:jc w:val="both"/>
              <w:rPr>
                <w:rFonts w:ascii="Arial" w:eastAsia="Arial" w:hAnsi="Arial" w:cs="Arial"/>
                <w:b/>
                <w:bCs/>
                <w:sz w:val="22"/>
                <w:szCs w:val="22"/>
              </w:rPr>
            </w:pPr>
            <w:r w:rsidRPr="23DDEA2C">
              <w:rPr>
                <w:rFonts w:ascii="Arial" w:eastAsia="Arial" w:hAnsi="Arial" w:cs="Arial"/>
                <w:b/>
                <w:bCs/>
                <w:sz w:val="22"/>
                <w:szCs w:val="22"/>
              </w:rPr>
              <w:t xml:space="preserve">Assistant Headteacher and </w:t>
            </w:r>
            <w:r w:rsidR="00427748">
              <w:rPr>
                <w:rFonts w:ascii="Arial" w:eastAsia="Arial" w:hAnsi="Arial" w:cs="Arial"/>
                <w:b/>
                <w:bCs/>
                <w:sz w:val="22"/>
                <w:szCs w:val="22"/>
              </w:rPr>
              <w:t>Curriculum Lead</w:t>
            </w:r>
          </w:p>
          <w:p w14:paraId="2EA9F43D" w14:textId="713F0FB0" w:rsidR="23DDEA2C" w:rsidRDefault="23DDEA2C" w:rsidP="23DDEA2C">
            <w:pPr>
              <w:pStyle w:val="paragraph"/>
              <w:spacing w:after="0"/>
              <w:jc w:val="both"/>
              <w:rPr>
                <w:rFonts w:ascii="Arial" w:eastAsia="Arial" w:hAnsi="Arial" w:cs="Arial"/>
                <w:b/>
                <w:bCs/>
                <w:sz w:val="22"/>
                <w:szCs w:val="22"/>
              </w:rPr>
            </w:pPr>
          </w:p>
        </w:tc>
      </w:tr>
      <w:tr w:rsidR="23DDEA2C" w14:paraId="45EEDE17" w14:textId="77777777" w:rsidTr="5FEA3342">
        <w:trPr>
          <w:trHeight w:val="300"/>
        </w:trPr>
        <w:tc>
          <w:tcPr>
            <w:tcW w:w="1965" w:type="dxa"/>
          </w:tcPr>
          <w:p w14:paraId="34DA0D51" w14:textId="5586EF21" w:rsidR="781EB0F4" w:rsidRDefault="781EB0F4" w:rsidP="23DDEA2C">
            <w:pPr>
              <w:rPr>
                <w:rFonts w:ascii="Arial" w:eastAsia="Arial" w:hAnsi="Arial" w:cs="Arial"/>
                <w:b/>
                <w:bCs/>
                <w:lang w:val="en-US"/>
              </w:rPr>
            </w:pPr>
            <w:r w:rsidRPr="23DDEA2C">
              <w:rPr>
                <w:rFonts w:ascii="Arial" w:eastAsia="Arial" w:hAnsi="Arial" w:cs="Arial"/>
                <w:b/>
                <w:bCs/>
                <w:lang w:val="en-US"/>
              </w:rPr>
              <w:t>Salary / Grade</w:t>
            </w:r>
          </w:p>
        </w:tc>
        <w:tc>
          <w:tcPr>
            <w:tcW w:w="8601" w:type="dxa"/>
          </w:tcPr>
          <w:p w14:paraId="023887E2" w14:textId="6F2DC690" w:rsidR="4CB9E95A" w:rsidRDefault="4CB9E95A" w:rsidP="23DDEA2C">
            <w:pPr>
              <w:rPr>
                <w:rFonts w:ascii="Arial" w:eastAsia="Arial" w:hAnsi="Arial" w:cs="Arial"/>
                <w:b/>
                <w:bCs/>
                <w:lang w:val="en-US"/>
              </w:rPr>
            </w:pPr>
            <w:r w:rsidRPr="5FEA3342">
              <w:rPr>
                <w:rFonts w:ascii="Arial" w:eastAsia="Arial" w:hAnsi="Arial" w:cs="Arial"/>
                <w:b/>
                <w:bCs/>
                <w:lang w:val="en-US"/>
              </w:rPr>
              <w:t>L</w:t>
            </w:r>
            <w:r w:rsidR="008A5539">
              <w:rPr>
                <w:rFonts w:ascii="Arial" w:eastAsia="Arial" w:hAnsi="Arial" w:cs="Arial"/>
                <w:b/>
                <w:bCs/>
                <w:lang w:val="en-US"/>
              </w:rPr>
              <w:t>1-L6</w:t>
            </w:r>
          </w:p>
          <w:p w14:paraId="0845A744" w14:textId="1E390B85" w:rsidR="23DDEA2C" w:rsidRDefault="23DDEA2C" w:rsidP="23DDEA2C">
            <w:pPr>
              <w:rPr>
                <w:rFonts w:ascii="Arial" w:eastAsia="Arial" w:hAnsi="Arial" w:cs="Arial"/>
                <w:b/>
                <w:bCs/>
                <w:lang w:val="en-US"/>
              </w:rPr>
            </w:pPr>
          </w:p>
        </w:tc>
      </w:tr>
      <w:tr w:rsidR="23DDEA2C" w14:paraId="2AD5CB3C" w14:textId="77777777" w:rsidTr="5FEA3342">
        <w:trPr>
          <w:trHeight w:val="300"/>
        </w:trPr>
        <w:tc>
          <w:tcPr>
            <w:tcW w:w="1965" w:type="dxa"/>
          </w:tcPr>
          <w:p w14:paraId="01E8FEC6" w14:textId="330D9D25" w:rsidR="0F622B17" w:rsidRDefault="0F622B17" w:rsidP="23DDEA2C">
            <w:pPr>
              <w:rPr>
                <w:rFonts w:ascii="Arial" w:eastAsia="Arial" w:hAnsi="Arial" w:cs="Arial"/>
                <w:b/>
                <w:bCs/>
                <w:lang w:val="en-US"/>
              </w:rPr>
            </w:pPr>
            <w:r w:rsidRPr="23DDEA2C">
              <w:rPr>
                <w:rFonts w:ascii="Arial" w:eastAsia="Arial" w:hAnsi="Arial" w:cs="Arial"/>
                <w:b/>
                <w:bCs/>
                <w:lang w:val="en-US"/>
              </w:rPr>
              <w:t>Core Purpose</w:t>
            </w:r>
          </w:p>
          <w:p w14:paraId="468DF865" w14:textId="5D889F12" w:rsidR="23DDEA2C" w:rsidRDefault="23DDEA2C" w:rsidP="23DDEA2C">
            <w:pPr>
              <w:rPr>
                <w:rFonts w:ascii="Arial" w:eastAsia="Arial" w:hAnsi="Arial" w:cs="Arial"/>
                <w:highlight w:val="yellow"/>
              </w:rPr>
            </w:pPr>
          </w:p>
          <w:p w14:paraId="1913A08F" w14:textId="7F2BD602" w:rsidR="23DDEA2C" w:rsidRDefault="23DDEA2C" w:rsidP="23DDEA2C">
            <w:pPr>
              <w:pStyle w:val="paragraph"/>
              <w:rPr>
                <w:rFonts w:ascii="Arial" w:eastAsia="Arial" w:hAnsi="Arial" w:cs="Arial"/>
                <w:b/>
                <w:bCs/>
                <w:color w:val="FF0000"/>
                <w:sz w:val="22"/>
                <w:szCs w:val="22"/>
              </w:rPr>
            </w:pPr>
          </w:p>
        </w:tc>
        <w:tc>
          <w:tcPr>
            <w:tcW w:w="8601" w:type="dxa"/>
          </w:tcPr>
          <w:p w14:paraId="10303233" w14:textId="0F073A05" w:rsidR="0F622B17" w:rsidRDefault="0F622B17" w:rsidP="23DDEA2C">
            <w:pPr>
              <w:rPr>
                <w:rFonts w:ascii="Arial" w:eastAsia="Arial" w:hAnsi="Arial" w:cs="Arial"/>
                <w:b/>
                <w:bCs/>
                <w:lang w:val="en-US"/>
              </w:rPr>
            </w:pPr>
            <w:r w:rsidRPr="23DDEA2C">
              <w:rPr>
                <w:rFonts w:ascii="Arial" w:eastAsia="Arial" w:hAnsi="Arial" w:cs="Arial"/>
                <w:b/>
                <w:bCs/>
                <w:lang w:val="en-US"/>
              </w:rPr>
              <w:t xml:space="preserve">To support the Headteacher </w:t>
            </w:r>
            <w:proofErr w:type="spellStart"/>
            <w:r w:rsidRPr="23DDEA2C">
              <w:rPr>
                <w:rFonts w:ascii="Arial" w:eastAsia="Arial" w:hAnsi="Arial" w:cs="Arial"/>
                <w:b/>
                <w:bCs/>
                <w:lang w:val="en-US"/>
              </w:rPr>
              <w:t xml:space="preserve">in </w:t>
            </w:r>
            <w:proofErr w:type="spellEnd"/>
            <w:r w:rsidRPr="23DDEA2C">
              <w:rPr>
                <w:rFonts w:ascii="Arial" w:eastAsia="Arial" w:hAnsi="Arial" w:cs="Arial"/>
                <w:b/>
                <w:bCs/>
                <w:lang w:val="en-US"/>
              </w:rPr>
              <w:t xml:space="preserve">providing professional and exceptional leadership </w:t>
            </w:r>
            <w:r w:rsidR="00B24111">
              <w:rPr>
                <w:rFonts w:ascii="Arial" w:eastAsia="Arial" w:hAnsi="Arial" w:cs="Arial"/>
                <w:b/>
                <w:bCs/>
                <w:lang w:val="en-US"/>
              </w:rPr>
              <w:t xml:space="preserve">at </w:t>
            </w:r>
            <w:proofErr w:type="spellStart"/>
            <w:r w:rsidR="00B24111">
              <w:rPr>
                <w:rFonts w:ascii="Arial" w:eastAsia="Arial" w:hAnsi="Arial" w:cs="Arial"/>
                <w:b/>
                <w:bCs/>
                <w:lang w:val="en-US"/>
              </w:rPr>
              <w:t>S</w:t>
            </w:r>
            <w:r w:rsidR="008A5539">
              <w:rPr>
                <w:rFonts w:ascii="Arial" w:eastAsia="Arial" w:hAnsi="Arial" w:cs="Arial"/>
                <w:b/>
                <w:bCs/>
                <w:lang w:val="en-US"/>
              </w:rPr>
              <w:t>alterforth</w:t>
            </w:r>
            <w:proofErr w:type="spellEnd"/>
            <w:r w:rsidR="00B24111">
              <w:rPr>
                <w:rFonts w:ascii="Arial" w:eastAsia="Arial" w:hAnsi="Arial" w:cs="Arial"/>
                <w:b/>
                <w:bCs/>
                <w:lang w:val="en-US"/>
              </w:rPr>
              <w:t xml:space="preserve"> Primary school</w:t>
            </w:r>
            <w:r w:rsidRPr="23DDEA2C">
              <w:rPr>
                <w:rFonts w:ascii="Arial" w:eastAsia="Arial" w:hAnsi="Arial" w:cs="Arial"/>
                <w:b/>
                <w:bCs/>
                <w:lang w:val="en-US"/>
              </w:rPr>
              <w:t xml:space="preserve"> to achieve the very best outcomes for pupils. This role includes key responsibilities for leading </w:t>
            </w:r>
            <w:r w:rsidR="008A5539">
              <w:rPr>
                <w:rFonts w:ascii="Arial" w:eastAsia="Arial" w:hAnsi="Arial" w:cs="Arial"/>
                <w:b/>
                <w:bCs/>
                <w:lang w:val="en-US"/>
              </w:rPr>
              <w:t xml:space="preserve">and developing EYFS and KS1 along with other areas of responsibility to be determined. </w:t>
            </w:r>
            <w:r w:rsidR="00535936" w:rsidRPr="23DDEA2C">
              <w:rPr>
                <w:rFonts w:ascii="Arial" w:eastAsia="Arial" w:hAnsi="Arial" w:cs="Arial"/>
                <w:b/>
                <w:bCs/>
                <w:lang w:val="en-US"/>
              </w:rPr>
              <w:t>The</w:t>
            </w:r>
            <w:r w:rsidRPr="23DDEA2C">
              <w:rPr>
                <w:rFonts w:ascii="Arial" w:eastAsia="Arial" w:hAnsi="Arial" w:cs="Arial"/>
                <w:b/>
                <w:bCs/>
                <w:lang w:val="en-US"/>
              </w:rPr>
              <w:t xml:space="preserve"> assistant headteacher will have a teaching commitment </w:t>
            </w:r>
            <w:r w:rsidR="00B24111">
              <w:rPr>
                <w:rFonts w:ascii="Arial" w:eastAsia="Arial" w:hAnsi="Arial" w:cs="Arial"/>
                <w:b/>
                <w:bCs/>
                <w:lang w:val="en-US"/>
              </w:rPr>
              <w:t xml:space="preserve">of 0.8 and with </w:t>
            </w:r>
            <w:r w:rsidR="00535936">
              <w:rPr>
                <w:rFonts w:ascii="Arial" w:eastAsia="Arial" w:hAnsi="Arial" w:cs="Arial"/>
                <w:b/>
                <w:bCs/>
                <w:lang w:val="en-US"/>
              </w:rPr>
              <w:t>0.2 PPA</w:t>
            </w:r>
            <w:r w:rsidR="00B24111">
              <w:rPr>
                <w:rFonts w:ascii="Arial" w:eastAsia="Arial" w:hAnsi="Arial" w:cs="Arial"/>
                <w:b/>
                <w:bCs/>
                <w:lang w:val="en-US"/>
              </w:rPr>
              <w:t xml:space="preserve"> </w:t>
            </w:r>
            <w:proofErr w:type="gramStart"/>
            <w:r w:rsidR="00B24111">
              <w:rPr>
                <w:rFonts w:ascii="Arial" w:eastAsia="Arial" w:hAnsi="Arial" w:cs="Arial"/>
                <w:b/>
                <w:bCs/>
                <w:lang w:val="en-US"/>
              </w:rPr>
              <w:t>and  management</w:t>
            </w:r>
            <w:proofErr w:type="gramEnd"/>
            <w:r w:rsidR="00B24111">
              <w:rPr>
                <w:rFonts w:ascii="Arial" w:eastAsia="Arial" w:hAnsi="Arial" w:cs="Arial"/>
                <w:b/>
                <w:bCs/>
                <w:lang w:val="en-US"/>
              </w:rPr>
              <w:t xml:space="preserve"> release to work on curriculum matters.</w:t>
            </w:r>
          </w:p>
          <w:p w14:paraId="3FAADEC3" w14:textId="4400704A" w:rsidR="23DDEA2C" w:rsidRDefault="23DDEA2C" w:rsidP="23DDEA2C">
            <w:pPr>
              <w:rPr>
                <w:rFonts w:ascii="Arial" w:eastAsia="Arial" w:hAnsi="Arial" w:cs="Arial"/>
                <w:b/>
                <w:bCs/>
                <w:lang w:val="en-US"/>
              </w:rPr>
            </w:pPr>
          </w:p>
          <w:p w14:paraId="170A82AE" w14:textId="4DB3C277" w:rsidR="0F622B17" w:rsidRDefault="0F622B17" w:rsidP="00535936">
            <w:pPr>
              <w:pStyle w:val="ListParagraph"/>
              <w:numPr>
                <w:ilvl w:val="0"/>
                <w:numId w:val="10"/>
              </w:numPr>
              <w:rPr>
                <w:rFonts w:ascii="Arial" w:eastAsia="Arial" w:hAnsi="Arial" w:cs="Arial"/>
                <w:lang w:val="en-US"/>
              </w:rPr>
            </w:pPr>
            <w:r w:rsidRPr="23DDEA2C">
              <w:rPr>
                <w:rFonts w:ascii="Arial" w:eastAsia="Arial" w:hAnsi="Arial" w:cs="Arial"/>
                <w:lang w:val="en-US"/>
              </w:rPr>
              <w:t>To be inspirational, an outstanding role model and relentless in the pursuit of excellence</w:t>
            </w:r>
            <w:r w:rsidR="59A450C3" w:rsidRPr="23DDEA2C">
              <w:rPr>
                <w:rFonts w:ascii="Arial" w:eastAsia="Arial" w:hAnsi="Arial" w:cs="Arial"/>
                <w:lang w:val="en-US"/>
              </w:rPr>
              <w:t>.</w:t>
            </w:r>
          </w:p>
          <w:p w14:paraId="399E136F" w14:textId="63900703" w:rsidR="0F622B17" w:rsidRDefault="0F622B17" w:rsidP="00535936">
            <w:pPr>
              <w:pStyle w:val="ListParagraph"/>
              <w:numPr>
                <w:ilvl w:val="0"/>
                <w:numId w:val="10"/>
              </w:numPr>
              <w:rPr>
                <w:rFonts w:ascii="Arial" w:eastAsia="Arial" w:hAnsi="Arial" w:cs="Arial"/>
                <w:lang w:val="en-US"/>
              </w:rPr>
            </w:pPr>
            <w:r w:rsidRPr="4DF4B40F">
              <w:rPr>
                <w:rFonts w:ascii="Arial" w:eastAsia="Arial" w:hAnsi="Arial" w:cs="Arial"/>
                <w:lang w:val="en-US"/>
              </w:rPr>
              <w:t>To communicate the school’s vision</w:t>
            </w:r>
            <w:r w:rsidR="0BA84630" w:rsidRPr="4DF4B40F">
              <w:rPr>
                <w:rFonts w:ascii="Arial" w:eastAsia="Arial" w:hAnsi="Arial" w:cs="Arial"/>
                <w:lang w:val="en-US"/>
              </w:rPr>
              <w:t xml:space="preserve"> and values</w:t>
            </w:r>
            <w:r w:rsidRPr="4DF4B40F">
              <w:rPr>
                <w:rFonts w:ascii="Arial" w:eastAsia="Arial" w:hAnsi="Arial" w:cs="Arial"/>
                <w:lang w:val="en-US"/>
              </w:rPr>
              <w:t xml:space="preserve"> compellingly and support the headteacher’s strategic leadership</w:t>
            </w:r>
            <w:r w:rsidR="76FD61BB" w:rsidRPr="4DF4B40F">
              <w:rPr>
                <w:rFonts w:ascii="Arial" w:eastAsia="Arial" w:hAnsi="Arial" w:cs="Arial"/>
                <w:lang w:val="en-US"/>
              </w:rPr>
              <w:t>.</w:t>
            </w:r>
          </w:p>
          <w:p w14:paraId="05D79E3A" w14:textId="61E5186B" w:rsidR="0F622B17" w:rsidRDefault="0F622B17" w:rsidP="00535936">
            <w:pPr>
              <w:pStyle w:val="ListParagraph"/>
              <w:numPr>
                <w:ilvl w:val="0"/>
                <w:numId w:val="10"/>
              </w:numPr>
              <w:rPr>
                <w:rFonts w:ascii="Arial" w:eastAsia="Arial" w:hAnsi="Arial" w:cs="Arial"/>
                <w:lang w:val="en-US"/>
              </w:rPr>
            </w:pPr>
            <w:r w:rsidRPr="23DDEA2C">
              <w:rPr>
                <w:rFonts w:ascii="Arial" w:eastAsia="Arial" w:hAnsi="Arial" w:cs="Arial"/>
                <w:lang w:val="en-US"/>
              </w:rPr>
              <w:t>To work with autonomy to lead and inspire others with the shared aim of being the very best we can be</w:t>
            </w:r>
            <w:r w:rsidR="76FD61BB" w:rsidRPr="23DDEA2C">
              <w:rPr>
                <w:rFonts w:ascii="Arial" w:eastAsia="Arial" w:hAnsi="Arial" w:cs="Arial"/>
                <w:lang w:val="en-US"/>
              </w:rPr>
              <w:t>.</w:t>
            </w:r>
          </w:p>
          <w:p w14:paraId="1949B841" w14:textId="397A3CEC" w:rsidR="0F622B17" w:rsidRDefault="0F622B17" w:rsidP="00535936">
            <w:pPr>
              <w:pStyle w:val="ListParagraph"/>
              <w:numPr>
                <w:ilvl w:val="0"/>
                <w:numId w:val="10"/>
              </w:numPr>
              <w:rPr>
                <w:rFonts w:ascii="Arial" w:eastAsia="Arial" w:hAnsi="Arial" w:cs="Arial"/>
                <w:lang w:val="en-US"/>
              </w:rPr>
            </w:pPr>
            <w:r w:rsidRPr="23DDEA2C">
              <w:rPr>
                <w:rFonts w:ascii="Arial" w:eastAsia="Arial" w:hAnsi="Arial" w:cs="Arial"/>
                <w:lang w:val="en-US"/>
              </w:rPr>
              <w:t xml:space="preserve">To be an outstanding teacher responsible for producing excellent outcomes of the pupils you teach. You will have responsibility for your own class. </w:t>
            </w:r>
          </w:p>
          <w:p w14:paraId="750AD2A5" w14:textId="2CE6B5FC" w:rsidR="0F622B17" w:rsidRDefault="0F622B17" w:rsidP="00535936">
            <w:pPr>
              <w:pStyle w:val="ListParagraph"/>
              <w:numPr>
                <w:ilvl w:val="0"/>
                <w:numId w:val="10"/>
              </w:numPr>
              <w:rPr>
                <w:rFonts w:ascii="Arial" w:eastAsia="Arial" w:hAnsi="Arial" w:cs="Arial"/>
                <w:lang w:val="en-US"/>
              </w:rPr>
            </w:pPr>
            <w:r w:rsidRPr="23DDEA2C">
              <w:rPr>
                <w:rFonts w:ascii="Arial" w:eastAsia="Arial" w:hAnsi="Arial" w:cs="Arial"/>
                <w:lang w:val="en-US"/>
              </w:rPr>
              <w:t>To set very high standards and expectations for the personal development, well-being and safety of all pupils and staff.</w:t>
            </w:r>
          </w:p>
          <w:p w14:paraId="0E54D9B9" w14:textId="012869C5" w:rsidR="0F622B17" w:rsidRDefault="0F622B17" w:rsidP="00535936">
            <w:pPr>
              <w:pStyle w:val="ListParagraph"/>
              <w:numPr>
                <w:ilvl w:val="0"/>
                <w:numId w:val="10"/>
              </w:numPr>
              <w:rPr>
                <w:rFonts w:ascii="Arial" w:eastAsia="Arial" w:hAnsi="Arial" w:cs="Arial"/>
                <w:lang w:val="en-US"/>
              </w:rPr>
            </w:pPr>
            <w:r w:rsidRPr="4DF4B40F">
              <w:rPr>
                <w:rFonts w:ascii="Arial" w:eastAsia="Arial" w:hAnsi="Arial" w:cs="Arial"/>
                <w:lang w:val="en-US"/>
              </w:rPr>
              <w:t xml:space="preserve">To work as a member of the Senior Leadership Team to </w:t>
            </w:r>
            <w:r w:rsidR="0207480D" w:rsidRPr="4DF4B40F">
              <w:rPr>
                <w:rFonts w:ascii="Arial" w:eastAsia="Arial" w:hAnsi="Arial" w:cs="Arial"/>
                <w:lang w:val="en-US"/>
              </w:rPr>
              <w:t>offer</w:t>
            </w:r>
            <w:r w:rsidRPr="4DF4B40F">
              <w:rPr>
                <w:rFonts w:ascii="Arial" w:eastAsia="Arial" w:hAnsi="Arial" w:cs="Arial"/>
                <w:lang w:val="en-US"/>
              </w:rPr>
              <w:t xml:space="preserve"> guidance, supervision and challenge to all professionals</w:t>
            </w:r>
            <w:r w:rsidR="307956D3" w:rsidRPr="4DF4B40F">
              <w:rPr>
                <w:rFonts w:ascii="Arial" w:eastAsia="Arial" w:hAnsi="Arial" w:cs="Arial"/>
                <w:lang w:val="en-US"/>
              </w:rPr>
              <w:t xml:space="preserve"> including</w:t>
            </w:r>
            <w:r w:rsidRPr="4DF4B40F">
              <w:rPr>
                <w:rFonts w:ascii="Arial" w:eastAsia="Arial" w:hAnsi="Arial" w:cs="Arial"/>
                <w:lang w:val="en-US"/>
              </w:rPr>
              <w:t xml:space="preserve"> teaching and non-teaching personnel</w:t>
            </w:r>
            <w:r w:rsidR="73290AA9" w:rsidRPr="4DF4B40F">
              <w:rPr>
                <w:rFonts w:ascii="Arial" w:eastAsia="Arial" w:hAnsi="Arial" w:cs="Arial"/>
                <w:lang w:val="en-US"/>
              </w:rPr>
              <w:t xml:space="preserve">. </w:t>
            </w:r>
            <w:r w:rsidRPr="4DF4B40F">
              <w:rPr>
                <w:rFonts w:ascii="Arial" w:eastAsia="Arial" w:hAnsi="Arial" w:cs="Arial"/>
                <w:lang w:val="en-US"/>
              </w:rPr>
              <w:t xml:space="preserve"> </w:t>
            </w:r>
            <w:r w:rsidR="556DFD3C" w:rsidRPr="4DF4B40F">
              <w:rPr>
                <w:rFonts w:ascii="Arial" w:eastAsia="Arial" w:hAnsi="Arial" w:cs="Arial"/>
                <w:lang w:val="en-US"/>
              </w:rPr>
              <w:t>This</w:t>
            </w:r>
            <w:r w:rsidRPr="4DF4B40F">
              <w:rPr>
                <w:rFonts w:ascii="Arial" w:eastAsia="Arial" w:hAnsi="Arial" w:cs="Arial"/>
                <w:lang w:val="en-US"/>
              </w:rPr>
              <w:t xml:space="preserve"> includ</w:t>
            </w:r>
            <w:r w:rsidR="7A0C4120" w:rsidRPr="4DF4B40F">
              <w:rPr>
                <w:rFonts w:ascii="Arial" w:eastAsia="Arial" w:hAnsi="Arial" w:cs="Arial"/>
                <w:lang w:val="en-US"/>
              </w:rPr>
              <w:t>es</w:t>
            </w:r>
            <w:r w:rsidRPr="4DF4B40F">
              <w:rPr>
                <w:rFonts w:ascii="Arial" w:eastAsia="Arial" w:hAnsi="Arial" w:cs="Arial"/>
                <w:lang w:val="en-US"/>
              </w:rPr>
              <w:t xml:space="preserve"> s</w:t>
            </w:r>
            <w:r w:rsidR="086DDE71" w:rsidRPr="4DF4B40F">
              <w:rPr>
                <w:rFonts w:ascii="Arial" w:eastAsia="Arial" w:hAnsi="Arial" w:cs="Arial"/>
                <w:lang w:val="en-US"/>
              </w:rPr>
              <w:t>upply staff.</w:t>
            </w:r>
          </w:p>
          <w:p w14:paraId="495F0324" w14:textId="33D1AC47" w:rsidR="0F622B17" w:rsidRDefault="0F622B17" w:rsidP="00535936">
            <w:pPr>
              <w:pStyle w:val="ListParagraph"/>
              <w:numPr>
                <w:ilvl w:val="0"/>
                <w:numId w:val="10"/>
              </w:numPr>
              <w:rPr>
                <w:rFonts w:ascii="Arial" w:eastAsia="Arial" w:hAnsi="Arial" w:cs="Arial"/>
                <w:lang w:val="en-US"/>
              </w:rPr>
            </w:pPr>
            <w:r w:rsidRPr="4DF4B40F">
              <w:rPr>
                <w:rFonts w:ascii="Arial" w:eastAsia="Arial" w:hAnsi="Arial" w:cs="Arial"/>
                <w:lang w:val="en-US"/>
              </w:rPr>
              <w:t xml:space="preserve">To play a significant role, under the direction of the Headteacher, in formulating the aims and objectives of </w:t>
            </w:r>
            <w:r w:rsidR="5B7533D5" w:rsidRPr="4DF4B40F">
              <w:rPr>
                <w:rFonts w:ascii="Arial" w:eastAsia="Arial" w:hAnsi="Arial" w:cs="Arial"/>
                <w:lang w:val="en-US"/>
              </w:rPr>
              <w:t>s</w:t>
            </w:r>
            <w:r w:rsidRPr="4DF4B40F">
              <w:rPr>
                <w:rFonts w:ascii="Arial" w:eastAsia="Arial" w:hAnsi="Arial" w:cs="Arial"/>
                <w:lang w:val="en-US"/>
              </w:rPr>
              <w:t xml:space="preserve">chool and ensuring their successful implementation. </w:t>
            </w:r>
          </w:p>
          <w:p w14:paraId="0A3F1705" w14:textId="2DA8F99F" w:rsidR="0F622B17" w:rsidRDefault="0F622B17" w:rsidP="00535936">
            <w:pPr>
              <w:pStyle w:val="ListParagraph"/>
              <w:numPr>
                <w:ilvl w:val="0"/>
                <w:numId w:val="10"/>
              </w:numPr>
              <w:rPr>
                <w:rFonts w:ascii="Arial" w:eastAsia="Arial" w:hAnsi="Arial" w:cs="Arial"/>
                <w:lang w:val="en-US"/>
              </w:rPr>
            </w:pPr>
            <w:r w:rsidRPr="23DDEA2C">
              <w:rPr>
                <w:rFonts w:ascii="Arial" w:eastAsia="Arial" w:hAnsi="Arial" w:cs="Arial"/>
                <w:lang w:val="en-US"/>
              </w:rPr>
              <w:t>To assist with the leadership and management of all the staff and the general organisation of the school.</w:t>
            </w:r>
          </w:p>
          <w:p w14:paraId="17202EBD" w14:textId="3C02B1B3" w:rsidR="0F622B17" w:rsidRDefault="0F622B17" w:rsidP="00535936">
            <w:pPr>
              <w:pStyle w:val="ListParagraph"/>
              <w:numPr>
                <w:ilvl w:val="0"/>
                <w:numId w:val="10"/>
              </w:numPr>
              <w:rPr>
                <w:rFonts w:ascii="Arial" w:eastAsia="Arial" w:hAnsi="Arial" w:cs="Arial"/>
                <w:lang w:val="en-US"/>
              </w:rPr>
            </w:pPr>
            <w:r w:rsidRPr="23DDEA2C">
              <w:rPr>
                <w:rFonts w:ascii="Arial" w:eastAsia="Arial" w:hAnsi="Arial" w:cs="Arial"/>
                <w:lang w:val="en-US"/>
              </w:rPr>
              <w:t>To undertake responsibilities arising from the Headteacher’s professional duties which have been reasonably delegated to the Assistant Headteacher.</w:t>
            </w:r>
          </w:p>
          <w:p w14:paraId="1F7ADBBB" w14:textId="68C8292C" w:rsidR="0F622B17" w:rsidRDefault="0F622B17" w:rsidP="00535936">
            <w:pPr>
              <w:pStyle w:val="ListParagraph"/>
              <w:numPr>
                <w:ilvl w:val="0"/>
                <w:numId w:val="10"/>
              </w:numPr>
              <w:rPr>
                <w:rFonts w:ascii="Arial" w:eastAsia="Arial" w:hAnsi="Arial" w:cs="Arial"/>
                <w:lang w:val="en-US"/>
              </w:rPr>
            </w:pPr>
            <w:r w:rsidRPr="23DDEA2C">
              <w:rPr>
                <w:rFonts w:ascii="Arial" w:eastAsia="Arial" w:hAnsi="Arial" w:cs="Arial"/>
                <w:lang w:val="en-US"/>
              </w:rPr>
              <w:t>To help secure the commitment of parents and the wider community by contributing to, and supporting, school events and extra-curricular activities.</w:t>
            </w:r>
          </w:p>
        </w:tc>
      </w:tr>
      <w:tr w:rsidR="23DDEA2C" w14:paraId="69865E6A" w14:textId="77777777" w:rsidTr="5FEA3342">
        <w:trPr>
          <w:trHeight w:val="300"/>
        </w:trPr>
        <w:tc>
          <w:tcPr>
            <w:tcW w:w="1965" w:type="dxa"/>
          </w:tcPr>
          <w:p w14:paraId="34EBFDB4" w14:textId="23B9FDC3" w:rsidR="0F622B17" w:rsidRDefault="0F622B17" w:rsidP="23DDEA2C">
            <w:pPr>
              <w:rPr>
                <w:rFonts w:ascii="Arial" w:eastAsia="Arial" w:hAnsi="Arial" w:cs="Arial"/>
                <w:b/>
                <w:bCs/>
                <w:lang w:val="en-US"/>
              </w:rPr>
            </w:pPr>
            <w:r w:rsidRPr="23DDEA2C">
              <w:rPr>
                <w:rFonts w:ascii="Arial" w:eastAsia="Arial" w:hAnsi="Arial" w:cs="Arial"/>
                <w:b/>
                <w:bCs/>
                <w:lang w:val="en-US"/>
              </w:rPr>
              <w:t>General Duties and responsibilities</w:t>
            </w:r>
          </w:p>
          <w:p w14:paraId="7D1676E0" w14:textId="02F7E83F" w:rsidR="23DDEA2C" w:rsidRDefault="23DDEA2C" w:rsidP="23DDEA2C">
            <w:pPr>
              <w:pStyle w:val="paragraph"/>
              <w:rPr>
                <w:rFonts w:ascii="Arial" w:eastAsia="Arial" w:hAnsi="Arial" w:cs="Arial"/>
                <w:b/>
                <w:bCs/>
                <w:color w:val="FF0000"/>
                <w:sz w:val="22"/>
                <w:szCs w:val="22"/>
              </w:rPr>
            </w:pPr>
          </w:p>
        </w:tc>
        <w:tc>
          <w:tcPr>
            <w:tcW w:w="8601" w:type="dxa"/>
          </w:tcPr>
          <w:p w14:paraId="4F8D7B10" w14:textId="6F6EAE6F" w:rsidR="0F622B17" w:rsidRDefault="0F622B17" w:rsidP="23DDEA2C">
            <w:pPr>
              <w:rPr>
                <w:rFonts w:ascii="Arial" w:eastAsia="Arial" w:hAnsi="Arial" w:cs="Arial"/>
                <w:b/>
                <w:bCs/>
                <w:lang w:val="en-US"/>
              </w:rPr>
            </w:pPr>
            <w:r w:rsidRPr="23DDEA2C">
              <w:rPr>
                <w:rFonts w:ascii="Arial" w:eastAsia="Arial" w:hAnsi="Arial" w:cs="Arial"/>
                <w:b/>
                <w:bCs/>
                <w:lang w:val="en-US"/>
              </w:rPr>
              <w:t>School culture and behaviour</w:t>
            </w:r>
          </w:p>
          <w:p w14:paraId="48942880" w14:textId="2CD853EF" w:rsidR="0F622B17" w:rsidRDefault="0F622B17" w:rsidP="23DDEA2C">
            <w:pPr>
              <w:rPr>
                <w:rFonts w:ascii="Arial" w:eastAsia="Arial" w:hAnsi="Arial" w:cs="Arial"/>
                <w:lang w:val="en-US"/>
              </w:rPr>
            </w:pPr>
            <w:r w:rsidRPr="23DDEA2C">
              <w:rPr>
                <w:rFonts w:ascii="Arial" w:eastAsia="Arial" w:hAnsi="Arial" w:cs="Arial"/>
                <w:lang w:val="en-US"/>
              </w:rPr>
              <w:t>Under the direction of the headteacher or deputy headteacher, the assistant headteacher will:</w:t>
            </w:r>
          </w:p>
          <w:p w14:paraId="7E00CEEC" w14:textId="1C995554" w:rsidR="0F622B17" w:rsidRDefault="0F622B17" w:rsidP="00B24111">
            <w:pPr>
              <w:pStyle w:val="ListParagraph"/>
              <w:numPr>
                <w:ilvl w:val="0"/>
                <w:numId w:val="6"/>
              </w:numPr>
              <w:rPr>
                <w:rFonts w:ascii="Arial" w:eastAsia="Arial" w:hAnsi="Arial" w:cs="Arial"/>
                <w:lang w:val="en-US"/>
              </w:rPr>
            </w:pPr>
            <w:r w:rsidRPr="4DF4B40F">
              <w:rPr>
                <w:rFonts w:ascii="Arial" w:eastAsia="Arial" w:hAnsi="Arial" w:cs="Arial"/>
                <w:lang w:val="en-US"/>
              </w:rPr>
              <w:t>Create a culture where pupils experience a positive and enriching school life</w:t>
            </w:r>
            <w:r w:rsidR="40AC2D3E" w:rsidRPr="4DF4B40F">
              <w:rPr>
                <w:rFonts w:ascii="Arial" w:eastAsia="Arial" w:hAnsi="Arial" w:cs="Arial"/>
                <w:lang w:val="en-US"/>
              </w:rPr>
              <w:t>, underpinned by our shared values</w:t>
            </w:r>
          </w:p>
          <w:p w14:paraId="3EF150F8" w14:textId="4DD09192" w:rsidR="0F622B17" w:rsidRDefault="0F622B17" w:rsidP="00B24111">
            <w:pPr>
              <w:pStyle w:val="ListParagraph"/>
              <w:numPr>
                <w:ilvl w:val="0"/>
                <w:numId w:val="6"/>
              </w:numPr>
              <w:rPr>
                <w:rFonts w:ascii="Arial" w:eastAsia="Arial" w:hAnsi="Arial" w:cs="Arial"/>
                <w:lang w:val="en-US"/>
              </w:rPr>
            </w:pPr>
            <w:r w:rsidRPr="23DDEA2C">
              <w:rPr>
                <w:rFonts w:ascii="Arial" w:eastAsia="Arial" w:hAnsi="Arial" w:cs="Arial"/>
                <w:lang w:val="en-US"/>
              </w:rPr>
              <w:t>Uphold educational standards in order to prepare pupils from all backgrounds for their next phase of education and life</w:t>
            </w:r>
          </w:p>
          <w:p w14:paraId="53E43998" w14:textId="0E7B672D" w:rsidR="0F622B17" w:rsidRDefault="0F622B17" w:rsidP="00B24111">
            <w:pPr>
              <w:pStyle w:val="ListParagraph"/>
              <w:numPr>
                <w:ilvl w:val="0"/>
                <w:numId w:val="6"/>
              </w:numPr>
              <w:rPr>
                <w:rFonts w:ascii="Arial" w:eastAsia="Arial" w:hAnsi="Arial" w:cs="Arial"/>
                <w:lang w:val="en-US"/>
              </w:rPr>
            </w:pPr>
            <w:r w:rsidRPr="23DDEA2C">
              <w:rPr>
                <w:rFonts w:ascii="Arial" w:eastAsia="Arial" w:hAnsi="Arial" w:cs="Arial"/>
                <w:lang w:val="en-US"/>
              </w:rPr>
              <w:t>Ensure a culture of staff professionalism</w:t>
            </w:r>
          </w:p>
          <w:p w14:paraId="26007001" w14:textId="0E7B672D" w:rsidR="0F622B17" w:rsidRDefault="0F622B17" w:rsidP="00B24111">
            <w:pPr>
              <w:pStyle w:val="ListParagraph"/>
              <w:numPr>
                <w:ilvl w:val="0"/>
                <w:numId w:val="6"/>
              </w:numPr>
              <w:rPr>
                <w:rFonts w:ascii="Arial" w:eastAsia="Arial" w:hAnsi="Arial" w:cs="Arial"/>
                <w:lang w:val="en-US"/>
              </w:rPr>
            </w:pPr>
            <w:r w:rsidRPr="23DDEA2C">
              <w:rPr>
                <w:rFonts w:ascii="Arial" w:eastAsia="Arial" w:hAnsi="Arial" w:cs="Arial"/>
                <w:lang w:val="en-US"/>
              </w:rPr>
              <w:t>Encourage high standards of behaviour from pupils, built on expectations and routines that are understood by staff and pupils and clearly demonstrated by all adults in school</w:t>
            </w:r>
          </w:p>
          <w:p w14:paraId="52974EBA" w14:textId="2EFD2D58" w:rsidR="7BE274E2" w:rsidRDefault="5FA4B8EE" w:rsidP="00B24111">
            <w:pPr>
              <w:pStyle w:val="ListParagraph"/>
              <w:numPr>
                <w:ilvl w:val="0"/>
                <w:numId w:val="6"/>
              </w:numPr>
              <w:rPr>
                <w:rFonts w:ascii="Arial" w:eastAsia="Arial" w:hAnsi="Arial" w:cs="Arial"/>
                <w:lang w:val="en-US"/>
              </w:rPr>
            </w:pPr>
            <w:r w:rsidRPr="4DF4B40F">
              <w:rPr>
                <w:rFonts w:ascii="Arial" w:eastAsia="Arial" w:hAnsi="Arial" w:cs="Arial"/>
                <w:lang w:val="en-US"/>
              </w:rPr>
              <w:t xml:space="preserve">Use </w:t>
            </w:r>
            <w:r w:rsidR="7BE274E2" w:rsidRPr="4DF4B40F">
              <w:rPr>
                <w:rFonts w:ascii="Arial" w:eastAsia="Arial" w:hAnsi="Arial" w:cs="Arial"/>
                <w:lang w:val="en-US"/>
              </w:rPr>
              <w:t>c</w:t>
            </w:r>
            <w:r w:rsidR="0F622B17" w:rsidRPr="4DF4B40F">
              <w:rPr>
                <w:rFonts w:ascii="Arial" w:eastAsia="Arial" w:hAnsi="Arial" w:cs="Arial"/>
                <w:lang w:val="en-US"/>
              </w:rPr>
              <w:t>onsistent and fair approaches to manag</w:t>
            </w:r>
            <w:r w:rsidR="0BA6252C" w:rsidRPr="4DF4B40F">
              <w:rPr>
                <w:rFonts w:ascii="Arial" w:eastAsia="Arial" w:hAnsi="Arial" w:cs="Arial"/>
                <w:lang w:val="en-US"/>
              </w:rPr>
              <w:t xml:space="preserve">e </w:t>
            </w:r>
            <w:r w:rsidR="0F622B17" w:rsidRPr="4DF4B40F">
              <w:rPr>
                <w:rFonts w:ascii="Arial" w:eastAsia="Arial" w:hAnsi="Arial" w:cs="Arial"/>
                <w:lang w:val="en-US"/>
              </w:rPr>
              <w:t>behaviour, in line with the school’s behaviour policy</w:t>
            </w:r>
          </w:p>
          <w:p w14:paraId="24F9211B" w14:textId="5D362877" w:rsidR="23DDEA2C" w:rsidRDefault="23DDEA2C" w:rsidP="23DDEA2C">
            <w:pPr>
              <w:rPr>
                <w:rFonts w:ascii="Arial" w:eastAsia="Arial" w:hAnsi="Arial" w:cs="Arial"/>
                <w:lang w:val="en-US"/>
              </w:rPr>
            </w:pPr>
          </w:p>
          <w:p w14:paraId="51742E15" w14:textId="2821C62E" w:rsidR="0F622B17" w:rsidRDefault="0F622B17" w:rsidP="23DDEA2C">
            <w:pPr>
              <w:rPr>
                <w:rFonts w:ascii="Arial" w:eastAsia="Arial" w:hAnsi="Arial" w:cs="Arial"/>
                <w:b/>
                <w:bCs/>
                <w:lang w:val="en-US"/>
              </w:rPr>
            </w:pPr>
            <w:r w:rsidRPr="23DDEA2C">
              <w:rPr>
                <w:rFonts w:ascii="Arial" w:eastAsia="Arial" w:hAnsi="Arial" w:cs="Arial"/>
                <w:b/>
                <w:bCs/>
                <w:lang w:val="en-US"/>
              </w:rPr>
              <w:t>Teaching, curriculum and assessment</w:t>
            </w:r>
          </w:p>
          <w:p w14:paraId="53EAD6E5" w14:textId="4F5E4A9C" w:rsidR="0F622B17" w:rsidRDefault="0F622B17" w:rsidP="23DDEA2C">
            <w:pPr>
              <w:rPr>
                <w:rFonts w:ascii="Arial" w:eastAsia="Arial" w:hAnsi="Arial" w:cs="Arial"/>
                <w:lang w:val="en-US"/>
              </w:rPr>
            </w:pPr>
            <w:r w:rsidRPr="23DDEA2C">
              <w:rPr>
                <w:rFonts w:ascii="Arial" w:eastAsia="Arial" w:hAnsi="Arial" w:cs="Arial"/>
                <w:lang w:val="en-US"/>
              </w:rPr>
              <w:t>Under the direction of the headteacher, the assistant headteacher will:</w:t>
            </w:r>
          </w:p>
          <w:p w14:paraId="312A4563" w14:textId="2C08BA55" w:rsidR="0F622B17" w:rsidRDefault="0F622B17" w:rsidP="00B24111">
            <w:pPr>
              <w:pStyle w:val="ListParagraph"/>
              <w:numPr>
                <w:ilvl w:val="0"/>
                <w:numId w:val="7"/>
              </w:numPr>
              <w:rPr>
                <w:rFonts w:ascii="Arial" w:eastAsia="Arial" w:hAnsi="Arial" w:cs="Arial"/>
                <w:lang w:val="en-US"/>
              </w:rPr>
            </w:pPr>
            <w:r w:rsidRPr="23DDEA2C">
              <w:rPr>
                <w:rFonts w:ascii="Arial" w:eastAsia="Arial" w:hAnsi="Arial" w:cs="Arial"/>
                <w:lang w:val="en-US"/>
              </w:rPr>
              <w:t>Establish and sustain high-quality teaching across subjects and Key Stages by creating a stimulating environment for teaching and learning using a variety of methods which are appropriate to students’ learning styles and the varying demands of curriculum</w:t>
            </w:r>
          </w:p>
          <w:p w14:paraId="346570CA" w14:textId="1FDB8A08" w:rsidR="0F622B17" w:rsidRDefault="0F622B17" w:rsidP="00B24111">
            <w:pPr>
              <w:pStyle w:val="ListParagraph"/>
              <w:numPr>
                <w:ilvl w:val="0"/>
                <w:numId w:val="7"/>
              </w:numPr>
              <w:rPr>
                <w:rFonts w:ascii="Arial" w:eastAsia="Arial" w:hAnsi="Arial" w:cs="Arial"/>
                <w:lang w:val="en-US"/>
              </w:rPr>
            </w:pPr>
            <w:r w:rsidRPr="23DDEA2C">
              <w:rPr>
                <w:rFonts w:ascii="Arial" w:eastAsia="Arial" w:hAnsi="Arial" w:cs="Arial"/>
                <w:lang w:val="en-US"/>
              </w:rPr>
              <w:t xml:space="preserve">Ensure high quality teaching of </w:t>
            </w:r>
            <w:r w:rsidR="00B24111">
              <w:rPr>
                <w:rFonts w:ascii="Arial" w:eastAsia="Arial" w:hAnsi="Arial" w:cs="Arial"/>
                <w:lang w:val="en-US"/>
              </w:rPr>
              <w:t>the school’s</w:t>
            </w:r>
            <w:r w:rsidRPr="23DDEA2C">
              <w:rPr>
                <w:rFonts w:ascii="Arial" w:eastAsia="Arial" w:hAnsi="Arial" w:cs="Arial"/>
                <w:lang w:val="en-US"/>
              </w:rPr>
              <w:t xml:space="preserve"> engaging and enriching curriculum</w:t>
            </w:r>
          </w:p>
          <w:p w14:paraId="731DE417" w14:textId="5746A69D" w:rsidR="0F622B17" w:rsidRDefault="0F622B17" w:rsidP="00B24111">
            <w:pPr>
              <w:pStyle w:val="ListParagraph"/>
              <w:numPr>
                <w:ilvl w:val="0"/>
                <w:numId w:val="7"/>
              </w:numPr>
              <w:rPr>
                <w:rFonts w:ascii="Arial" w:eastAsia="Arial" w:hAnsi="Arial" w:cs="Arial"/>
                <w:lang w:val="en-US"/>
              </w:rPr>
            </w:pPr>
            <w:r w:rsidRPr="4DF4B40F">
              <w:rPr>
                <w:rFonts w:ascii="Arial" w:eastAsia="Arial" w:hAnsi="Arial" w:cs="Arial"/>
                <w:lang w:val="en-US"/>
              </w:rPr>
              <w:lastRenderedPageBreak/>
              <w:t xml:space="preserve">Establish curriculum leadership, including </w:t>
            </w:r>
            <w:r w:rsidR="6F537A6A" w:rsidRPr="4DF4B40F">
              <w:rPr>
                <w:rFonts w:ascii="Arial" w:eastAsia="Arial" w:hAnsi="Arial" w:cs="Arial"/>
                <w:lang w:val="en-US"/>
              </w:rPr>
              <w:t xml:space="preserve">that of </w:t>
            </w:r>
            <w:r w:rsidRPr="4DF4B40F">
              <w:rPr>
                <w:rFonts w:ascii="Arial" w:eastAsia="Arial" w:hAnsi="Arial" w:cs="Arial"/>
                <w:lang w:val="en-US"/>
              </w:rPr>
              <w:t>subject leaders with relevant expertise</w:t>
            </w:r>
            <w:r w:rsidR="5CBD8FFD" w:rsidRPr="4DF4B40F">
              <w:rPr>
                <w:rFonts w:ascii="Arial" w:eastAsia="Arial" w:hAnsi="Arial" w:cs="Arial"/>
                <w:lang w:val="en-US"/>
              </w:rPr>
              <w:t xml:space="preserve"> – signposting </w:t>
            </w:r>
            <w:r w:rsidRPr="4DF4B40F">
              <w:rPr>
                <w:rFonts w:ascii="Arial" w:eastAsia="Arial" w:hAnsi="Arial" w:cs="Arial"/>
                <w:lang w:val="en-US"/>
              </w:rPr>
              <w:t>access to professional networks and communities</w:t>
            </w:r>
          </w:p>
          <w:p w14:paraId="48FC5E4D" w14:textId="3A826C30" w:rsidR="0F622B17" w:rsidRDefault="0F622B17" w:rsidP="00B24111">
            <w:pPr>
              <w:pStyle w:val="ListParagraph"/>
              <w:numPr>
                <w:ilvl w:val="0"/>
                <w:numId w:val="7"/>
              </w:numPr>
              <w:rPr>
                <w:rFonts w:ascii="Arial" w:eastAsia="Arial" w:hAnsi="Arial" w:cs="Arial"/>
                <w:lang w:val="en-US"/>
              </w:rPr>
            </w:pPr>
            <w:r w:rsidRPr="23DDEA2C">
              <w:rPr>
                <w:rFonts w:ascii="Arial" w:eastAsia="Arial" w:hAnsi="Arial" w:cs="Arial"/>
                <w:lang w:val="en-US"/>
              </w:rPr>
              <w:t xml:space="preserve">Use valid, reliable and proportionate approaches to assessing pupils’ knowledge and understanding of the curriculum </w:t>
            </w:r>
          </w:p>
          <w:p w14:paraId="13D14CCC" w14:textId="413A9669" w:rsidR="0F622B17" w:rsidRDefault="0F622B17" w:rsidP="00B24111">
            <w:pPr>
              <w:pStyle w:val="ListParagraph"/>
              <w:numPr>
                <w:ilvl w:val="0"/>
                <w:numId w:val="7"/>
              </w:numPr>
              <w:rPr>
                <w:rFonts w:ascii="Arial" w:eastAsia="Arial" w:hAnsi="Arial" w:cs="Arial"/>
                <w:lang w:val="en-US"/>
              </w:rPr>
            </w:pPr>
            <w:r w:rsidRPr="23DDEA2C">
              <w:rPr>
                <w:rFonts w:ascii="Arial" w:eastAsia="Arial" w:hAnsi="Arial" w:cs="Arial"/>
                <w:lang w:val="en-US"/>
              </w:rPr>
              <w:t>Ensure the use of evidence-informed approaches to teaching and learning</w:t>
            </w:r>
          </w:p>
          <w:p w14:paraId="1292227D" w14:textId="348184AE" w:rsidR="23DDEA2C" w:rsidRDefault="23DDEA2C" w:rsidP="23DDEA2C">
            <w:pPr>
              <w:rPr>
                <w:rFonts w:ascii="Arial" w:eastAsia="Arial" w:hAnsi="Arial" w:cs="Arial"/>
                <w:lang w:val="en-US"/>
              </w:rPr>
            </w:pPr>
          </w:p>
          <w:p w14:paraId="20DC80BB" w14:textId="3412F77A" w:rsidR="0F622B17" w:rsidRDefault="0F622B17" w:rsidP="23DDEA2C">
            <w:pPr>
              <w:rPr>
                <w:rFonts w:ascii="Arial" w:eastAsia="Arial" w:hAnsi="Arial" w:cs="Arial"/>
                <w:b/>
                <w:bCs/>
                <w:lang w:val="en-US"/>
              </w:rPr>
            </w:pPr>
            <w:r w:rsidRPr="23DDEA2C">
              <w:rPr>
                <w:rFonts w:ascii="Arial" w:eastAsia="Arial" w:hAnsi="Arial" w:cs="Arial"/>
                <w:b/>
                <w:bCs/>
                <w:lang w:val="en-US"/>
              </w:rPr>
              <w:t>Additional and special educational needs and disabilities (SEND)</w:t>
            </w:r>
          </w:p>
          <w:p w14:paraId="5D9E565E" w14:textId="4A0DA7D6" w:rsidR="0F622B17" w:rsidRDefault="0F622B17" w:rsidP="23DDEA2C">
            <w:pPr>
              <w:rPr>
                <w:rFonts w:ascii="Arial" w:eastAsia="Arial" w:hAnsi="Arial" w:cs="Arial"/>
                <w:lang w:val="en-US"/>
              </w:rPr>
            </w:pPr>
            <w:r w:rsidRPr="23DDEA2C">
              <w:rPr>
                <w:rFonts w:ascii="Arial" w:eastAsia="Arial" w:hAnsi="Arial" w:cs="Arial"/>
                <w:lang w:val="en-US"/>
              </w:rPr>
              <w:t>Under the direction of the headteacher</w:t>
            </w:r>
            <w:r w:rsidR="008A5539">
              <w:rPr>
                <w:rFonts w:ascii="Arial" w:eastAsia="Arial" w:hAnsi="Arial" w:cs="Arial"/>
                <w:lang w:val="en-US"/>
              </w:rPr>
              <w:t xml:space="preserve">, </w:t>
            </w:r>
            <w:r w:rsidRPr="23DDEA2C">
              <w:rPr>
                <w:rFonts w:ascii="Arial" w:eastAsia="Arial" w:hAnsi="Arial" w:cs="Arial"/>
                <w:lang w:val="en-US"/>
              </w:rPr>
              <w:t>the assistant headteacher will:</w:t>
            </w:r>
          </w:p>
          <w:p w14:paraId="73C6386A" w14:textId="742F94D5" w:rsidR="0F622B17" w:rsidRDefault="0F622B17" w:rsidP="00B24111">
            <w:pPr>
              <w:pStyle w:val="ListParagraph"/>
              <w:numPr>
                <w:ilvl w:val="0"/>
                <w:numId w:val="8"/>
              </w:numPr>
              <w:rPr>
                <w:rFonts w:ascii="Arial" w:eastAsia="Arial" w:hAnsi="Arial" w:cs="Arial"/>
                <w:lang w:val="en-US"/>
              </w:rPr>
            </w:pPr>
            <w:r w:rsidRPr="23DDEA2C">
              <w:rPr>
                <w:rFonts w:ascii="Arial" w:eastAsia="Arial" w:hAnsi="Arial" w:cs="Arial"/>
                <w:lang w:val="en-US"/>
              </w:rPr>
              <w:t xml:space="preserve">Promote a culture and practices that allow all pupils to access the curriculum </w:t>
            </w:r>
          </w:p>
          <w:p w14:paraId="04371E90" w14:textId="3AD2846A" w:rsidR="0F622B17" w:rsidRDefault="0F622B17" w:rsidP="00B24111">
            <w:pPr>
              <w:pStyle w:val="ListParagraph"/>
              <w:numPr>
                <w:ilvl w:val="0"/>
                <w:numId w:val="8"/>
              </w:numPr>
              <w:rPr>
                <w:rFonts w:ascii="Arial" w:eastAsia="Arial" w:hAnsi="Arial" w:cs="Arial"/>
                <w:lang w:val="en-US"/>
              </w:rPr>
            </w:pPr>
            <w:r w:rsidRPr="23DDEA2C">
              <w:rPr>
                <w:rFonts w:ascii="Arial" w:eastAsia="Arial" w:hAnsi="Arial" w:cs="Arial"/>
                <w:lang w:val="en-US"/>
              </w:rPr>
              <w:t>Have ambitious expectations for all pupils with SEN and disabilities</w:t>
            </w:r>
          </w:p>
          <w:p w14:paraId="141C2F73" w14:textId="380E61E4" w:rsidR="0F622B17" w:rsidRDefault="0F622B17" w:rsidP="00B24111">
            <w:pPr>
              <w:pStyle w:val="ListParagraph"/>
              <w:numPr>
                <w:ilvl w:val="0"/>
                <w:numId w:val="8"/>
              </w:numPr>
              <w:rPr>
                <w:rFonts w:ascii="Arial" w:eastAsia="Arial" w:hAnsi="Arial" w:cs="Arial"/>
                <w:lang w:val="en-US"/>
              </w:rPr>
            </w:pPr>
            <w:r w:rsidRPr="23DDEA2C">
              <w:rPr>
                <w:rFonts w:ascii="Arial" w:eastAsia="Arial" w:hAnsi="Arial" w:cs="Arial"/>
                <w:lang w:val="en-US"/>
              </w:rPr>
              <w:t>Make sure the school works in partnership with parents, carers and professionals to identify additional needs, and provide support and adaptation where appropriate</w:t>
            </w:r>
          </w:p>
          <w:p w14:paraId="55D0C28F" w14:textId="6A9FCAFE" w:rsidR="0F622B17" w:rsidRDefault="0F622B17" w:rsidP="00B24111">
            <w:pPr>
              <w:pStyle w:val="ListParagraph"/>
              <w:numPr>
                <w:ilvl w:val="0"/>
                <w:numId w:val="8"/>
              </w:numPr>
              <w:rPr>
                <w:rFonts w:ascii="Arial" w:eastAsia="Arial" w:hAnsi="Arial" w:cs="Arial"/>
                <w:lang w:val="en-US"/>
              </w:rPr>
            </w:pPr>
            <w:r w:rsidRPr="4DF4B40F">
              <w:rPr>
                <w:rFonts w:ascii="Arial" w:eastAsia="Arial" w:hAnsi="Arial" w:cs="Arial"/>
                <w:lang w:val="en-US"/>
              </w:rPr>
              <w:t xml:space="preserve">Make sure the school fulfils statutory duties regarding the </w:t>
            </w:r>
            <w:hyperlink r:id="rId8">
              <w:r w:rsidRPr="4DF4B40F">
                <w:rPr>
                  <w:rStyle w:val="Hyperlink"/>
                  <w:rFonts w:ascii="Arial" w:eastAsia="Arial" w:hAnsi="Arial" w:cs="Arial"/>
                  <w:color w:val="auto"/>
                  <w:lang w:val="en-US"/>
                </w:rPr>
                <w:t>SEND Code of Practice</w:t>
              </w:r>
            </w:hyperlink>
          </w:p>
          <w:p w14:paraId="756DD1B4" w14:textId="7730A312" w:rsidR="0F622B17" w:rsidRDefault="0F622B17" w:rsidP="23DDEA2C">
            <w:pPr>
              <w:rPr>
                <w:rFonts w:ascii="Arial" w:eastAsia="Arial" w:hAnsi="Arial" w:cs="Arial"/>
                <w:b/>
                <w:bCs/>
                <w:lang w:val="en-US"/>
              </w:rPr>
            </w:pPr>
            <w:r w:rsidRPr="23DDEA2C">
              <w:rPr>
                <w:rFonts w:ascii="Arial" w:eastAsia="Arial" w:hAnsi="Arial" w:cs="Arial"/>
                <w:b/>
                <w:bCs/>
                <w:lang w:val="en-US"/>
              </w:rPr>
              <w:t xml:space="preserve"> </w:t>
            </w:r>
          </w:p>
          <w:p w14:paraId="77542F2F" w14:textId="3AB2BA18" w:rsidR="0F622B17" w:rsidRDefault="0F622B17" w:rsidP="23DDEA2C">
            <w:pPr>
              <w:rPr>
                <w:rFonts w:ascii="Arial" w:eastAsia="Arial" w:hAnsi="Arial" w:cs="Arial"/>
                <w:b/>
                <w:bCs/>
                <w:lang w:val="en-US"/>
              </w:rPr>
            </w:pPr>
            <w:proofErr w:type="spellStart"/>
            <w:r w:rsidRPr="23DDEA2C">
              <w:rPr>
                <w:rFonts w:ascii="Arial" w:eastAsia="Arial" w:hAnsi="Arial" w:cs="Arial"/>
                <w:b/>
                <w:bCs/>
                <w:lang w:val="en-US"/>
              </w:rPr>
              <w:t>Organisational</w:t>
            </w:r>
            <w:proofErr w:type="spellEnd"/>
            <w:r w:rsidRPr="23DDEA2C">
              <w:rPr>
                <w:rFonts w:ascii="Arial" w:eastAsia="Arial" w:hAnsi="Arial" w:cs="Arial"/>
                <w:b/>
                <w:bCs/>
                <w:lang w:val="en-US"/>
              </w:rPr>
              <w:t xml:space="preserve"> management and school improvement</w:t>
            </w:r>
          </w:p>
          <w:p w14:paraId="6B3746AF" w14:textId="7254CBBC" w:rsidR="0F622B17" w:rsidRDefault="0F622B17" w:rsidP="23DDEA2C">
            <w:pPr>
              <w:rPr>
                <w:rFonts w:ascii="Arial" w:eastAsia="Arial" w:hAnsi="Arial" w:cs="Arial"/>
                <w:lang w:val="en-US"/>
              </w:rPr>
            </w:pPr>
            <w:r w:rsidRPr="23DDEA2C">
              <w:rPr>
                <w:rFonts w:ascii="Arial" w:eastAsia="Arial" w:hAnsi="Arial" w:cs="Arial"/>
                <w:lang w:val="en-US"/>
              </w:rPr>
              <w:t>Under the direction of the headteacher</w:t>
            </w:r>
            <w:r w:rsidR="008A5539">
              <w:rPr>
                <w:rFonts w:ascii="Arial" w:eastAsia="Arial" w:hAnsi="Arial" w:cs="Arial"/>
                <w:lang w:val="en-US"/>
              </w:rPr>
              <w:t xml:space="preserve">, </w:t>
            </w:r>
            <w:r w:rsidRPr="23DDEA2C">
              <w:rPr>
                <w:rFonts w:ascii="Arial" w:eastAsia="Arial" w:hAnsi="Arial" w:cs="Arial"/>
                <w:lang w:val="en-US"/>
              </w:rPr>
              <w:t>the assistant headteacher will:</w:t>
            </w:r>
          </w:p>
          <w:p w14:paraId="5695B33C" w14:textId="3B9C689C" w:rsidR="0F622B17" w:rsidRDefault="0F622B17" w:rsidP="00B24111">
            <w:pPr>
              <w:pStyle w:val="ListParagraph"/>
              <w:numPr>
                <w:ilvl w:val="0"/>
                <w:numId w:val="5"/>
              </w:numPr>
              <w:rPr>
                <w:rFonts w:ascii="Arial" w:eastAsia="Arial" w:hAnsi="Arial" w:cs="Arial"/>
                <w:lang w:val="en-US"/>
              </w:rPr>
            </w:pPr>
            <w:r w:rsidRPr="23DDEA2C">
              <w:rPr>
                <w:rFonts w:ascii="Arial" w:eastAsia="Arial" w:hAnsi="Arial" w:cs="Arial"/>
                <w:lang w:val="en-US"/>
              </w:rPr>
              <w:t>Establish and oversee systems, processes and policies so the school can operate effectively and efficiently</w:t>
            </w:r>
          </w:p>
          <w:p w14:paraId="6E1482DA" w14:textId="427854F3" w:rsidR="0F622B17" w:rsidRDefault="0F622B17" w:rsidP="00B24111">
            <w:pPr>
              <w:pStyle w:val="ListParagraph"/>
              <w:numPr>
                <w:ilvl w:val="0"/>
                <w:numId w:val="5"/>
              </w:numPr>
              <w:rPr>
                <w:rFonts w:ascii="Arial" w:eastAsia="Arial" w:hAnsi="Arial" w:cs="Arial"/>
                <w:lang w:val="en-US"/>
              </w:rPr>
            </w:pPr>
            <w:r w:rsidRPr="23DDEA2C">
              <w:rPr>
                <w:rFonts w:ascii="Arial" w:eastAsia="Arial" w:hAnsi="Arial" w:cs="Arial"/>
                <w:lang w:val="en-US"/>
              </w:rPr>
              <w:t>Ensure staff and pupils’ safety and welfare through effective approaches to safeguarding, as part of duty of care</w:t>
            </w:r>
          </w:p>
          <w:p w14:paraId="1AA8F93C" w14:textId="4B6D97F1" w:rsidR="0F622B17" w:rsidRDefault="0F622B17" w:rsidP="00B24111">
            <w:pPr>
              <w:pStyle w:val="ListParagraph"/>
              <w:numPr>
                <w:ilvl w:val="0"/>
                <w:numId w:val="5"/>
              </w:numPr>
              <w:rPr>
                <w:rFonts w:ascii="Arial" w:eastAsia="Arial" w:hAnsi="Arial" w:cs="Arial"/>
                <w:lang w:val="en-US"/>
              </w:rPr>
            </w:pPr>
            <w:r w:rsidRPr="23DDEA2C">
              <w:rPr>
                <w:rFonts w:ascii="Arial" w:eastAsia="Arial" w:hAnsi="Arial" w:cs="Arial"/>
                <w:lang w:val="en-US"/>
              </w:rPr>
              <w:t>Ensure rigorous approaches to identifying, managing and mitigating risk</w:t>
            </w:r>
          </w:p>
          <w:p w14:paraId="12698F12" w14:textId="2C0DC287" w:rsidR="0F622B17" w:rsidRDefault="0F622B17" w:rsidP="00B24111">
            <w:pPr>
              <w:pStyle w:val="ListParagraph"/>
              <w:numPr>
                <w:ilvl w:val="0"/>
                <w:numId w:val="5"/>
              </w:numPr>
              <w:rPr>
                <w:rFonts w:ascii="Arial" w:eastAsia="Arial" w:hAnsi="Arial" w:cs="Arial"/>
                <w:lang w:val="en-US"/>
              </w:rPr>
            </w:pPr>
            <w:r w:rsidRPr="23DDEA2C">
              <w:rPr>
                <w:rFonts w:ascii="Arial" w:eastAsia="Arial" w:hAnsi="Arial" w:cs="Arial"/>
                <w:lang w:val="en-US"/>
              </w:rPr>
              <w:t>Ensure effective use of budgets and resources</w:t>
            </w:r>
          </w:p>
          <w:p w14:paraId="1681ED48" w14:textId="59121136" w:rsidR="0F622B17" w:rsidRPr="00A45C4A" w:rsidRDefault="0F622B17" w:rsidP="00B24111">
            <w:pPr>
              <w:pStyle w:val="ListParagraph"/>
              <w:numPr>
                <w:ilvl w:val="0"/>
                <w:numId w:val="5"/>
              </w:numPr>
              <w:rPr>
                <w:rFonts w:ascii="Arial" w:eastAsia="Arial" w:hAnsi="Arial" w:cs="Arial"/>
                <w:lang w:val="en-US"/>
              </w:rPr>
            </w:pPr>
            <w:r w:rsidRPr="00A45C4A">
              <w:rPr>
                <w:rFonts w:ascii="Arial" w:eastAsia="Arial" w:hAnsi="Arial" w:cs="Arial"/>
                <w:lang w:val="en-US"/>
              </w:rPr>
              <w:t>Identify problems and barriers to school effectiveness, and develop strategies for school improvement that are aspirational, dynamic and suited to the school’s context</w:t>
            </w:r>
          </w:p>
          <w:p w14:paraId="03B34F05" w14:textId="16FD0CA2" w:rsidR="0F622B17" w:rsidRPr="00A45C4A" w:rsidRDefault="0F622B17" w:rsidP="00B24111">
            <w:pPr>
              <w:pStyle w:val="ListParagraph"/>
              <w:numPr>
                <w:ilvl w:val="0"/>
                <w:numId w:val="5"/>
              </w:numPr>
              <w:rPr>
                <w:rFonts w:ascii="Arial" w:eastAsia="Arial" w:hAnsi="Arial" w:cs="Arial"/>
                <w:lang w:val="en-US"/>
              </w:rPr>
            </w:pPr>
            <w:r w:rsidRPr="00A45C4A">
              <w:rPr>
                <w:rFonts w:ascii="Arial" w:eastAsia="Arial" w:hAnsi="Arial" w:cs="Arial"/>
                <w:lang w:val="en-US"/>
              </w:rPr>
              <w:t>Make sure these school improvement strategies are effectively implemented</w:t>
            </w:r>
          </w:p>
          <w:p w14:paraId="3470ECC0" w14:textId="3A77A392" w:rsidR="23DDEA2C" w:rsidRPr="00A45C4A" w:rsidRDefault="23DDEA2C" w:rsidP="23DDEA2C">
            <w:pPr>
              <w:rPr>
                <w:rFonts w:ascii="Arial" w:eastAsia="Arial" w:hAnsi="Arial" w:cs="Arial"/>
                <w:lang w:val="en-US"/>
              </w:rPr>
            </w:pPr>
          </w:p>
          <w:p w14:paraId="3B3748E5" w14:textId="4ED43123" w:rsidR="0F622B17" w:rsidRDefault="0F622B17" w:rsidP="23DDEA2C">
            <w:pPr>
              <w:rPr>
                <w:rFonts w:ascii="Arial" w:eastAsia="Arial" w:hAnsi="Arial" w:cs="Arial"/>
                <w:b/>
                <w:bCs/>
                <w:lang w:val="en-US"/>
              </w:rPr>
            </w:pPr>
            <w:r w:rsidRPr="23DDEA2C">
              <w:rPr>
                <w:rFonts w:ascii="Arial" w:eastAsia="Arial" w:hAnsi="Arial" w:cs="Arial"/>
                <w:b/>
                <w:bCs/>
                <w:lang w:val="en-US"/>
              </w:rPr>
              <w:t>Staff management and professional development</w:t>
            </w:r>
          </w:p>
          <w:p w14:paraId="6F10C09F" w14:textId="3A18E5A8" w:rsidR="0F622B17" w:rsidRDefault="0F622B17" w:rsidP="23DDEA2C">
            <w:pPr>
              <w:rPr>
                <w:rFonts w:ascii="Arial" w:eastAsia="Arial" w:hAnsi="Arial" w:cs="Arial"/>
                <w:lang w:val="en-US"/>
              </w:rPr>
            </w:pPr>
            <w:r w:rsidRPr="23DDEA2C">
              <w:rPr>
                <w:rFonts w:ascii="Arial" w:eastAsia="Arial" w:hAnsi="Arial" w:cs="Arial"/>
                <w:lang w:val="en-US"/>
              </w:rPr>
              <w:t>Under the direction of the headteacher, the assistant headteacher will:</w:t>
            </w:r>
          </w:p>
          <w:p w14:paraId="51C209DD" w14:textId="4871D0CB" w:rsidR="0F622B17" w:rsidRDefault="0F622B17" w:rsidP="00B24111">
            <w:pPr>
              <w:pStyle w:val="ListParagraph"/>
              <w:numPr>
                <w:ilvl w:val="0"/>
                <w:numId w:val="4"/>
              </w:numPr>
              <w:rPr>
                <w:rFonts w:ascii="Arial" w:eastAsia="Arial" w:hAnsi="Arial" w:cs="Arial"/>
                <w:lang w:val="en-US"/>
              </w:rPr>
            </w:pPr>
            <w:r w:rsidRPr="23DDEA2C">
              <w:rPr>
                <w:rFonts w:ascii="Arial" w:eastAsia="Arial" w:hAnsi="Arial" w:cs="Arial"/>
                <w:lang w:val="en-US"/>
              </w:rPr>
              <w:t>Set high expectations for all pupils and inspire and motivate staff and pupils to reach and maintain high standards</w:t>
            </w:r>
          </w:p>
          <w:p w14:paraId="5278FA1E" w14:textId="745190C5" w:rsidR="0F622B17" w:rsidRDefault="0F622B17" w:rsidP="00B24111">
            <w:pPr>
              <w:pStyle w:val="ListParagraph"/>
              <w:numPr>
                <w:ilvl w:val="0"/>
                <w:numId w:val="4"/>
              </w:numPr>
              <w:rPr>
                <w:rFonts w:ascii="Arial" w:eastAsia="Arial" w:hAnsi="Arial" w:cs="Arial"/>
                <w:lang w:val="en-US"/>
              </w:rPr>
            </w:pPr>
            <w:r w:rsidRPr="4DF4B40F">
              <w:rPr>
                <w:rFonts w:ascii="Arial" w:eastAsia="Arial" w:hAnsi="Arial" w:cs="Arial"/>
                <w:lang w:val="en-US"/>
              </w:rPr>
              <w:t xml:space="preserve">Performance manage </w:t>
            </w:r>
            <w:r w:rsidR="20F19AA3" w:rsidRPr="4DF4B40F">
              <w:rPr>
                <w:rFonts w:ascii="Arial" w:eastAsia="Arial" w:hAnsi="Arial" w:cs="Arial"/>
                <w:lang w:val="en-US"/>
              </w:rPr>
              <w:t>staff in partnership with other leaders on the S</w:t>
            </w:r>
            <w:r w:rsidR="008A5539">
              <w:rPr>
                <w:rFonts w:ascii="Arial" w:eastAsia="Arial" w:hAnsi="Arial" w:cs="Arial"/>
                <w:lang w:val="en-US"/>
              </w:rPr>
              <w:t>L</w:t>
            </w:r>
            <w:r w:rsidR="20F19AA3" w:rsidRPr="4DF4B40F">
              <w:rPr>
                <w:rFonts w:ascii="Arial" w:eastAsia="Arial" w:hAnsi="Arial" w:cs="Arial"/>
                <w:lang w:val="en-US"/>
              </w:rPr>
              <w:t>T</w:t>
            </w:r>
            <w:r w:rsidRPr="4DF4B40F">
              <w:rPr>
                <w:rFonts w:ascii="Arial" w:eastAsia="Arial" w:hAnsi="Arial" w:cs="Arial"/>
                <w:lang w:val="en-US"/>
              </w:rPr>
              <w:t>, including carrying out appraisals and holding staff to account for their performance</w:t>
            </w:r>
          </w:p>
          <w:p w14:paraId="7D93A22D" w14:textId="365BD618" w:rsidR="0F622B17" w:rsidRDefault="0F622B17" w:rsidP="00B24111">
            <w:pPr>
              <w:pStyle w:val="ListParagraph"/>
              <w:numPr>
                <w:ilvl w:val="0"/>
                <w:numId w:val="4"/>
              </w:numPr>
              <w:rPr>
                <w:rFonts w:ascii="Arial" w:eastAsia="Arial" w:hAnsi="Arial" w:cs="Arial"/>
                <w:lang w:val="en-US"/>
              </w:rPr>
            </w:pPr>
            <w:r w:rsidRPr="23DDEA2C">
              <w:rPr>
                <w:rFonts w:ascii="Arial" w:eastAsia="Arial" w:hAnsi="Arial" w:cs="Arial"/>
                <w:lang w:val="en-US"/>
              </w:rPr>
              <w:t>Manage staff well-being with due attention to workload</w:t>
            </w:r>
          </w:p>
          <w:p w14:paraId="3C71AAC1" w14:textId="59A1AF3B" w:rsidR="0F622B17" w:rsidRDefault="0F622B17" w:rsidP="00B24111">
            <w:pPr>
              <w:pStyle w:val="ListParagraph"/>
              <w:numPr>
                <w:ilvl w:val="0"/>
                <w:numId w:val="4"/>
              </w:numPr>
              <w:rPr>
                <w:rFonts w:ascii="Arial" w:eastAsia="Arial" w:hAnsi="Arial" w:cs="Arial"/>
                <w:lang w:val="en-US"/>
              </w:rPr>
            </w:pPr>
            <w:r w:rsidRPr="23DDEA2C">
              <w:rPr>
                <w:rFonts w:ascii="Arial" w:eastAsia="Arial" w:hAnsi="Arial" w:cs="Arial"/>
                <w:lang w:val="en-US"/>
              </w:rPr>
              <w:t>Ensure staff have access to appropriate, high-standard professional development opportunities and use these opportunities to inform their own and others’ practice</w:t>
            </w:r>
          </w:p>
          <w:p w14:paraId="6266FA5C" w14:textId="6C186EAD" w:rsidR="0F622B17" w:rsidRDefault="0F622B17" w:rsidP="00B24111">
            <w:pPr>
              <w:pStyle w:val="ListParagraph"/>
              <w:numPr>
                <w:ilvl w:val="0"/>
                <w:numId w:val="4"/>
              </w:numPr>
              <w:rPr>
                <w:rFonts w:ascii="Arial" w:eastAsia="Arial" w:hAnsi="Arial" w:cs="Arial"/>
                <w:lang w:val="en-US"/>
              </w:rPr>
            </w:pPr>
            <w:r w:rsidRPr="23DDEA2C">
              <w:rPr>
                <w:rFonts w:ascii="Arial" w:eastAsia="Arial" w:hAnsi="Arial" w:cs="Arial"/>
                <w:lang w:val="en-US"/>
              </w:rPr>
              <w:t>Keep up to date with developments in education</w:t>
            </w:r>
          </w:p>
          <w:p w14:paraId="478689F1" w14:textId="7F5EE8FC" w:rsidR="0F622B17" w:rsidRDefault="0F622B17" w:rsidP="00B24111">
            <w:pPr>
              <w:pStyle w:val="ListParagraph"/>
              <w:numPr>
                <w:ilvl w:val="0"/>
                <w:numId w:val="4"/>
              </w:numPr>
              <w:rPr>
                <w:rFonts w:ascii="Arial" w:eastAsia="Arial" w:hAnsi="Arial" w:cs="Arial"/>
                <w:lang w:val="en-US"/>
              </w:rPr>
            </w:pPr>
            <w:r w:rsidRPr="23DDEA2C">
              <w:rPr>
                <w:rFonts w:ascii="Arial" w:eastAsia="Arial" w:hAnsi="Arial" w:cs="Arial"/>
                <w:lang w:val="en-US"/>
              </w:rPr>
              <w:t>Have the motivation and autonomy to seek training and continuing professional development opportunities to meet their own needs. To use these opportunities as a relentless drive for whole school improvement</w:t>
            </w:r>
          </w:p>
          <w:p w14:paraId="4C0298ED" w14:textId="23DF06EF" w:rsidR="23DDEA2C" w:rsidRDefault="23DDEA2C" w:rsidP="23DDEA2C">
            <w:pPr>
              <w:rPr>
                <w:rFonts w:ascii="Arial" w:eastAsia="Arial" w:hAnsi="Arial" w:cs="Arial"/>
                <w:lang w:val="en-US"/>
              </w:rPr>
            </w:pPr>
          </w:p>
          <w:p w14:paraId="787C94CD" w14:textId="35C5333E" w:rsidR="0F622B17" w:rsidRDefault="0F622B17" w:rsidP="23DDEA2C">
            <w:pPr>
              <w:rPr>
                <w:rFonts w:ascii="Arial" w:eastAsia="Arial" w:hAnsi="Arial" w:cs="Arial"/>
                <w:b/>
                <w:bCs/>
                <w:lang w:val="en-US"/>
              </w:rPr>
            </w:pPr>
            <w:r w:rsidRPr="23DDEA2C">
              <w:rPr>
                <w:rFonts w:ascii="Arial" w:eastAsia="Arial" w:hAnsi="Arial" w:cs="Arial"/>
                <w:b/>
                <w:bCs/>
                <w:lang w:val="en-US"/>
              </w:rPr>
              <w:t xml:space="preserve"> Governance, accountability and working in partnership</w:t>
            </w:r>
          </w:p>
          <w:p w14:paraId="4A1D9898" w14:textId="782BCF2C" w:rsidR="0F622B17" w:rsidRDefault="0F622B17" w:rsidP="23DDEA2C">
            <w:pPr>
              <w:rPr>
                <w:rFonts w:ascii="Arial" w:eastAsia="Arial" w:hAnsi="Arial" w:cs="Arial"/>
                <w:lang w:val="en-US"/>
              </w:rPr>
            </w:pPr>
            <w:r w:rsidRPr="23DDEA2C">
              <w:rPr>
                <w:rFonts w:ascii="Arial" w:eastAsia="Arial" w:hAnsi="Arial" w:cs="Arial"/>
                <w:lang w:val="en-US"/>
              </w:rPr>
              <w:t>Under the direction of the headteacher, the assistant headteacher will:</w:t>
            </w:r>
          </w:p>
          <w:p w14:paraId="4532A8F9" w14:textId="5EED9830" w:rsidR="0F622B17" w:rsidRDefault="0F622B17" w:rsidP="00B24111">
            <w:pPr>
              <w:pStyle w:val="ListParagraph"/>
              <w:numPr>
                <w:ilvl w:val="0"/>
                <w:numId w:val="3"/>
              </w:numPr>
              <w:rPr>
                <w:rFonts w:ascii="Arial" w:eastAsia="Arial" w:hAnsi="Arial" w:cs="Arial"/>
                <w:lang w:val="en-US"/>
              </w:rPr>
            </w:pPr>
            <w:r w:rsidRPr="23DDEA2C">
              <w:rPr>
                <w:rFonts w:ascii="Arial" w:eastAsia="Arial" w:hAnsi="Arial" w:cs="Arial"/>
                <w:lang w:val="en-US"/>
              </w:rPr>
              <w:t>Work with the governing board as appropriate</w:t>
            </w:r>
          </w:p>
          <w:p w14:paraId="0EA68222" w14:textId="4ADE7F35" w:rsidR="0F622B17" w:rsidRDefault="0F622B17" w:rsidP="00B24111">
            <w:pPr>
              <w:pStyle w:val="ListParagraph"/>
              <w:numPr>
                <w:ilvl w:val="0"/>
                <w:numId w:val="3"/>
              </w:numPr>
              <w:rPr>
                <w:rFonts w:ascii="Arial" w:eastAsia="Arial" w:hAnsi="Arial" w:cs="Arial"/>
                <w:lang w:val="en-US"/>
              </w:rPr>
            </w:pPr>
            <w:r w:rsidRPr="23DDEA2C">
              <w:rPr>
                <w:rFonts w:ascii="Arial" w:eastAsia="Arial" w:hAnsi="Arial" w:cs="Arial"/>
                <w:lang w:val="en-US"/>
              </w:rPr>
              <w:t>Ensure the school effectively and efficiently operates within the required regulatory frameworks and meets all statutory duties</w:t>
            </w:r>
          </w:p>
          <w:p w14:paraId="615C9B7B" w14:textId="5E77FDE8" w:rsidR="0F622B17" w:rsidRDefault="0F622B17" w:rsidP="00B24111">
            <w:pPr>
              <w:pStyle w:val="ListParagraph"/>
              <w:numPr>
                <w:ilvl w:val="0"/>
                <w:numId w:val="3"/>
              </w:numPr>
              <w:rPr>
                <w:rFonts w:ascii="Arial" w:eastAsia="Arial" w:hAnsi="Arial" w:cs="Arial"/>
                <w:lang w:val="en-US"/>
              </w:rPr>
            </w:pPr>
            <w:r w:rsidRPr="23DDEA2C">
              <w:rPr>
                <w:rFonts w:ascii="Arial" w:eastAsia="Arial" w:hAnsi="Arial" w:cs="Arial"/>
                <w:lang w:val="en-US"/>
              </w:rPr>
              <w:t xml:space="preserve">Work successfully with other schools and organisations </w:t>
            </w:r>
          </w:p>
          <w:p w14:paraId="194E7CAB" w14:textId="477EF6DE" w:rsidR="0F622B17" w:rsidRDefault="0F622B17" w:rsidP="00B24111">
            <w:pPr>
              <w:pStyle w:val="ListParagraph"/>
              <w:numPr>
                <w:ilvl w:val="0"/>
                <w:numId w:val="3"/>
              </w:numPr>
              <w:rPr>
                <w:rFonts w:ascii="Arial" w:eastAsia="Arial" w:hAnsi="Arial" w:cs="Arial"/>
                <w:lang w:val="en-US"/>
              </w:rPr>
            </w:pPr>
            <w:r w:rsidRPr="23DDEA2C">
              <w:rPr>
                <w:rFonts w:ascii="Arial" w:eastAsia="Arial" w:hAnsi="Arial" w:cs="Arial"/>
                <w:lang w:val="en-US"/>
              </w:rPr>
              <w:t>Maintain working relationships with fellow professionals and colleagues to improve educational outcomes for all pupils</w:t>
            </w:r>
          </w:p>
          <w:p w14:paraId="3930C5D2" w14:textId="1F0E431D" w:rsidR="0F622B17" w:rsidRDefault="0F622B17" w:rsidP="00B24111">
            <w:pPr>
              <w:pStyle w:val="ListParagraph"/>
              <w:numPr>
                <w:ilvl w:val="0"/>
                <w:numId w:val="3"/>
              </w:numPr>
              <w:rPr>
                <w:rFonts w:ascii="Arial" w:eastAsia="Arial" w:hAnsi="Arial" w:cs="Arial"/>
                <w:lang w:val="en-US"/>
              </w:rPr>
            </w:pPr>
            <w:r w:rsidRPr="23DDEA2C">
              <w:rPr>
                <w:rFonts w:ascii="Arial" w:eastAsia="Arial" w:hAnsi="Arial" w:cs="Arial"/>
                <w:lang w:val="en-US"/>
              </w:rPr>
              <w:t>Work in partnership with parents and the community, keeping them informed and involved in pupils’ learning</w:t>
            </w:r>
          </w:p>
        </w:tc>
      </w:tr>
      <w:tr w:rsidR="23DDEA2C" w14:paraId="3590C7EE" w14:textId="77777777" w:rsidTr="5FEA3342">
        <w:trPr>
          <w:trHeight w:val="525"/>
        </w:trPr>
        <w:tc>
          <w:tcPr>
            <w:tcW w:w="10566" w:type="dxa"/>
            <w:gridSpan w:val="2"/>
            <w:shd w:val="clear" w:color="auto" w:fill="F2F2F2" w:themeFill="background1" w:themeFillShade="F2"/>
          </w:tcPr>
          <w:p w14:paraId="1C5B3372" w14:textId="2C460C87" w:rsidR="0F622B17" w:rsidRDefault="0F622B17" w:rsidP="23DDEA2C">
            <w:pPr>
              <w:pStyle w:val="Heading1"/>
              <w:jc w:val="center"/>
              <w:outlineLvl w:val="0"/>
              <w:rPr>
                <w:rFonts w:ascii="Arial" w:eastAsia="Arial" w:hAnsi="Arial" w:cs="Arial"/>
                <w:b/>
                <w:bCs/>
                <w:color w:val="auto"/>
                <w:sz w:val="22"/>
                <w:szCs w:val="22"/>
                <w:lang w:val="en-US"/>
              </w:rPr>
            </w:pPr>
            <w:r w:rsidRPr="23DDEA2C">
              <w:rPr>
                <w:rFonts w:ascii="Arial" w:eastAsia="Arial" w:hAnsi="Arial" w:cs="Arial"/>
                <w:b/>
                <w:bCs/>
                <w:color w:val="auto"/>
                <w:sz w:val="22"/>
                <w:szCs w:val="22"/>
                <w:lang w:val="en-US"/>
              </w:rPr>
              <w:lastRenderedPageBreak/>
              <w:t xml:space="preserve">Key </w:t>
            </w:r>
            <w:r w:rsidR="285BFB2C" w:rsidRPr="23DDEA2C">
              <w:rPr>
                <w:rFonts w:ascii="Arial" w:eastAsia="Arial" w:hAnsi="Arial" w:cs="Arial"/>
                <w:b/>
                <w:bCs/>
                <w:color w:val="auto"/>
                <w:sz w:val="22"/>
                <w:szCs w:val="22"/>
                <w:lang w:val="en-US"/>
              </w:rPr>
              <w:t>A</w:t>
            </w:r>
            <w:r w:rsidRPr="23DDEA2C">
              <w:rPr>
                <w:rFonts w:ascii="Arial" w:eastAsia="Arial" w:hAnsi="Arial" w:cs="Arial"/>
                <w:b/>
                <w:bCs/>
                <w:color w:val="auto"/>
                <w:sz w:val="22"/>
                <w:szCs w:val="22"/>
                <w:lang w:val="en-US"/>
              </w:rPr>
              <w:t xml:space="preserve">reas of </w:t>
            </w:r>
            <w:r w:rsidR="0B3167B4" w:rsidRPr="23DDEA2C">
              <w:rPr>
                <w:rFonts w:ascii="Arial" w:eastAsia="Arial" w:hAnsi="Arial" w:cs="Arial"/>
                <w:b/>
                <w:bCs/>
                <w:color w:val="auto"/>
                <w:sz w:val="22"/>
                <w:szCs w:val="22"/>
                <w:lang w:val="en-US"/>
              </w:rPr>
              <w:t>R</w:t>
            </w:r>
            <w:r w:rsidRPr="23DDEA2C">
              <w:rPr>
                <w:rFonts w:ascii="Arial" w:eastAsia="Arial" w:hAnsi="Arial" w:cs="Arial"/>
                <w:b/>
                <w:bCs/>
                <w:color w:val="auto"/>
                <w:sz w:val="22"/>
                <w:szCs w:val="22"/>
                <w:lang w:val="en-US"/>
              </w:rPr>
              <w:t>esponsibility</w:t>
            </w:r>
          </w:p>
          <w:p w14:paraId="17D06FA8" w14:textId="1336B94B" w:rsidR="23DDEA2C" w:rsidRDefault="23DDEA2C" w:rsidP="23DDEA2C">
            <w:pPr>
              <w:rPr>
                <w:rFonts w:ascii="Arial" w:eastAsia="Arial" w:hAnsi="Arial" w:cs="Arial"/>
                <w:lang w:val="en-US"/>
              </w:rPr>
            </w:pPr>
          </w:p>
        </w:tc>
      </w:tr>
      <w:tr w:rsidR="23DDEA2C" w14:paraId="39340ACA" w14:textId="77777777" w:rsidTr="5FEA3342">
        <w:trPr>
          <w:trHeight w:val="300"/>
        </w:trPr>
        <w:tc>
          <w:tcPr>
            <w:tcW w:w="1965" w:type="dxa"/>
          </w:tcPr>
          <w:p w14:paraId="0A262C1A" w14:textId="586D3DEF" w:rsidR="0F622B17" w:rsidRDefault="0F622B17" w:rsidP="23DDEA2C">
            <w:pPr>
              <w:rPr>
                <w:rFonts w:ascii="Arial" w:eastAsia="Arial" w:hAnsi="Arial" w:cs="Arial"/>
                <w:b/>
                <w:bCs/>
                <w:lang w:val="en-US"/>
              </w:rPr>
            </w:pPr>
            <w:r w:rsidRPr="23DDEA2C">
              <w:rPr>
                <w:rFonts w:ascii="Arial" w:eastAsia="Arial" w:hAnsi="Arial" w:cs="Arial"/>
                <w:b/>
                <w:bCs/>
                <w:lang w:val="en-US"/>
              </w:rPr>
              <w:t>Key Stage Lead</w:t>
            </w:r>
          </w:p>
        </w:tc>
        <w:tc>
          <w:tcPr>
            <w:tcW w:w="8601" w:type="dxa"/>
          </w:tcPr>
          <w:p w14:paraId="64926731" w14:textId="5107AFBA" w:rsidR="0F622B17" w:rsidRDefault="0F622B17" w:rsidP="23DDEA2C">
            <w:pPr>
              <w:rPr>
                <w:rFonts w:ascii="Arial" w:eastAsia="Arial" w:hAnsi="Arial" w:cs="Arial"/>
                <w:lang w:val="en-US"/>
              </w:rPr>
            </w:pPr>
            <w:r w:rsidRPr="4DF4B40F">
              <w:rPr>
                <w:rFonts w:ascii="Arial" w:eastAsia="Arial" w:hAnsi="Arial" w:cs="Arial"/>
                <w:lang w:val="en-US"/>
              </w:rPr>
              <w:t xml:space="preserve">The </w:t>
            </w:r>
            <w:r w:rsidR="08E3D779" w:rsidRPr="4DF4B40F">
              <w:rPr>
                <w:rFonts w:ascii="Arial" w:eastAsia="Arial" w:hAnsi="Arial" w:cs="Arial"/>
                <w:lang w:val="en-US"/>
              </w:rPr>
              <w:t xml:space="preserve">Assistant Head will lead </w:t>
            </w:r>
            <w:r w:rsidR="008A5539">
              <w:rPr>
                <w:rFonts w:ascii="Arial" w:eastAsia="Arial" w:hAnsi="Arial" w:cs="Arial"/>
                <w:lang w:val="en-US"/>
              </w:rPr>
              <w:t xml:space="preserve">EYFS and KS1 </w:t>
            </w:r>
            <w:r w:rsidR="08E3D779" w:rsidRPr="4DF4B40F">
              <w:rPr>
                <w:rFonts w:ascii="Arial" w:eastAsia="Arial" w:hAnsi="Arial" w:cs="Arial"/>
                <w:lang w:val="en-US"/>
              </w:rPr>
              <w:t>and</w:t>
            </w:r>
            <w:r w:rsidRPr="4DF4B40F">
              <w:rPr>
                <w:rFonts w:ascii="Arial" w:eastAsia="Arial" w:hAnsi="Arial" w:cs="Arial"/>
                <w:lang w:val="en-US"/>
              </w:rPr>
              <w:t xml:space="preserve"> will be responsible for providing leadership and management of the school’s curriculum</w:t>
            </w:r>
            <w:r w:rsidR="1B936883" w:rsidRPr="4DF4B40F">
              <w:rPr>
                <w:rFonts w:ascii="Arial" w:eastAsia="Arial" w:hAnsi="Arial" w:cs="Arial"/>
                <w:lang w:val="en-US"/>
              </w:rPr>
              <w:t xml:space="preserve"> in that department and have oversight of the impact of the curriculum across the school. They will be a model of effective teaching</w:t>
            </w:r>
            <w:r w:rsidRPr="4DF4B40F">
              <w:rPr>
                <w:rFonts w:ascii="Arial" w:eastAsia="Arial" w:hAnsi="Arial" w:cs="Arial"/>
                <w:lang w:val="en-US"/>
              </w:rPr>
              <w:t xml:space="preserve">, delivering high-quality teaching and effective use of resources. </w:t>
            </w:r>
          </w:p>
          <w:p w14:paraId="28BC2A8E" w14:textId="4B210BEB" w:rsidR="23DDEA2C" w:rsidRDefault="23DDEA2C" w:rsidP="23DDEA2C">
            <w:pPr>
              <w:rPr>
                <w:rFonts w:ascii="Arial" w:eastAsia="Arial" w:hAnsi="Arial" w:cs="Arial"/>
                <w:lang w:val="en-US"/>
              </w:rPr>
            </w:pPr>
          </w:p>
          <w:p w14:paraId="1355E9F0" w14:textId="216A1BBE" w:rsidR="0F622B17" w:rsidRDefault="0F622B17" w:rsidP="23DDEA2C">
            <w:pPr>
              <w:rPr>
                <w:rFonts w:ascii="Arial" w:eastAsia="Arial" w:hAnsi="Arial" w:cs="Arial"/>
                <w:lang w:val="en-US"/>
              </w:rPr>
            </w:pPr>
            <w:r w:rsidRPr="23DDEA2C">
              <w:rPr>
                <w:rFonts w:ascii="Arial" w:eastAsia="Arial" w:hAnsi="Arial" w:cs="Arial"/>
                <w:lang w:val="en-US"/>
              </w:rPr>
              <w:t xml:space="preserve">As a key stage lead, they will contribute to whole-school self-evaluation and school improvement planning, and be responsible for mentoring and developing staff within the key stage. They will offer guidance and support to key stage teaching staff, modelling best practices and demonstrating up-to-date knowledge of current theory and practice. </w:t>
            </w:r>
          </w:p>
          <w:p w14:paraId="5CB04441" w14:textId="492CC24A" w:rsidR="23DDEA2C" w:rsidRDefault="23DDEA2C" w:rsidP="23DDEA2C">
            <w:pPr>
              <w:rPr>
                <w:rFonts w:ascii="Arial" w:eastAsia="Arial" w:hAnsi="Arial" w:cs="Arial"/>
                <w:lang w:val="en-US"/>
              </w:rPr>
            </w:pPr>
          </w:p>
          <w:p w14:paraId="0EAE64CC" w14:textId="2C497ECA" w:rsidR="0F622B17" w:rsidRDefault="0F622B17" w:rsidP="23DDEA2C">
            <w:pPr>
              <w:rPr>
                <w:rFonts w:ascii="Arial" w:eastAsia="Arial" w:hAnsi="Arial" w:cs="Arial"/>
                <w:lang w:val="en-US"/>
              </w:rPr>
            </w:pPr>
            <w:r w:rsidRPr="23DDEA2C">
              <w:rPr>
                <w:rFonts w:ascii="Arial" w:eastAsia="Arial" w:hAnsi="Arial" w:cs="Arial"/>
                <w:lang w:val="en-US"/>
              </w:rPr>
              <w:t>The</w:t>
            </w:r>
            <w:r w:rsidR="008A5539">
              <w:rPr>
                <w:rFonts w:ascii="Arial" w:eastAsia="Arial" w:hAnsi="Arial" w:cs="Arial"/>
                <w:lang w:val="en-US"/>
              </w:rPr>
              <w:t xml:space="preserve">y </w:t>
            </w:r>
            <w:r w:rsidRPr="23DDEA2C">
              <w:rPr>
                <w:rFonts w:ascii="Arial" w:eastAsia="Arial" w:hAnsi="Arial" w:cs="Arial"/>
                <w:lang w:val="en-US"/>
              </w:rPr>
              <w:t>will be expected to fulfil the responsibilities of a teacher, as set out in the STPCD, including planning and teaching lessons, assessing pupils’ progress, and managing behaviour effectively.</w:t>
            </w:r>
          </w:p>
          <w:p w14:paraId="5EDA933E" w14:textId="2DEDBA4B" w:rsidR="23DDEA2C" w:rsidRDefault="23DDEA2C" w:rsidP="23DDEA2C">
            <w:pPr>
              <w:rPr>
                <w:rFonts w:ascii="Arial" w:eastAsia="Arial" w:hAnsi="Arial" w:cs="Arial"/>
                <w:lang w:val="en-US"/>
              </w:rPr>
            </w:pPr>
          </w:p>
          <w:p w14:paraId="77462674" w14:textId="2DF574DB" w:rsidR="0F622B17" w:rsidRDefault="0F622B17" w:rsidP="23DDEA2C">
            <w:pPr>
              <w:rPr>
                <w:rFonts w:ascii="Arial" w:eastAsia="Arial" w:hAnsi="Arial" w:cs="Arial"/>
                <w:b/>
                <w:bCs/>
                <w:lang w:val="en-US"/>
              </w:rPr>
            </w:pPr>
            <w:r w:rsidRPr="23DDEA2C">
              <w:rPr>
                <w:rFonts w:ascii="Arial" w:eastAsia="Arial" w:hAnsi="Arial" w:cs="Arial"/>
                <w:b/>
                <w:bCs/>
                <w:lang w:val="en-US"/>
              </w:rPr>
              <w:t>Duties include (but are not limited to):</w:t>
            </w:r>
          </w:p>
          <w:p w14:paraId="001D0BCF" w14:textId="6C81975F" w:rsidR="0F622B17" w:rsidRDefault="0F622B17" w:rsidP="00B24111">
            <w:pPr>
              <w:pStyle w:val="ListParagraph"/>
              <w:numPr>
                <w:ilvl w:val="0"/>
                <w:numId w:val="2"/>
              </w:numPr>
              <w:rPr>
                <w:rFonts w:ascii="Arial" w:eastAsia="Arial" w:hAnsi="Arial" w:cs="Arial"/>
                <w:lang w:val="en-US"/>
              </w:rPr>
            </w:pPr>
            <w:r w:rsidRPr="23DDEA2C">
              <w:rPr>
                <w:rFonts w:ascii="Arial" w:eastAsia="Arial" w:hAnsi="Arial" w:cs="Arial"/>
                <w:lang w:val="en-US"/>
              </w:rPr>
              <w:t xml:space="preserve">Lead by example, support, motivate and direct all staff working within the </w:t>
            </w:r>
            <w:r w:rsidR="64EC1783" w:rsidRPr="23DDEA2C">
              <w:rPr>
                <w:rFonts w:ascii="Arial" w:eastAsia="Arial" w:hAnsi="Arial" w:cs="Arial"/>
                <w:lang w:val="en-US"/>
              </w:rPr>
              <w:t>k</w:t>
            </w:r>
            <w:r w:rsidRPr="23DDEA2C">
              <w:rPr>
                <w:rFonts w:ascii="Arial" w:eastAsia="Arial" w:hAnsi="Arial" w:cs="Arial"/>
                <w:lang w:val="en-US"/>
              </w:rPr>
              <w:t xml:space="preserve">ey </w:t>
            </w:r>
            <w:r w:rsidR="3DF48FEF" w:rsidRPr="23DDEA2C">
              <w:rPr>
                <w:rFonts w:ascii="Arial" w:eastAsia="Arial" w:hAnsi="Arial" w:cs="Arial"/>
                <w:lang w:val="en-US"/>
              </w:rPr>
              <w:t>s</w:t>
            </w:r>
            <w:r w:rsidRPr="23DDEA2C">
              <w:rPr>
                <w:rFonts w:ascii="Arial" w:eastAsia="Arial" w:hAnsi="Arial" w:cs="Arial"/>
                <w:lang w:val="en-US"/>
              </w:rPr>
              <w:t>tage</w:t>
            </w:r>
          </w:p>
          <w:p w14:paraId="3DE97E3C" w14:textId="5C1EC2CC" w:rsidR="0F622B17" w:rsidRDefault="0F622B17" w:rsidP="00B24111">
            <w:pPr>
              <w:pStyle w:val="ListParagraph"/>
              <w:numPr>
                <w:ilvl w:val="0"/>
                <w:numId w:val="2"/>
              </w:numPr>
              <w:rPr>
                <w:rFonts w:ascii="Arial" w:eastAsia="Arial" w:hAnsi="Arial" w:cs="Arial"/>
                <w:lang w:val="en-US"/>
              </w:rPr>
            </w:pPr>
            <w:r w:rsidRPr="23DDEA2C">
              <w:rPr>
                <w:rFonts w:ascii="Arial" w:eastAsia="Arial" w:hAnsi="Arial" w:cs="Arial"/>
                <w:lang w:val="en-US"/>
              </w:rPr>
              <w:t>Co-ordinate / monitor the deployment of support staff and other adults in the key stage to ensure their effective contribution to pupils learning</w:t>
            </w:r>
          </w:p>
          <w:p w14:paraId="336B5A6C" w14:textId="38B4AAA0" w:rsidR="0F622B17" w:rsidRDefault="0F622B17" w:rsidP="00B24111">
            <w:pPr>
              <w:pStyle w:val="ListParagraph"/>
              <w:numPr>
                <w:ilvl w:val="0"/>
                <w:numId w:val="2"/>
              </w:numPr>
              <w:rPr>
                <w:rFonts w:ascii="Arial" w:eastAsia="Arial" w:hAnsi="Arial" w:cs="Arial"/>
                <w:lang w:val="en-US"/>
              </w:rPr>
            </w:pPr>
            <w:r w:rsidRPr="23DDEA2C">
              <w:rPr>
                <w:rFonts w:ascii="Arial" w:eastAsia="Arial" w:hAnsi="Arial" w:cs="Arial"/>
                <w:lang w:val="en-US"/>
              </w:rPr>
              <w:t xml:space="preserve">Establish good relationships, encourage good working practices and support and lead teachers in the key stage </w:t>
            </w:r>
          </w:p>
          <w:p w14:paraId="62677F0A" w14:textId="5257C7E9" w:rsidR="0F622B17" w:rsidRDefault="0F622B17" w:rsidP="00B24111">
            <w:pPr>
              <w:pStyle w:val="ListParagraph"/>
              <w:numPr>
                <w:ilvl w:val="0"/>
                <w:numId w:val="2"/>
              </w:numPr>
              <w:rPr>
                <w:rFonts w:ascii="Arial" w:eastAsia="Arial" w:hAnsi="Arial" w:cs="Arial"/>
                <w:lang w:val="en-US"/>
              </w:rPr>
            </w:pPr>
            <w:r w:rsidRPr="23DDEA2C">
              <w:rPr>
                <w:rFonts w:ascii="Arial" w:eastAsia="Arial" w:hAnsi="Arial" w:cs="Arial"/>
                <w:lang w:val="en-US"/>
              </w:rPr>
              <w:t>Lead key stage self-evaluation and provide constructive and developmental feedback to Staff</w:t>
            </w:r>
          </w:p>
          <w:p w14:paraId="0D637537" w14:textId="6E3E07D2" w:rsidR="0F622B17" w:rsidRDefault="0F622B17" w:rsidP="00B24111">
            <w:pPr>
              <w:pStyle w:val="ListParagraph"/>
              <w:numPr>
                <w:ilvl w:val="0"/>
                <w:numId w:val="2"/>
              </w:numPr>
              <w:rPr>
                <w:rFonts w:ascii="Arial" w:eastAsia="Arial" w:hAnsi="Arial" w:cs="Arial"/>
                <w:lang w:val="en-US"/>
              </w:rPr>
            </w:pPr>
            <w:r w:rsidRPr="23DDEA2C">
              <w:rPr>
                <w:rFonts w:ascii="Arial" w:eastAsia="Arial" w:hAnsi="Arial" w:cs="Arial"/>
                <w:lang w:val="en-US"/>
              </w:rPr>
              <w:t>Observe teaching, provide evaluative feedback and analyse data to support staff development</w:t>
            </w:r>
          </w:p>
          <w:p w14:paraId="72432B9E" w14:textId="759BC49F" w:rsidR="0F622B17" w:rsidRDefault="0F622B17" w:rsidP="00B24111">
            <w:pPr>
              <w:pStyle w:val="ListParagraph"/>
              <w:numPr>
                <w:ilvl w:val="0"/>
                <w:numId w:val="2"/>
              </w:numPr>
              <w:rPr>
                <w:rFonts w:ascii="Arial" w:eastAsia="Arial" w:hAnsi="Arial" w:cs="Arial"/>
                <w:lang w:val="en-US"/>
              </w:rPr>
            </w:pPr>
            <w:r w:rsidRPr="23DDEA2C">
              <w:rPr>
                <w:rFonts w:ascii="Arial" w:eastAsia="Arial" w:hAnsi="Arial" w:cs="Arial"/>
                <w:lang w:val="en-US"/>
              </w:rPr>
              <w:t>Ensure regular, effective monitoring of the key stage is undertaken and identifies strengths and areas for improvement</w:t>
            </w:r>
          </w:p>
          <w:p w14:paraId="12D59973" w14:textId="6E411FE5" w:rsidR="0F622B17" w:rsidRDefault="0F622B17" w:rsidP="00B24111">
            <w:pPr>
              <w:pStyle w:val="ListParagraph"/>
              <w:numPr>
                <w:ilvl w:val="0"/>
                <w:numId w:val="2"/>
              </w:numPr>
              <w:rPr>
                <w:rFonts w:ascii="Arial" w:eastAsia="Arial" w:hAnsi="Arial" w:cs="Arial"/>
                <w:lang w:val="en-US"/>
              </w:rPr>
            </w:pPr>
            <w:r w:rsidRPr="23DDEA2C">
              <w:rPr>
                <w:rFonts w:ascii="Arial" w:eastAsia="Arial" w:hAnsi="Arial" w:cs="Arial"/>
                <w:lang w:val="en-US"/>
              </w:rPr>
              <w:t>Lead, develop and enhance the teaching practice of others</w:t>
            </w:r>
          </w:p>
          <w:p w14:paraId="1215180F" w14:textId="2ACD0850" w:rsidR="0F622B17" w:rsidRDefault="0F622B17" w:rsidP="00B24111">
            <w:pPr>
              <w:pStyle w:val="ListParagraph"/>
              <w:numPr>
                <w:ilvl w:val="0"/>
                <w:numId w:val="2"/>
              </w:numPr>
              <w:rPr>
                <w:rFonts w:ascii="Arial" w:eastAsia="Arial" w:hAnsi="Arial" w:cs="Arial"/>
                <w:lang w:val="en-US"/>
              </w:rPr>
            </w:pPr>
            <w:r w:rsidRPr="23DDEA2C">
              <w:rPr>
                <w:rFonts w:ascii="Arial" w:eastAsia="Arial" w:hAnsi="Arial" w:cs="Arial"/>
                <w:lang w:val="en-US"/>
              </w:rPr>
              <w:t>Co-ordinate and support professional development for Staff</w:t>
            </w:r>
          </w:p>
          <w:p w14:paraId="1FFD09DD" w14:textId="7AAA694B" w:rsidR="0F622B17" w:rsidRDefault="0F622B17" w:rsidP="00B24111">
            <w:pPr>
              <w:pStyle w:val="ListParagraph"/>
              <w:numPr>
                <w:ilvl w:val="0"/>
                <w:numId w:val="2"/>
              </w:numPr>
              <w:rPr>
                <w:rFonts w:ascii="Arial" w:eastAsia="Arial" w:hAnsi="Arial" w:cs="Arial"/>
                <w:lang w:val="en-US"/>
              </w:rPr>
            </w:pPr>
            <w:r w:rsidRPr="23DDEA2C">
              <w:rPr>
                <w:rFonts w:ascii="Arial" w:eastAsia="Arial" w:hAnsi="Arial" w:cs="Arial"/>
                <w:lang w:val="en-US"/>
              </w:rPr>
              <w:t>Monitor and promote high standards of pupil behaviour across the key stage</w:t>
            </w:r>
          </w:p>
          <w:p w14:paraId="3992B871" w14:textId="0C695684" w:rsidR="0F622B17" w:rsidRDefault="0F622B17" w:rsidP="00B24111">
            <w:pPr>
              <w:pStyle w:val="ListParagraph"/>
              <w:numPr>
                <w:ilvl w:val="0"/>
                <w:numId w:val="2"/>
              </w:numPr>
              <w:rPr>
                <w:rFonts w:ascii="Arial" w:eastAsia="Arial" w:hAnsi="Arial" w:cs="Arial"/>
                <w:lang w:val="en-US"/>
              </w:rPr>
            </w:pPr>
            <w:r w:rsidRPr="23DDEA2C">
              <w:rPr>
                <w:rFonts w:ascii="Arial" w:eastAsia="Arial" w:hAnsi="Arial" w:cs="Arial"/>
                <w:lang w:val="en-US"/>
              </w:rPr>
              <w:t xml:space="preserve">Continuously evaluate pupils’ progress, achievement and attainment data across the key. stage, and report to the SLT. Identify trends in pupil performance and issues for development </w:t>
            </w:r>
          </w:p>
          <w:p w14:paraId="6440AF63" w14:textId="2CDFEE99" w:rsidR="0F622B17" w:rsidRDefault="0F622B17" w:rsidP="00B24111">
            <w:pPr>
              <w:pStyle w:val="ListParagraph"/>
              <w:numPr>
                <w:ilvl w:val="0"/>
                <w:numId w:val="2"/>
              </w:numPr>
              <w:rPr>
                <w:rFonts w:ascii="Arial" w:eastAsia="Arial" w:hAnsi="Arial" w:cs="Arial"/>
                <w:lang w:val="en-US"/>
              </w:rPr>
            </w:pPr>
            <w:r w:rsidRPr="333337E9">
              <w:rPr>
                <w:rFonts w:ascii="Arial" w:eastAsia="Arial" w:hAnsi="Arial" w:cs="Arial"/>
                <w:lang w:val="en-US"/>
              </w:rPr>
              <w:t xml:space="preserve">Promote high standards of pastoral care of pupils in </w:t>
            </w:r>
            <w:r w:rsidR="0B44E194" w:rsidRPr="333337E9">
              <w:rPr>
                <w:rFonts w:ascii="Arial" w:eastAsia="Arial" w:hAnsi="Arial" w:cs="Arial"/>
                <w:lang w:val="en-US"/>
              </w:rPr>
              <w:t>school and promote the school’s values</w:t>
            </w:r>
          </w:p>
          <w:p w14:paraId="37E2C376" w14:textId="46A62C9C" w:rsidR="0F622B17" w:rsidRDefault="0F622B17" w:rsidP="00B24111">
            <w:pPr>
              <w:pStyle w:val="ListParagraph"/>
              <w:numPr>
                <w:ilvl w:val="0"/>
                <w:numId w:val="2"/>
              </w:numPr>
              <w:rPr>
                <w:rFonts w:ascii="Arial" w:eastAsia="Arial" w:hAnsi="Arial" w:cs="Arial"/>
                <w:lang w:val="en-US"/>
              </w:rPr>
            </w:pPr>
            <w:r w:rsidRPr="23DDEA2C">
              <w:rPr>
                <w:rFonts w:ascii="Arial" w:eastAsia="Arial" w:hAnsi="Arial" w:cs="Arial"/>
                <w:lang w:val="en-US"/>
              </w:rPr>
              <w:t>Liaise closely with other key stage leads to ensure consistently high standards and expectations across the whole school</w:t>
            </w:r>
          </w:p>
          <w:p w14:paraId="0B2070BC" w14:textId="75BBCAAD" w:rsidR="0F622B17" w:rsidRDefault="0F622B17" w:rsidP="00B24111">
            <w:pPr>
              <w:pStyle w:val="ListParagraph"/>
              <w:numPr>
                <w:ilvl w:val="0"/>
                <w:numId w:val="2"/>
              </w:numPr>
              <w:rPr>
                <w:rFonts w:ascii="Arial" w:eastAsia="Arial" w:hAnsi="Arial" w:cs="Arial"/>
                <w:lang w:val="en-US"/>
              </w:rPr>
            </w:pPr>
            <w:r w:rsidRPr="23DDEA2C">
              <w:rPr>
                <w:rFonts w:ascii="Arial" w:eastAsia="Arial" w:hAnsi="Arial" w:cs="Arial"/>
                <w:lang w:val="en-US"/>
              </w:rPr>
              <w:t xml:space="preserve">Support effective transition to the next phase of the child’s education </w:t>
            </w:r>
          </w:p>
          <w:p w14:paraId="492E8167" w14:textId="5003285D" w:rsidR="0F622B17" w:rsidRDefault="0F622B17" w:rsidP="00B24111">
            <w:pPr>
              <w:pStyle w:val="ListParagraph"/>
              <w:numPr>
                <w:ilvl w:val="0"/>
                <w:numId w:val="2"/>
              </w:numPr>
              <w:rPr>
                <w:rFonts w:ascii="Arial" w:eastAsia="Arial" w:hAnsi="Arial" w:cs="Arial"/>
                <w:lang w:val="en-US"/>
              </w:rPr>
            </w:pPr>
            <w:r w:rsidRPr="23DDEA2C">
              <w:rPr>
                <w:rFonts w:ascii="Arial" w:eastAsia="Arial" w:hAnsi="Arial" w:cs="Arial"/>
                <w:lang w:val="en-US"/>
              </w:rPr>
              <w:t>Lea</w:t>
            </w:r>
            <w:r w:rsidR="008A5539">
              <w:rPr>
                <w:rFonts w:ascii="Arial" w:eastAsia="Arial" w:hAnsi="Arial" w:cs="Arial"/>
                <w:lang w:val="en-US"/>
              </w:rPr>
              <w:t xml:space="preserve">d staff </w:t>
            </w:r>
            <w:r w:rsidRPr="23DDEA2C">
              <w:rPr>
                <w:rFonts w:ascii="Arial" w:eastAsia="Arial" w:hAnsi="Arial" w:cs="Arial"/>
                <w:lang w:val="en-US"/>
              </w:rPr>
              <w:t xml:space="preserve">meetings </w:t>
            </w:r>
            <w:r w:rsidR="008A5539">
              <w:rPr>
                <w:rFonts w:ascii="Arial" w:eastAsia="Arial" w:hAnsi="Arial" w:cs="Arial"/>
                <w:lang w:val="en-US"/>
              </w:rPr>
              <w:t xml:space="preserve">where appropriate </w:t>
            </w:r>
            <w:r w:rsidRPr="23DDEA2C">
              <w:rPr>
                <w:rFonts w:ascii="Arial" w:eastAsia="Arial" w:hAnsi="Arial" w:cs="Arial"/>
                <w:lang w:val="en-US"/>
              </w:rPr>
              <w:t>and attend Senior Leadership meetings</w:t>
            </w:r>
          </w:p>
          <w:p w14:paraId="3C993278" w14:textId="1856F914" w:rsidR="0F622B17" w:rsidRDefault="0F622B17" w:rsidP="00B24111">
            <w:pPr>
              <w:pStyle w:val="ListParagraph"/>
              <w:numPr>
                <w:ilvl w:val="0"/>
                <w:numId w:val="2"/>
              </w:numPr>
              <w:rPr>
                <w:rFonts w:ascii="Arial" w:eastAsia="Arial" w:hAnsi="Arial" w:cs="Arial"/>
                <w:lang w:val="en-US"/>
              </w:rPr>
            </w:pPr>
            <w:r w:rsidRPr="23DDEA2C">
              <w:rPr>
                <w:rFonts w:ascii="Arial" w:eastAsia="Arial" w:hAnsi="Arial" w:cs="Arial"/>
                <w:lang w:val="en-US"/>
              </w:rPr>
              <w:t>Oversee all aspects of the key stage organisation and management in order to ensure that school policies and practices are being delivered consistently and effectively</w:t>
            </w:r>
          </w:p>
          <w:p w14:paraId="26704B78" w14:textId="512EC559" w:rsidR="0F622B17" w:rsidRDefault="0F622B17" w:rsidP="00B24111">
            <w:pPr>
              <w:pStyle w:val="ListParagraph"/>
              <w:numPr>
                <w:ilvl w:val="0"/>
                <w:numId w:val="2"/>
              </w:numPr>
              <w:rPr>
                <w:rFonts w:ascii="Arial" w:eastAsia="Arial" w:hAnsi="Arial" w:cs="Arial"/>
                <w:lang w:val="en-US"/>
              </w:rPr>
            </w:pPr>
            <w:r w:rsidRPr="4DF4B40F">
              <w:rPr>
                <w:rFonts w:ascii="Arial" w:eastAsia="Arial" w:hAnsi="Arial" w:cs="Arial"/>
                <w:lang w:val="en-US"/>
              </w:rPr>
              <w:t xml:space="preserve">Lead the delivery of </w:t>
            </w:r>
            <w:r w:rsidR="008A5539">
              <w:rPr>
                <w:rFonts w:ascii="Arial" w:eastAsia="Arial" w:hAnsi="Arial" w:cs="Arial"/>
                <w:lang w:val="en-US"/>
              </w:rPr>
              <w:t xml:space="preserve">some </w:t>
            </w:r>
            <w:r w:rsidRPr="4DF4B40F">
              <w:rPr>
                <w:rFonts w:ascii="Arial" w:eastAsia="Arial" w:hAnsi="Arial" w:cs="Arial"/>
                <w:lang w:val="en-US"/>
              </w:rPr>
              <w:t>whole school a</w:t>
            </w:r>
            <w:r w:rsidR="008A5539">
              <w:rPr>
                <w:rFonts w:ascii="Arial" w:eastAsia="Arial" w:hAnsi="Arial" w:cs="Arial"/>
                <w:lang w:val="en-US"/>
              </w:rPr>
              <w:t>ssemblies</w:t>
            </w:r>
          </w:p>
          <w:p w14:paraId="3CBB9750" w14:textId="7CCA0C15" w:rsidR="0F622B17" w:rsidRDefault="0F622B17" w:rsidP="00B24111">
            <w:pPr>
              <w:pStyle w:val="ListParagraph"/>
              <w:numPr>
                <w:ilvl w:val="0"/>
                <w:numId w:val="2"/>
              </w:numPr>
              <w:rPr>
                <w:rFonts w:ascii="Arial" w:eastAsia="Arial" w:hAnsi="Arial" w:cs="Arial"/>
                <w:lang w:val="en-US"/>
              </w:rPr>
            </w:pPr>
            <w:r w:rsidRPr="4DF4B40F">
              <w:rPr>
                <w:rFonts w:ascii="Arial" w:eastAsia="Arial" w:hAnsi="Arial" w:cs="Arial"/>
                <w:lang w:val="en-US"/>
              </w:rPr>
              <w:t>Provide the Governing body with key stage updates</w:t>
            </w:r>
            <w:r w:rsidR="062DA1DC" w:rsidRPr="4DF4B40F">
              <w:rPr>
                <w:rFonts w:ascii="Arial" w:eastAsia="Arial" w:hAnsi="Arial" w:cs="Arial"/>
                <w:lang w:val="en-US"/>
              </w:rPr>
              <w:t xml:space="preserve"> (as appropriate)</w:t>
            </w:r>
          </w:p>
        </w:tc>
      </w:tr>
      <w:tr w:rsidR="23DDEA2C" w14:paraId="42CC3A9D" w14:textId="77777777" w:rsidTr="5FEA3342">
        <w:trPr>
          <w:trHeight w:val="300"/>
        </w:trPr>
        <w:tc>
          <w:tcPr>
            <w:tcW w:w="1965" w:type="dxa"/>
          </w:tcPr>
          <w:p w14:paraId="454691D9" w14:textId="470CCE05" w:rsidR="0F622B17" w:rsidRDefault="00427748" w:rsidP="23DDEA2C">
            <w:pPr>
              <w:rPr>
                <w:rFonts w:ascii="Arial" w:eastAsia="Arial" w:hAnsi="Arial" w:cs="Arial"/>
                <w:color w:val="242424"/>
                <w:lang w:val="en-US"/>
              </w:rPr>
            </w:pPr>
            <w:r>
              <w:rPr>
                <w:rFonts w:ascii="Arial" w:eastAsia="Arial" w:hAnsi="Arial" w:cs="Arial"/>
                <w:b/>
                <w:bCs/>
                <w:lang w:val="en-US"/>
              </w:rPr>
              <w:t>Curriculum</w:t>
            </w:r>
            <w:r w:rsidR="0F622B17" w:rsidRPr="23DDEA2C">
              <w:rPr>
                <w:rFonts w:ascii="Arial" w:eastAsia="Arial" w:hAnsi="Arial" w:cs="Arial"/>
                <w:b/>
                <w:bCs/>
                <w:lang w:val="en-US"/>
              </w:rPr>
              <w:t xml:space="preserve"> Lead</w:t>
            </w:r>
          </w:p>
          <w:p w14:paraId="260E2121" w14:textId="7CEE2560" w:rsidR="23DDEA2C" w:rsidRDefault="23DDEA2C" w:rsidP="23DDEA2C">
            <w:pPr>
              <w:pStyle w:val="paragraph"/>
              <w:rPr>
                <w:rFonts w:ascii="Arial" w:eastAsia="Arial" w:hAnsi="Arial" w:cs="Arial"/>
                <w:b/>
                <w:bCs/>
                <w:color w:val="FF0000"/>
                <w:sz w:val="22"/>
                <w:szCs w:val="22"/>
              </w:rPr>
            </w:pPr>
          </w:p>
        </w:tc>
        <w:tc>
          <w:tcPr>
            <w:tcW w:w="8601" w:type="dxa"/>
          </w:tcPr>
          <w:p w14:paraId="2D5F5F02" w14:textId="7B498AEE" w:rsidR="0F622B17" w:rsidRDefault="0F622B17" w:rsidP="23DDEA2C">
            <w:pPr>
              <w:rPr>
                <w:rFonts w:ascii="Arial" w:eastAsia="Arial" w:hAnsi="Arial" w:cs="Arial"/>
                <w:b/>
                <w:bCs/>
                <w:color w:val="242424"/>
                <w:lang w:val="en-US"/>
              </w:rPr>
            </w:pPr>
            <w:r w:rsidRPr="23DDEA2C">
              <w:rPr>
                <w:rFonts w:ascii="Arial" w:eastAsia="Arial" w:hAnsi="Arial" w:cs="Arial"/>
                <w:b/>
                <w:bCs/>
                <w:color w:val="242424"/>
                <w:lang w:val="en-US"/>
              </w:rPr>
              <w:t xml:space="preserve">To take </w:t>
            </w:r>
            <w:r w:rsidR="008A5539">
              <w:rPr>
                <w:rFonts w:ascii="Arial" w:eastAsia="Arial" w:hAnsi="Arial" w:cs="Arial"/>
                <w:b/>
                <w:bCs/>
                <w:color w:val="242424"/>
                <w:lang w:val="en-US"/>
              </w:rPr>
              <w:t xml:space="preserve">shared </w:t>
            </w:r>
            <w:r w:rsidRPr="23DDEA2C">
              <w:rPr>
                <w:rFonts w:ascii="Arial" w:eastAsia="Arial" w:hAnsi="Arial" w:cs="Arial"/>
                <w:b/>
                <w:bCs/>
                <w:color w:val="242424"/>
                <w:lang w:val="en-US"/>
              </w:rPr>
              <w:t xml:space="preserve">responsibility for </w:t>
            </w:r>
            <w:r w:rsidR="00427748">
              <w:rPr>
                <w:rFonts w:ascii="Arial" w:eastAsia="Arial" w:hAnsi="Arial" w:cs="Arial"/>
                <w:b/>
                <w:bCs/>
                <w:color w:val="242424"/>
                <w:lang w:val="en-US"/>
              </w:rPr>
              <w:t>curriculum development</w:t>
            </w:r>
            <w:r w:rsidRPr="23DDEA2C">
              <w:rPr>
                <w:rFonts w:ascii="Arial" w:eastAsia="Arial" w:hAnsi="Arial" w:cs="Arial"/>
                <w:b/>
                <w:bCs/>
                <w:color w:val="242424"/>
                <w:lang w:val="en-US"/>
              </w:rPr>
              <w:t xml:space="preserve"> across the school. This will include leading, managing and inspiring an existing</w:t>
            </w:r>
            <w:r w:rsidR="00427748">
              <w:rPr>
                <w:rFonts w:ascii="Arial" w:eastAsia="Arial" w:hAnsi="Arial" w:cs="Arial"/>
                <w:b/>
                <w:bCs/>
                <w:color w:val="242424"/>
                <w:lang w:val="en-US"/>
              </w:rPr>
              <w:t xml:space="preserve"> staff</w:t>
            </w:r>
            <w:r w:rsidRPr="23DDEA2C">
              <w:rPr>
                <w:rFonts w:ascii="Arial" w:eastAsia="Arial" w:hAnsi="Arial" w:cs="Arial"/>
                <w:b/>
                <w:bCs/>
                <w:color w:val="242424"/>
                <w:lang w:val="en-US"/>
              </w:rPr>
              <w:t xml:space="preserve"> to achieve exemplary </w:t>
            </w:r>
            <w:r w:rsidR="00427748">
              <w:rPr>
                <w:rFonts w:ascii="Arial" w:eastAsia="Arial" w:hAnsi="Arial" w:cs="Arial"/>
                <w:b/>
                <w:bCs/>
                <w:color w:val="242424"/>
                <w:lang w:val="en-US"/>
              </w:rPr>
              <w:t>practice across school</w:t>
            </w:r>
          </w:p>
          <w:p w14:paraId="24BC9C39" w14:textId="09FA3659" w:rsidR="23DDEA2C" w:rsidRDefault="23DDEA2C" w:rsidP="23DDEA2C">
            <w:pPr>
              <w:rPr>
                <w:rFonts w:ascii="Arial" w:eastAsia="Arial" w:hAnsi="Arial" w:cs="Arial"/>
                <w:color w:val="242424"/>
                <w:lang w:val="en-US"/>
              </w:rPr>
            </w:pPr>
          </w:p>
          <w:p w14:paraId="5D87B5D5" w14:textId="09FA3659" w:rsidR="0F622B17" w:rsidRDefault="0F622B17" w:rsidP="23DDEA2C">
            <w:pPr>
              <w:rPr>
                <w:rFonts w:ascii="Arial" w:eastAsia="Arial" w:hAnsi="Arial" w:cs="Arial"/>
                <w:b/>
                <w:bCs/>
                <w:lang w:val="en-US"/>
              </w:rPr>
            </w:pPr>
            <w:r w:rsidRPr="23DDEA2C">
              <w:rPr>
                <w:rFonts w:ascii="Arial" w:eastAsia="Arial" w:hAnsi="Arial" w:cs="Arial"/>
                <w:b/>
                <w:bCs/>
                <w:lang w:val="en-US"/>
              </w:rPr>
              <w:t>Duties include (but are not limited to):</w:t>
            </w:r>
          </w:p>
          <w:p w14:paraId="761A33CA" w14:textId="09FA3659" w:rsidR="23DDEA2C" w:rsidRDefault="23DDEA2C" w:rsidP="23DDEA2C">
            <w:pPr>
              <w:rPr>
                <w:rFonts w:ascii="Arial" w:eastAsia="Arial" w:hAnsi="Arial" w:cs="Arial"/>
                <w:color w:val="242424"/>
                <w:lang w:val="en-US"/>
              </w:rPr>
            </w:pPr>
          </w:p>
          <w:p w14:paraId="59BA2FF2" w14:textId="57E7E48C" w:rsidR="0F622B17" w:rsidRDefault="0F622B17" w:rsidP="23DDEA2C">
            <w:pPr>
              <w:pStyle w:val="ListParagraph"/>
              <w:numPr>
                <w:ilvl w:val="0"/>
                <w:numId w:val="1"/>
              </w:numPr>
              <w:rPr>
                <w:rFonts w:ascii="Arial" w:eastAsia="Arial" w:hAnsi="Arial" w:cs="Arial"/>
                <w:color w:val="000000" w:themeColor="text1"/>
                <w:lang w:val="en-US"/>
              </w:rPr>
            </w:pPr>
            <w:r w:rsidRPr="23DDEA2C">
              <w:rPr>
                <w:rFonts w:ascii="Arial" w:eastAsia="Arial" w:hAnsi="Arial" w:cs="Arial"/>
                <w:color w:val="000000" w:themeColor="text1"/>
                <w:lang w:val="en-US"/>
              </w:rPr>
              <w:t xml:space="preserve">Undertaking </w:t>
            </w:r>
            <w:r w:rsidR="00427748">
              <w:rPr>
                <w:rFonts w:ascii="Arial" w:eastAsia="Arial" w:hAnsi="Arial" w:cs="Arial"/>
                <w:color w:val="000000" w:themeColor="text1"/>
                <w:lang w:val="en-US"/>
              </w:rPr>
              <w:t>training in curriculum developments and inspiring staff to adopt new practice, as and when appropriate</w:t>
            </w:r>
          </w:p>
          <w:p w14:paraId="398268B9" w14:textId="1CA5750E" w:rsidR="0F622B17" w:rsidRDefault="24317A24" w:rsidP="23DDEA2C">
            <w:pPr>
              <w:pStyle w:val="ListParagraph"/>
              <w:numPr>
                <w:ilvl w:val="0"/>
                <w:numId w:val="1"/>
              </w:numPr>
              <w:rPr>
                <w:rFonts w:ascii="Arial" w:eastAsia="Arial" w:hAnsi="Arial" w:cs="Arial"/>
                <w:color w:val="000000" w:themeColor="text1"/>
                <w:lang w:val="en-US"/>
              </w:rPr>
            </w:pPr>
            <w:r w:rsidRPr="4DF4B40F">
              <w:rPr>
                <w:rFonts w:ascii="Arial" w:eastAsia="Arial" w:hAnsi="Arial" w:cs="Arial"/>
                <w:color w:val="000000" w:themeColor="text1"/>
                <w:lang w:val="en-US"/>
              </w:rPr>
              <w:t>Lead</w:t>
            </w:r>
            <w:r w:rsidR="0F622B17" w:rsidRPr="4DF4B40F">
              <w:rPr>
                <w:rFonts w:ascii="Arial" w:eastAsia="Arial" w:hAnsi="Arial" w:cs="Arial"/>
                <w:color w:val="000000" w:themeColor="text1"/>
                <w:lang w:val="en-US"/>
              </w:rPr>
              <w:t xml:space="preserve"> </w:t>
            </w:r>
            <w:r w:rsidR="00427748" w:rsidRPr="4DF4B40F">
              <w:rPr>
                <w:rFonts w:ascii="Arial" w:eastAsia="Arial" w:hAnsi="Arial" w:cs="Arial"/>
                <w:color w:val="000000" w:themeColor="text1"/>
                <w:lang w:val="en-US"/>
              </w:rPr>
              <w:t>staff meetings which relate to curriculum development</w:t>
            </w:r>
          </w:p>
          <w:p w14:paraId="608B9FA3" w14:textId="333E3C11" w:rsidR="0F622B17" w:rsidRDefault="0F622B17" w:rsidP="23DDEA2C">
            <w:pPr>
              <w:pStyle w:val="ListParagraph"/>
              <w:numPr>
                <w:ilvl w:val="0"/>
                <w:numId w:val="1"/>
              </w:numPr>
              <w:rPr>
                <w:rFonts w:ascii="Arial" w:eastAsia="Arial" w:hAnsi="Arial" w:cs="Arial"/>
                <w:color w:val="000000" w:themeColor="text1"/>
                <w:lang w:val="en-US"/>
              </w:rPr>
            </w:pPr>
            <w:r w:rsidRPr="23DDEA2C">
              <w:rPr>
                <w:rFonts w:ascii="Arial" w:eastAsia="Arial" w:hAnsi="Arial" w:cs="Arial"/>
                <w:color w:val="000000" w:themeColor="text1"/>
                <w:lang w:val="en-US"/>
              </w:rPr>
              <w:t>Acting as a source of support, advice and expertise for all staff</w:t>
            </w:r>
          </w:p>
          <w:p w14:paraId="259D37B0" w14:textId="1B4B9A52" w:rsidR="0F622B17" w:rsidRDefault="0F622B17" w:rsidP="23DDEA2C">
            <w:pPr>
              <w:pStyle w:val="ListParagraph"/>
              <w:numPr>
                <w:ilvl w:val="0"/>
                <w:numId w:val="1"/>
              </w:numPr>
              <w:rPr>
                <w:rFonts w:ascii="Arial" w:eastAsia="Arial" w:hAnsi="Arial" w:cs="Arial"/>
                <w:color w:val="000000" w:themeColor="text1"/>
                <w:lang w:val="en-US"/>
              </w:rPr>
            </w:pPr>
            <w:r w:rsidRPr="23DDEA2C">
              <w:rPr>
                <w:rFonts w:ascii="Arial" w:eastAsia="Arial" w:hAnsi="Arial" w:cs="Arial"/>
                <w:color w:val="000000" w:themeColor="text1"/>
                <w:lang w:val="en-US"/>
              </w:rPr>
              <w:t xml:space="preserve">Acting as a point of contact with </w:t>
            </w:r>
            <w:r w:rsidR="00427748">
              <w:rPr>
                <w:rFonts w:ascii="Arial" w:eastAsia="Arial" w:hAnsi="Arial" w:cs="Arial"/>
                <w:color w:val="000000" w:themeColor="text1"/>
                <w:lang w:val="en-US"/>
              </w:rPr>
              <w:t>staff on pedagogy</w:t>
            </w:r>
          </w:p>
          <w:p w14:paraId="77566825" w14:textId="7D401013" w:rsidR="0F622B17" w:rsidRDefault="0F622B17" w:rsidP="23DDEA2C">
            <w:pPr>
              <w:pStyle w:val="ListParagraph"/>
              <w:numPr>
                <w:ilvl w:val="0"/>
                <w:numId w:val="1"/>
              </w:numPr>
              <w:rPr>
                <w:rFonts w:ascii="Arial" w:eastAsia="Arial" w:hAnsi="Arial" w:cs="Arial"/>
                <w:color w:val="000000" w:themeColor="text1"/>
                <w:lang w:val="en-US"/>
              </w:rPr>
            </w:pPr>
            <w:r w:rsidRPr="23DDEA2C">
              <w:rPr>
                <w:rFonts w:ascii="Arial" w:eastAsia="Arial" w:hAnsi="Arial" w:cs="Arial"/>
                <w:color w:val="000000" w:themeColor="text1"/>
                <w:lang w:val="en-US"/>
              </w:rPr>
              <w:lastRenderedPageBreak/>
              <w:t>Working with a</w:t>
            </w:r>
            <w:r w:rsidR="00427748">
              <w:rPr>
                <w:rFonts w:ascii="Arial" w:eastAsia="Arial" w:hAnsi="Arial" w:cs="Arial"/>
                <w:color w:val="000000" w:themeColor="text1"/>
                <w:lang w:val="en-US"/>
              </w:rPr>
              <w:t>ll subject leaders to inspire them in their leadership</w:t>
            </w:r>
          </w:p>
          <w:p w14:paraId="392388E5" w14:textId="66220185" w:rsidR="0F622B17" w:rsidRDefault="0F622B17" w:rsidP="23DDEA2C">
            <w:pPr>
              <w:pStyle w:val="ListParagraph"/>
              <w:numPr>
                <w:ilvl w:val="0"/>
                <w:numId w:val="1"/>
              </w:numPr>
              <w:rPr>
                <w:rFonts w:ascii="Arial" w:eastAsia="Arial" w:hAnsi="Arial" w:cs="Arial"/>
                <w:color w:val="000000" w:themeColor="text1"/>
                <w:lang w:val="en-US"/>
              </w:rPr>
            </w:pPr>
            <w:r w:rsidRPr="23DDEA2C">
              <w:rPr>
                <w:rFonts w:ascii="Arial" w:eastAsia="Arial" w:hAnsi="Arial" w:cs="Arial"/>
                <w:color w:val="000000" w:themeColor="text1"/>
                <w:lang w:val="en-US"/>
              </w:rPr>
              <w:t xml:space="preserve">Continuously </w:t>
            </w:r>
            <w:r w:rsidR="00427748">
              <w:rPr>
                <w:rFonts w:ascii="Arial" w:eastAsia="Arial" w:hAnsi="Arial" w:cs="Arial"/>
                <w:color w:val="000000" w:themeColor="text1"/>
                <w:lang w:val="en-US"/>
              </w:rPr>
              <w:t>hold staff to account for</w:t>
            </w:r>
            <w:r w:rsidRPr="23DDEA2C">
              <w:rPr>
                <w:rFonts w:ascii="Arial" w:eastAsia="Arial" w:hAnsi="Arial" w:cs="Arial"/>
                <w:color w:val="000000" w:themeColor="text1"/>
                <w:lang w:val="en-US"/>
              </w:rPr>
              <w:t xml:space="preserve"> </w:t>
            </w:r>
            <w:r w:rsidR="00427748">
              <w:rPr>
                <w:rFonts w:ascii="Arial" w:eastAsia="Arial" w:hAnsi="Arial" w:cs="Arial"/>
                <w:color w:val="000000" w:themeColor="text1"/>
                <w:lang w:val="en-US"/>
              </w:rPr>
              <w:t>high expectations in teaching and learning across the school.</w:t>
            </w:r>
          </w:p>
          <w:p w14:paraId="104F6C80" w14:textId="524E8195" w:rsidR="0F622B17" w:rsidRDefault="0F622B17" w:rsidP="23DDEA2C">
            <w:pPr>
              <w:pStyle w:val="ListParagraph"/>
              <w:numPr>
                <w:ilvl w:val="0"/>
                <w:numId w:val="1"/>
              </w:numPr>
              <w:rPr>
                <w:rFonts w:ascii="Arial" w:eastAsia="Arial" w:hAnsi="Arial" w:cs="Arial"/>
                <w:color w:val="000000" w:themeColor="text1"/>
                <w:lang w:val="en-US"/>
              </w:rPr>
            </w:pPr>
            <w:r w:rsidRPr="23DDEA2C">
              <w:rPr>
                <w:rFonts w:ascii="Arial" w:eastAsia="Arial" w:hAnsi="Arial" w:cs="Arial"/>
                <w:color w:val="000000" w:themeColor="text1"/>
                <w:lang w:val="en-US"/>
              </w:rPr>
              <w:t xml:space="preserve"> </w:t>
            </w:r>
            <w:r w:rsidR="00427748">
              <w:rPr>
                <w:rFonts w:ascii="Arial" w:eastAsia="Arial" w:hAnsi="Arial" w:cs="Arial"/>
                <w:color w:val="000000" w:themeColor="text1"/>
                <w:lang w:val="en-US"/>
              </w:rPr>
              <w:t>Working with the governing body to link governors to subject leaders</w:t>
            </w:r>
          </w:p>
          <w:p w14:paraId="3FBADBA6" w14:textId="09B43FA2" w:rsidR="0F622B17" w:rsidRDefault="0F622B17" w:rsidP="23DDEA2C">
            <w:pPr>
              <w:pStyle w:val="ListParagraph"/>
              <w:numPr>
                <w:ilvl w:val="0"/>
                <w:numId w:val="1"/>
              </w:numPr>
              <w:rPr>
                <w:rFonts w:ascii="Arial" w:eastAsia="Arial" w:hAnsi="Arial" w:cs="Arial"/>
                <w:color w:val="000000" w:themeColor="text1"/>
                <w:lang w:val="en-US"/>
              </w:rPr>
            </w:pPr>
            <w:r w:rsidRPr="23DDEA2C">
              <w:rPr>
                <w:rFonts w:ascii="Arial" w:eastAsia="Arial" w:hAnsi="Arial" w:cs="Arial"/>
                <w:color w:val="000000" w:themeColor="text1"/>
                <w:lang w:val="en-US"/>
              </w:rPr>
              <w:t xml:space="preserve">Reviewing the </w:t>
            </w:r>
            <w:r w:rsidR="00427748">
              <w:rPr>
                <w:rFonts w:ascii="Arial" w:eastAsia="Arial" w:hAnsi="Arial" w:cs="Arial"/>
                <w:color w:val="000000" w:themeColor="text1"/>
                <w:lang w:val="en-US"/>
              </w:rPr>
              <w:t>curriculum and teaching and learning</w:t>
            </w:r>
            <w:r w:rsidRPr="23DDEA2C">
              <w:rPr>
                <w:rFonts w:ascii="Arial" w:eastAsia="Arial" w:hAnsi="Arial" w:cs="Arial"/>
                <w:color w:val="000000" w:themeColor="text1"/>
                <w:lang w:val="en-US"/>
              </w:rPr>
              <w:t xml:space="preserve"> polic</w:t>
            </w:r>
            <w:r w:rsidR="00427748">
              <w:rPr>
                <w:rFonts w:ascii="Arial" w:eastAsia="Arial" w:hAnsi="Arial" w:cs="Arial"/>
                <w:color w:val="000000" w:themeColor="text1"/>
                <w:lang w:val="en-US"/>
              </w:rPr>
              <w:t>ies -</w:t>
            </w:r>
            <w:r w:rsidRPr="23DDEA2C">
              <w:rPr>
                <w:rFonts w:ascii="Arial" w:eastAsia="Arial" w:hAnsi="Arial" w:cs="Arial"/>
                <w:color w:val="000000" w:themeColor="text1"/>
                <w:lang w:val="en-US"/>
              </w:rPr>
              <w:t xml:space="preserve"> ensuring that</w:t>
            </w:r>
            <w:r w:rsidR="00427748">
              <w:rPr>
                <w:rFonts w:ascii="Arial" w:eastAsia="Arial" w:hAnsi="Arial" w:cs="Arial"/>
                <w:color w:val="000000" w:themeColor="text1"/>
                <w:lang w:val="en-US"/>
              </w:rPr>
              <w:t xml:space="preserve"> they</w:t>
            </w:r>
            <w:r w:rsidRPr="23DDEA2C">
              <w:rPr>
                <w:rFonts w:ascii="Arial" w:eastAsia="Arial" w:hAnsi="Arial" w:cs="Arial"/>
                <w:color w:val="000000" w:themeColor="text1"/>
                <w:lang w:val="en-US"/>
              </w:rPr>
              <w:t xml:space="preserve"> </w:t>
            </w:r>
            <w:r w:rsidR="00427748">
              <w:rPr>
                <w:rFonts w:ascii="Arial" w:eastAsia="Arial" w:hAnsi="Arial" w:cs="Arial"/>
                <w:color w:val="000000" w:themeColor="text1"/>
                <w:lang w:val="en-US"/>
              </w:rPr>
              <w:t>are</w:t>
            </w:r>
            <w:r w:rsidRPr="23DDEA2C">
              <w:rPr>
                <w:rFonts w:ascii="Arial" w:eastAsia="Arial" w:hAnsi="Arial" w:cs="Arial"/>
                <w:color w:val="000000" w:themeColor="text1"/>
                <w:lang w:val="en-US"/>
              </w:rPr>
              <w:t xml:space="preserve"> </w:t>
            </w:r>
            <w:r w:rsidR="00427748">
              <w:rPr>
                <w:rFonts w:ascii="Arial" w:eastAsia="Arial" w:hAnsi="Arial" w:cs="Arial"/>
                <w:color w:val="000000" w:themeColor="text1"/>
                <w:lang w:val="en-US"/>
              </w:rPr>
              <w:t>relevant and fit for purpose.</w:t>
            </w:r>
          </w:p>
          <w:p w14:paraId="52A9C0F9" w14:textId="39809586" w:rsidR="0F622B17" w:rsidRDefault="00427748" w:rsidP="23DDEA2C">
            <w:pPr>
              <w:pStyle w:val="ListParagraph"/>
              <w:numPr>
                <w:ilvl w:val="0"/>
                <w:numId w:val="1"/>
              </w:numPr>
              <w:rPr>
                <w:rFonts w:ascii="Arial" w:eastAsia="Arial" w:hAnsi="Arial" w:cs="Arial"/>
                <w:color w:val="000000" w:themeColor="text1"/>
                <w:lang w:val="en-US"/>
              </w:rPr>
            </w:pPr>
            <w:r>
              <w:rPr>
                <w:rFonts w:ascii="Arial" w:eastAsia="Arial" w:hAnsi="Arial" w:cs="Arial"/>
                <w:color w:val="000000" w:themeColor="text1"/>
                <w:lang w:val="en-US"/>
              </w:rPr>
              <w:t>Promote the wider curriculum and ensure that British Values</w:t>
            </w:r>
            <w:bookmarkStart w:id="0" w:name="_GoBack"/>
            <w:bookmarkEnd w:id="0"/>
            <w:r>
              <w:rPr>
                <w:rFonts w:ascii="Arial" w:eastAsia="Arial" w:hAnsi="Arial" w:cs="Arial"/>
                <w:color w:val="000000" w:themeColor="text1"/>
                <w:lang w:val="en-US"/>
              </w:rPr>
              <w:t>, outdoor learning and moral and cultural development are a part of the curriculum design.</w:t>
            </w:r>
          </w:p>
          <w:p w14:paraId="7750D08B" w14:textId="1FE5D819" w:rsidR="0F622B17" w:rsidRDefault="0F622B17" w:rsidP="23DDEA2C">
            <w:pPr>
              <w:pStyle w:val="ListParagraph"/>
              <w:numPr>
                <w:ilvl w:val="0"/>
                <w:numId w:val="1"/>
              </w:numPr>
              <w:rPr>
                <w:rFonts w:ascii="Arial" w:eastAsia="Arial" w:hAnsi="Arial" w:cs="Arial"/>
                <w:color w:val="000000" w:themeColor="text1"/>
                <w:lang w:val="en-US"/>
              </w:rPr>
            </w:pPr>
            <w:r w:rsidRPr="23DDEA2C">
              <w:rPr>
                <w:rFonts w:ascii="Arial" w:eastAsia="Arial" w:hAnsi="Arial" w:cs="Arial"/>
                <w:color w:val="000000" w:themeColor="text1"/>
                <w:lang w:val="en-US"/>
              </w:rPr>
              <w:t xml:space="preserve">Ensure </w:t>
            </w:r>
            <w:r w:rsidR="00427748">
              <w:rPr>
                <w:rFonts w:ascii="Arial" w:eastAsia="Arial" w:hAnsi="Arial" w:cs="Arial"/>
                <w:color w:val="000000" w:themeColor="text1"/>
                <w:lang w:val="en-US"/>
              </w:rPr>
              <w:t>trips and visitors are planned in each phase to ensure that children know and remember more as well as enjoy their learning in a relevant and purposeful way.</w:t>
            </w:r>
          </w:p>
          <w:p w14:paraId="01EE7E29" w14:textId="77777777" w:rsidR="0F622B17" w:rsidRDefault="0F622B17" w:rsidP="23DDEA2C">
            <w:pPr>
              <w:pStyle w:val="ListParagraph"/>
              <w:numPr>
                <w:ilvl w:val="0"/>
                <w:numId w:val="1"/>
              </w:numPr>
              <w:rPr>
                <w:rFonts w:ascii="Arial" w:eastAsia="Arial" w:hAnsi="Arial" w:cs="Arial"/>
                <w:color w:val="000000" w:themeColor="text1"/>
                <w:lang w:val="en-US"/>
              </w:rPr>
            </w:pPr>
            <w:r w:rsidRPr="23DDEA2C">
              <w:rPr>
                <w:rFonts w:ascii="Arial" w:eastAsia="Arial" w:hAnsi="Arial" w:cs="Arial"/>
                <w:color w:val="000000" w:themeColor="text1"/>
                <w:lang w:val="en-US"/>
              </w:rPr>
              <w:t xml:space="preserve">Be alert to the specific needs of children in need, those with special educational needs and disabilities (SEND) </w:t>
            </w:r>
            <w:r w:rsidR="00427748">
              <w:rPr>
                <w:rFonts w:ascii="Arial" w:eastAsia="Arial" w:hAnsi="Arial" w:cs="Arial"/>
                <w:color w:val="000000" w:themeColor="text1"/>
                <w:lang w:val="en-US"/>
              </w:rPr>
              <w:t>or who are disadvantaged, guiding and supporting staff to ensure that the curriculum is accessible to all learners</w:t>
            </w:r>
          </w:p>
          <w:p w14:paraId="321DABA9" w14:textId="507BE489" w:rsidR="00782DFE" w:rsidRDefault="00782DFE" w:rsidP="23DDEA2C">
            <w:pPr>
              <w:pStyle w:val="ListParagraph"/>
              <w:numPr>
                <w:ilvl w:val="0"/>
                <w:numId w:val="1"/>
              </w:numPr>
              <w:rPr>
                <w:rFonts w:ascii="Arial" w:eastAsia="Arial" w:hAnsi="Arial" w:cs="Arial"/>
                <w:color w:val="000000" w:themeColor="text1"/>
                <w:lang w:val="en-US"/>
              </w:rPr>
            </w:pPr>
            <w:r w:rsidRPr="4DF4B40F">
              <w:rPr>
                <w:rFonts w:ascii="Arial" w:eastAsia="Arial" w:hAnsi="Arial" w:cs="Arial"/>
                <w:color w:val="000000" w:themeColor="text1"/>
                <w:lang w:val="en-US"/>
              </w:rPr>
              <w:t>Ensure that the curriculum develops to represent the diversity represented within the school, Britain as a whole and that it plans to celebrate equality, equity and justice.</w:t>
            </w:r>
          </w:p>
          <w:p w14:paraId="79093DC7" w14:textId="17BE80A1" w:rsidR="00782DFE" w:rsidRDefault="0F3C34C3" w:rsidP="23DDEA2C">
            <w:pPr>
              <w:pStyle w:val="ListParagraph"/>
              <w:numPr>
                <w:ilvl w:val="0"/>
                <w:numId w:val="1"/>
              </w:numPr>
              <w:rPr>
                <w:rFonts w:ascii="Arial" w:eastAsia="Arial" w:hAnsi="Arial" w:cs="Arial"/>
                <w:color w:val="000000" w:themeColor="text1"/>
                <w:lang w:val="en-US"/>
              </w:rPr>
            </w:pPr>
            <w:r w:rsidRPr="4DF4B40F">
              <w:rPr>
                <w:rFonts w:ascii="Arial" w:eastAsia="Arial" w:hAnsi="Arial" w:cs="Arial"/>
                <w:color w:val="000000" w:themeColor="text1"/>
                <w:lang w:val="en-US"/>
              </w:rPr>
              <w:t xml:space="preserve">Ensure that the school’s values are represented and celebrated in the curriculum design </w:t>
            </w:r>
            <w:r w:rsidR="2E34C073" w:rsidRPr="4DF4B40F">
              <w:rPr>
                <w:rFonts w:ascii="Arial" w:eastAsia="Arial" w:hAnsi="Arial" w:cs="Arial"/>
                <w:color w:val="000000" w:themeColor="text1"/>
                <w:lang w:val="en-US"/>
              </w:rPr>
              <w:t>and in the wider curriculum</w:t>
            </w:r>
          </w:p>
        </w:tc>
      </w:tr>
    </w:tbl>
    <w:p w14:paraId="5BFFECC1" w14:textId="3631D6D9" w:rsidR="00D412D0" w:rsidRDefault="00D412D0" w:rsidP="23DDEA2C">
      <w:pPr>
        <w:spacing w:after="0"/>
        <w:textAlignment w:val="baseline"/>
      </w:pPr>
    </w:p>
    <w:p w14:paraId="5DAB6C7B" w14:textId="31FE0C08" w:rsidR="00D412D0" w:rsidRDefault="00D412D0" w:rsidP="23DDEA2C">
      <w:pPr>
        <w:pStyle w:val="paragraph"/>
        <w:spacing w:before="0" w:beforeAutospacing="0" w:after="0" w:afterAutospacing="0"/>
        <w:jc w:val="both"/>
        <w:textAlignment w:val="baseline"/>
        <w:rPr>
          <w:rFonts w:ascii="Arial" w:eastAsia="Arial" w:hAnsi="Arial" w:cs="Arial"/>
          <w:sz w:val="22"/>
          <w:szCs w:val="22"/>
          <w:lang w:val="en-US"/>
        </w:rPr>
      </w:pPr>
    </w:p>
    <w:sectPr w:rsidR="00D412D0" w:rsidSect="00D412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v3jXqOAVqWKVSe" int2:id="AN5I9xUA"/>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A930F"/>
    <w:multiLevelType w:val="hybridMultilevel"/>
    <w:tmpl w:val="70BE98CE"/>
    <w:lvl w:ilvl="0" w:tplc="98DCD996">
      <w:start w:val="1"/>
      <w:numFmt w:val="bullet"/>
      <w:lvlText w:val=""/>
      <w:lvlJc w:val="left"/>
      <w:pPr>
        <w:ind w:left="720" w:hanging="360"/>
      </w:pPr>
      <w:rPr>
        <w:rFonts w:ascii="Symbol" w:hAnsi="Symbol" w:hint="default"/>
      </w:rPr>
    </w:lvl>
    <w:lvl w:ilvl="1" w:tplc="FBC8C9A6">
      <w:start w:val="1"/>
      <w:numFmt w:val="bullet"/>
      <w:lvlText w:val="o"/>
      <w:lvlJc w:val="left"/>
      <w:pPr>
        <w:ind w:left="1440" w:hanging="360"/>
      </w:pPr>
      <w:rPr>
        <w:rFonts w:ascii="Courier New" w:hAnsi="Courier New" w:hint="default"/>
      </w:rPr>
    </w:lvl>
    <w:lvl w:ilvl="2" w:tplc="5AFE5376">
      <w:start w:val="1"/>
      <w:numFmt w:val="bullet"/>
      <w:lvlText w:val=""/>
      <w:lvlJc w:val="left"/>
      <w:pPr>
        <w:ind w:left="2160" w:hanging="360"/>
      </w:pPr>
      <w:rPr>
        <w:rFonts w:ascii="Wingdings" w:hAnsi="Wingdings" w:hint="default"/>
      </w:rPr>
    </w:lvl>
    <w:lvl w:ilvl="3" w:tplc="67189E32">
      <w:start w:val="1"/>
      <w:numFmt w:val="bullet"/>
      <w:lvlText w:val=""/>
      <w:lvlJc w:val="left"/>
      <w:pPr>
        <w:ind w:left="2880" w:hanging="360"/>
      </w:pPr>
      <w:rPr>
        <w:rFonts w:ascii="Symbol" w:hAnsi="Symbol" w:hint="default"/>
      </w:rPr>
    </w:lvl>
    <w:lvl w:ilvl="4" w:tplc="94A87F1A">
      <w:start w:val="1"/>
      <w:numFmt w:val="bullet"/>
      <w:lvlText w:val="o"/>
      <w:lvlJc w:val="left"/>
      <w:pPr>
        <w:ind w:left="3600" w:hanging="360"/>
      </w:pPr>
      <w:rPr>
        <w:rFonts w:ascii="Courier New" w:hAnsi="Courier New" w:hint="default"/>
      </w:rPr>
    </w:lvl>
    <w:lvl w:ilvl="5" w:tplc="99EEE6B2">
      <w:start w:val="1"/>
      <w:numFmt w:val="bullet"/>
      <w:lvlText w:val=""/>
      <w:lvlJc w:val="left"/>
      <w:pPr>
        <w:ind w:left="4320" w:hanging="360"/>
      </w:pPr>
      <w:rPr>
        <w:rFonts w:ascii="Wingdings" w:hAnsi="Wingdings" w:hint="default"/>
      </w:rPr>
    </w:lvl>
    <w:lvl w:ilvl="6" w:tplc="FEBADAB8">
      <w:start w:val="1"/>
      <w:numFmt w:val="bullet"/>
      <w:lvlText w:val=""/>
      <w:lvlJc w:val="left"/>
      <w:pPr>
        <w:ind w:left="5040" w:hanging="360"/>
      </w:pPr>
      <w:rPr>
        <w:rFonts w:ascii="Symbol" w:hAnsi="Symbol" w:hint="default"/>
      </w:rPr>
    </w:lvl>
    <w:lvl w:ilvl="7" w:tplc="5690285A">
      <w:start w:val="1"/>
      <w:numFmt w:val="bullet"/>
      <w:lvlText w:val="o"/>
      <w:lvlJc w:val="left"/>
      <w:pPr>
        <w:ind w:left="5760" w:hanging="360"/>
      </w:pPr>
      <w:rPr>
        <w:rFonts w:ascii="Courier New" w:hAnsi="Courier New" w:hint="default"/>
      </w:rPr>
    </w:lvl>
    <w:lvl w:ilvl="8" w:tplc="6C7AEA78">
      <w:start w:val="1"/>
      <w:numFmt w:val="bullet"/>
      <w:lvlText w:val=""/>
      <w:lvlJc w:val="left"/>
      <w:pPr>
        <w:ind w:left="6480" w:hanging="360"/>
      </w:pPr>
      <w:rPr>
        <w:rFonts w:ascii="Wingdings" w:hAnsi="Wingdings" w:hint="default"/>
      </w:rPr>
    </w:lvl>
  </w:abstractNum>
  <w:abstractNum w:abstractNumId="1" w15:restartNumberingAfterBreak="0">
    <w:nsid w:val="1DB7971E"/>
    <w:multiLevelType w:val="hybridMultilevel"/>
    <w:tmpl w:val="0FD6E730"/>
    <w:lvl w:ilvl="0" w:tplc="A2D0B326">
      <w:start w:val="1"/>
      <w:numFmt w:val="bullet"/>
      <w:lvlText w:val=""/>
      <w:lvlJc w:val="left"/>
      <w:pPr>
        <w:ind w:left="720" w:hanging="360"/>
      </w:pPr>
      <w:rPr>
        <w:rFonts w:ascii="Symbol" w:hAnsi="Symbol" w:hint="default"/>
      </w:rPr>
    </w:lvl>
    <w:lvl w:ilvl="1" w:tplc="5E0A148A">
      <w:start w:val="1"/>
      <w:numFmt w:val="bullet"/>
      <w:lvlText w:val="o"/>
      <w:lvlJc w:val="left"/>
      <w:pPr>
        <w:ind w:left="1440" w:hanging="360"/>
      </w:pPr>
      <w:rPr>
        <w:rFonts w:ascii="Courier New" w:hAnsi="Courier New" w:hint="default"/>
      </w:rPr>
    </w:lvl>
    <w:lvl w:ilvl="2" w:tplc="5C242C40">
      <w:start w:val="1"/>
      <w:numFmt w:val="bullet"/>
      <w:lvlText w:val=""/>
      <w:lvlJc w:val="left"/>
      <w:pPr>
        <w:ind w:left="2160" w:hanging="360"/>
      </w:pPr>
      <w:rPr>
        <w:rFonts w:ascii="Wingdings" w:hAnsi="Wingdings" w:hint="default"/>
      </w:rPr>
    </w:lvl>
    <w:lvl w:ilvl="3" w:tplc="FA8675AE">
      <w:start w:val="1"/>
      <w:numFmt w:val="bullet"/>
      <w:lvlText w:val=""/>
      <w:lvlJc w:val="left"/>
      <w:pPr>
        <w:ind w:left="2880" w:hanging="360"/>
      </w:pPr>
      <w:rPr>
        <w:rFonts w:ascii="Symbol" w:hAnsi="Symbol" w:hint="default"/>
      </w:rPr>
    </w:lvl>
    <w:lvl w:ilvl="4" w:tplc="2FD8CC44">
      <w:start w:val="1"/>
      <w:numFmt w:val="bullet"/>
      <w:lvlText w:val="o"/>
      <w:lvlJc w:val="left"/>
      <w:pPr>
        <w:ind w:left="3600" w:hanging="360"/>
      </w:pPr>
      <w:rPr>
        <w:rFonts w:ascii="Courier New" w:hAnsi="Courier New" w:hint="default"/>
      </w:rPr>
    </w:lvl>
    <w:lvl w:ilvl="5" w:tplc="F60A7ECA">
      <w:start w:val="1"/>
      <w:numFmt w:val="bullet"/>
      <w:lvlText w:val=""/>
      <w:lvlJc w:val="left"/>
      <w:pPr>
        <w:ind w:left="4320" w:hanging="360"/>
      </w:pPr>
      <w:rPr>
        <w:rFonts w:ascii="Wingdings" w:hAnsi="Wingdings" w:hint="default"/>
      </w:rPr>
    </w:lvl>
    <w:lvl w:ilvl="6" w:tplc="A330FCA4">
      <w:start w:val="1"/>
      <w:numFmt w:val="bullet"/>
      <w:lvlText w:val=""/>
      <w:lvlJc w:val="left"/>
      <w:pPr>
        <w:ind w:left="5040" w:hanging="360"/>
      </w:pPr>
      <w:rPr>
        <w:rFonts w:ascii="Symbol" w:hAnsi="Symbol" w:hint="default"/>
      </w:rPr>
    </w:lvl>
    <w:lvl w:ilvl="7" w:tplc="B19EA7DE">
      <w:start w:val="1"/>
      <w:numFmt w:val="bullet"/>
      <w:lvlText w:val="o"/>
      <w:lvlJc w:val="left"/>
      <w:pPr>
        <w:ind w:left="5760" w:hanging="360"/>
      </w:pPr>
      <w:rPr>
        <w:rFonts w:ascii="Courier New" w:hAnsi="Courier New" w:hint="default"/>
      </w:rPr>
    </w:lvl>
    <w:lvl w:ilvl="8" w:tplc="7F1E411A">
      <w:start w:val="1"/>
      <w:numFmt w:val="bullet"/>
      <w:lvlText w:val=""/>
      <w:lvlJc w:val="left"/>
      <w:pPr>
        <w:ind w:left="6480" w:hanging="360"/>
      </w:pPr>
      <w:rPr>
        <w:rFonts w:ascii="Wingdings" w:hAnsi="Wingdings" w:hint="default"/>
      </w:rPr>
    </w:lvl>
  </w:abstractNum>
  <w:abstractNum w:abstractNumId="2" w15:restartNumberingAfterBreak="0">
    <w:nsid w:val="222CF3D6"/>
    <w:multiLevelType w:val="hybridMultilevel"/>
    <w:tmpl w:val="040476D2"/>
    <w:lvl w:ilvl="0" w:tplc="BE9A9354">
      <w:start w:val="1"/>
      <w:numFmt w:val="bullet"/>
      <w:lvlText w:val=""/>
      <w:lvlJc w:val="left"/>
      <w:pPr>
        <w:ind w:left="720" w:hanging="360"/>
      </w:pPr>
      <w:rPr>
        <w:rFonts w:ascii="Symbol" w:hAnsi="Symbol" w:hint="default"/>
      </w:rPr>
    </w:lvl>
    <w:lvl w:ilvl="1" w:tplc="6AA48D24">
      <w:start w:val="1"/>
      <w:numFmt w:val="bullet"/>
      <w:lvlText w:val="o"/>
      <w:lvlJc w:val="left"/>
      <w:pPr>
        <w:ind w:left="1440" w:hanging="360"/>
      </w:pPr>
      <w:rPr>
        <w:rFonts w:ascii="Courier New" w:hAnsi="Courier New" w:hint="default"/>
      </w:rPr>
    </w:lvl>
    <w:lvl w:ilvl="2" w:tplc="3A3A2F10">
      <w:start w:val="1"/>
      <w:numFmt w:val="bullet"/>
      <w:lvlText w:val=""/>
      <w:lvlJc w:val="left"/>
      <w:pPr>
        <w:ind w:left="2160" w:hanging="360"/>
      </w:pPr>
      <w:rPr>
        <w:rFonts w:ascii="Wingdings" w:hAnsi="Wingdings" w:hint="default"/>
      </w:rPr>
    </w:lvl>
    <w:lvl w:ilvl="3" w:tplc="DB000E64">
      <w:start w:val="1"/>
      <w:numFmt w:val="bullet"/>
      <w:lvlText w:val=""/>
      <w:lvlJc w:val="left"/>
      <w:pPr>
        <w:ind w:left="2880" w:hanging="360"/>
      </w:pPr>
      <w:rPr>
        <w:rFonts w:ascii="Symbol" w:hAnsi="Symbol" w:hint="default"/>
      </w:rPr>
    </w:lvl>
    <w:lvl w:ilvl="4" w:tplc="98CA12DE">
      <w:start w:val="1"/>
      <w:numFmt w:val="bullet"/>
      <w:lvlText w:val="o"/>
      <w:lvlJc w:val="left"/>
      <w:pPr>
        <w:ind w:left="3600" w:hanging="360"/>
      </w:pPr>
      <w:rPr>
        <w:rFonts w:ascii="Courier New" w:hAnsi="Courier New" w:hint="default"/>
      </w:rPr>
    </w:lvl>
    <w:lvl w:ilvl="5" w:tplc="21DAFD76">
      <w:start w:val="1"/>
      <w:numFmt w:val="bullet"/>
      <w:lvlText w:val=""/>
      <w:lvlJc w:val="left"/>
      <w:pPr>
        <w:ind w:left="4320" w:hanging="360"/>
      </w:pPr>
      <w:rPr>
        <w:rFonts w:ascii="Wingdings" w:hAnsi="Wingdings" w:hint="default"/>
      </w:rPr>
    </w:lvl>
    <w:lvl w:ilvl="6" w:tplc="5A4A6578">
      <w:start w:val="1"/>
      <w:numFmt w:val="bullet"/>
      <w:lvlText w:val=""/>
      <w:lvlJc w:val="left"/>
      <w:pPr>
        <w:ind w:left="5040" w:hanging="360"/>
      </w:pPr>
      <w:rPr>
        <w:rFonts w:ascii="Symbol" w:hAnsi="Symbol" w:hint="default"/>
      </w:rPr>
    </w:lvl>
    <w:lvl w:ilvl="7" w:tplc="18D862AC">
      <w:start w:val="1"/>
      <w:numFmt w:val="bullet"/>
      <w:lvlText w:val="o"/>
      <w:lvlJc w:val="left"/>
      <w:pPr>
        <w:ind w:left="5760" w:hanging="360"/>
      </w:pPr>
      <w:rPr>
        <w:rFonts w:ascii="Courier New" w:hAnsi="Courier New" w:hint="default"/>
      </w:rPr>
    </w:lvl>
    <w:lvl w:ilvl="8" w:tplc="FF74BAD0">
      <w:start w:val="1"/>
      <w:numFmt w:val="bullet"/>
      <w:lvlText w:val=""/>
      <w:lvlJc w:val="left"/>
      <w:pPr>
        <w:ind w:left="6480" w:hanging="360"/>
      </w:pPr>
      <w:rPr>
        <w:rFonts w:ascii="Wingdings" w:hAnsi="Wingdings" w:hint="default"/>
      </w:rPr>
    </w:lvl>
  </w:abstractNum>
  <w:abstractNum w:abstractNumId="3" w15:restartNumberingAfterBreak="0">
    <w:nsid w:val="24702FB7"/>
    <w:multiLevelType w:val="hybridMultilevel"/>
    <w:tmpl w:val="C71E5074"/>
    <w:lvl w:ilvl="0" w:tplc="FA568230">
      <w:start w:val="1"/>
      <w:numFmt w:val="bullet"/>
      <w:lvlText w:val=""/>
      <w:lvlJc w:val="left"/>
      <w:pPr>
        <w:ind w:left="360" w:hanging="360"/>
      </w:pPr>
      <w:rPr>
        <w:rFonts w:ascii="Symbol" w:hAnsi="Symbol" w:hint="default"/>
      </w:rPr>
    </w:lvl>
    <w:lvl w:ilvl="1" w:tplc="CE786E18">
      <w:start w:val="1"/>
      <w:numFmt w:val="bullet"/>
      <w:lvlText w:val="o"/>
      <w:lvlJc w:val="left"/>
      <w:pPr>
        <w:ind w:left="1080" w:hanging="360"/>
      </w:pPr>
      <w:rPr>
        <w:rFonts w:ascii="Courier New" w:hAnsi="Courier New" w:hint="default"/>
      </w:rPr>
    </w:lvl>
    <w:lvl w:ilvl="2" w:tplc="06D0D360">
      <w:start w:val="1"/>
      <w:numFmt w:val="bullet"/>
      <w:lvlText w:val=""/>
      <w:lvlJc w:val="left"/>
      <w:pPr>
        <w:ind w:left="1800" w:hanging="360"/>
      </w:pPr>
      <w:rPr>
        <w:rFonts w:ascii="Wingdings" w:hAnsi="Wingdings" w:hint="default"/>
      </w:rPr>
    </w:lvl>
    <w:lvl w:ilvl="3" w:tplc="94EA3B1C">
      <w:start w:val="1"/>
      <w:numFmt w:val="bullet"/>
      <w:lvlText w:val=""/>
      <w:lvlJc w:val="left"/>
      <w:pPr>
        <w:ind w:left="2520" w:hanging="360"/>
      </w:pPr>
      <w:rPr>
        <w:rFonts w:ascii="Symbol" w:hAnsi="Symbol" w:hint="default"/>
      </w:rPr>
    </w:lvl>
    <w:lvl w:ilvl="4" w:tplc="11BA7520">
      <w:start w:val="1"/>
      <w:numFmt w:val="bullet"/>
      <w:lvlText w:val="o"/>
      <w:lvlJc w:val="left"/>
      <w:pPr>
        <w:ind w:left="3240" w:hanging="360"/>
      </w:pPr>
      <w:rPr>
        <w:rFonts w:ascii="Courier New" w:hAnsi="Courier New" w:hint="default"/>
      </w:rPr>
    </w:lvl>
    <w:lvl w:ilvl="5" w:tplc="AF4A1A1A">
      <w:start w:val="1"/>
      <w:numFmt w:val="bullet"/>
      <w:lvlText w:val=""/>
      <w:lvlJc w:val="left"/>
      <w:pPr>
        <w:ind w:left="3960" w:hanging="360"/>
      </w:pPr>
      <w:rPr>
        <w:rFonts w:ascii="Wingdings" w:hAnsi="Wingdings" w:hint="default"/>
      </w:rPr>
    </w:lvl>
    <w:lvl w:ilvl="6" w:tplc="D8945834">
      <w:start w:val="1"/>
      <w:numFmt w:val="bullet"/>
      <w:lvlText w:val=""/>
      <w:lvlJc w:val="left"/>
      <w:pPr>
        <w:ind w:left="4680" w:hanging="360"/>
      </w:pPr>
      <w:rPr>
        <w:rFonts w:ascii="Symbol" w:hAnsi="Symbol" w:hint="default"/>
      </w:rPr>
    </w:lvl>
    <w:lvl w:ilvl="7" w:tplc="3AB82B10">
      <w:start w:val="1"/>
      <w:numFmt w:val="bullet"/>
      <w:lvlText w:val="o"/>
      <w:lvlJc w:val="left"/>
      <w:pPr>
        <w:ind w:left="5400" w:hanging="360"/>
      </w:pPr>
      <w:rPr>
        <w:rFonts w:ascii="Courier New" w:hAnsi="Courier New" w:hint="default"/>
      </w:rPr>
    </w:lvl>
    <w:lvl w:ilvl="8" w:tplc="888AB85E">
      <w:start w:val="1"/>
      <w:numFmt w:val="bullet"/>
      <w:lvlText w:val=""/>
      <w:lvlJc w:val="left"/>
      <w:pPr>
        <w:ind w:left="6120" w:hanging="360"/>
      </w:pPr>
      <w:rPr>
        <w:rFonts w:ascii="Wingdings" w:hAnsi="Wingdings" w:hint="default"/>
      </w:rPr>
    </w:lvl>
  </w:abstractNum>
  <w:abstractNum w:abstractNumId="4" w15:restartNumberingAfterBreak="0">
    <w:nsid w:val="3351CE10"/>
    <w:multiLevelType w:val="hybridMultilevel"/>
    <w:tmpl w:val="9DC64206"/>
    <w:lvl w:ilvl="0" w:tplc="46DE270A">
      <w:start w:val="1"/>
      <w:numFmt w:val="decimal"/>
      <w:lvlText w:val="%1."/>
      <w:lvlJc w:val="left"/>
      <w:pPr>
        <w:ind w:left="720" w:hanging="360"/>
      </w:pPr>
    </w:lvl>
    <w:lvl w:ilvl="1" w:tplc="36CA31C0">
      <w:start w:val="1"/>
      <w:numFmt w:val="lowerLetter"/>
      <w:lvlText w:val="%2."/>
      <w:lvlJc w:val="left"/>
      <w:pPr>
        <w:ind w:left="1440" w:hanging="360"/>
      </w:pPr>
    </w:lvl>
    <w:lvl w:ilvl="2" w:tplc="0A54B760">
      <w:start w:val="1"/>
      <w:numFmt w:val="lowerRoman"/>
      <w:lvlText w:val="%3."/>
      <w:lvlJc w:val="right"/>
      <w:pPr>
        <w:ind w:left="2160" w:hanging="180"/>
      </w:pPr>
    </w:lvl>
    <w:lvl w:ilvl="3" w:tplc="5026233E">
      <w:start w:val="1"/>
      <w:numFmt w:val="decimal"/>
      <w:lvlText w:val="%4."/>
      <w:lvlJc w:val="left"/>
      <w:pPr>
        <w:ind w:left="2880" w:hanging="360"/>
      </w:pPr>
    </w:lvl>
    <w:lvl w:ilvl="4" w:tplc="42E81BBE">
      <w:start w:val="1"/>
      <w:numFmt w:val="lowerLetter"/>
      <w:lvlText w:val="%5."/>
      <w:lvlJc w:val="left"/>
      <w:pPr>
        <w:ind w:left="3600" w:hanging="360"/>
      </w:pPr>
    </w:lvl>
    <w:lvl w:ilvl="5" w:tplc="92786904">
      <w:start w:val="1"/>
      <w:numFmt w:val="lowerRoman"/>
      <w:lvlText w:val="%6."/>
      <w:lvlJc w:val="right"/>
      <w:pPr>
        <w:ind w:left="4320" w:hanging="180"/>
      </w:pPr>
    </w:lvl>
    <w:lvl w:ilvl="6" w:tplc="2C4A77CC">
      <w:start w:val="1"/>
      <w:numFmt w:val="decimal"/>
      <w:lvlText w:val="%7."/>
      <w:lvlJc w:val="left"/>
      <w:pPr>
        <w:ind w:left="5040" w:hanging="360"/>
      </w:pPr>
    </w:lvl>
    <w:lvl w:ilvl="7" w:tplc="37B218B4">
      <w:start w:val="1"/>
      <w:numFmt w:val="lowerLetter"/>
      <w:lvlText w:val="%8."/>
      <w:lvlJc w:val="left"/>
      <w:pPr>
        <w:ind w:left="5760" w:hanging="360"/>
      </w:pPr>
    </w:lvl>
    <w:lvl w:ilvl="8" w:tplc="F4F29CB4">
      <w:start w:val="1"/>
      <w:numFmt w:val="lowerRoman"/>
      <w:lvlText w:val="%9."/>
      <w:lvlJc w:val="right"/>
      <w:pPr>
        <w:ind w:left="6480" w:hanging="180"/>
      </w:pPr>
    </w:lvl>
  </w:abstractNum>
  <w:abstractNum w:abstractNumId="5" w15:restartNumberingAfterBreak="0">
    <w:nsid w:val="41081271"/>
    <w:multiLevelType w:val="hybridMultilevel"/>
    <w:tmpl w:val="42AE9272"/>
    <w:lvl w:ilvl="0" w:tplc="08090001">
      <w:start w:val="1"/>
      <w:numFmt w:val="bullet"/>
      <w:lvlText w:val=""/>
      <w:lvlJc w:val="left"/>
      <w:pPr>
        <w:ind w:left="720" w:hanging="360"/>
      </w:pPr>
      <w:rPr>
        <w:rFonts w:ascii="Symbol" w:hAnsi="Symbol" w:hint="default"/>
      </w:rPr>
    </w:lvl>
    <w:lvl w:ilvl="1" w:tplc="36CA31C0">
      <w:start w:val="1"/>
      <w:numFmt w:val="lowerLetter"/>
      <w:lvlText w:val="%2."/>
      <w:lvlJc w:val="left"/>
      <w:pPr>
        <w:ind w:left="1440" w:hanging="360"/>
      </w:pPr>
    </w:lvl>
    <w:lvl w:ilvl="2" w:tplc="0A54B760">
      <w:start w:val="1"/>
      <w:numFmt w:val="lowerRoman"/>
      <w:lvlText w:val="%3."/>
      <w:lvlJc w:val="right"/>
      <w:pPr>
        <w:ind w:left="2160" w:hanging="180"/>
      </w:pPr>
    </w:lvl>
    <w:lvl w:ilvl="3" w:tplc="5026233E">
      <w:start w:val="1"/>
      <w:numFmt w:val="decimal"/>
      <w:lvlText w:val="%4."/>
      <w:lvlJc w:val="left"/>
      <w:pPr>
        <w:ind w:left="2880" w:hanging="360"/>
      </w:pPr>
    </w:lvl>
    <w:lvl w:ilvl="4" w:tplc="42E81BBE">
      <w:start w:val="1"/>
      <w:numFmt w:val="lowerLetter"/>
      <w:lvlText w:val="%5."/>
      <w:lvlJc w:val="left"/>
      <w:pPr>
        <w:ind w:left="3600" w:hanging="360"/>
      </w:pPr>
    </w:lvl>
    <w:lvl w:ilvl="5" w:tplc="92786904">
      <w:start w:val="1"/>
      <w:numFmt w:val="lowerRoman"/>
      <w:lvlText w:val="%6."/>
      <w:lvlJc w:val="right"/>
      <w:pPr>
        <w:ind w:left="4320" w:hanging="180"/>
      </w:pPr>
    </w:lvl>
    <w:lvl w:ilvl="6" w:tplc="2C4A77CC">
      <w:start w:val="1"/>
      <w:numFmt w:val="decimal"/>
      <w:lvlText w:val="%7."/>
      <w:lvlJc w:val="left"/>
      <w:pPr>
        <w:ind w:left="5040" w:hanging="360"/>
      </w:pPr>
    </w:lvl>
    <w:lvl w:ilvl="7" w:tplc="37B218B4">
      <w:start w:val="1"/>
      <w:numFmt w:val="lowerLetter"/>
      <w:lvlText w:val="%8."/>
      <w:lvlJc w:val="left"/>
      <w:pPr>
        <w:ind w:left="5760" w:hanging="360"/>
      </w:pPr>
    </w:lvl>
    <w:lvl w:ilvl="8" w:tplc="F4F29CB4">
      <w:start w:val="1"/>
      <w:numFmt w:val="lowerRoman"/>
      <w:lvlText w:val="%9."/>
      <w:lvlJc w:val="right"/>
      <w:pPr>
        <w:ind w:left="6480" w:hanging="180"/>
      </w:pPr>
    </w:lvl>
  </w:abstractNum>
  <w:abstractNum w:abstractNumId="6" w15:restartNumberingAfterBreak="0">
    <w:nsid w:val="4628EACE"/>
    <w:multiLevelType w:val="hybridMultilevel"/>
    <w:tmpl w:val="1B0261BE"/>
    <w:lvl w:ilvl="0" w:tplc="1828F7BE">
      <w:start w:val="1"/>
      <w:numFmt w:val="bullet"/>
      <w:lvlText w:val=""/>
      <w:lvlJc w:val="left"/>
      <w:pPr>
        <w:ind w:left="720" w:hanging="360"/>
      </w:pPr>
      <w:rPr>
        <w:rFonts w:ascii="Symbol" w:hAnsi="Symbol" w:hint="default"/>
      </w:rPr>
    </w:lvl>
    <w:lvl w:ilvl="1" w:tplc="C298E15C">
      <w:start w:val="1"/>
      <w:numFmt w:val="bullet"/>
      <w:lvlText w:val="o"/>
      <w:lvlJc w:val="left"/>
      <w:pPr>
        <w:ind w:left="1440" w:hanging="360"/>
      </w:pPr>
      <w:rPr>
        <w:rFonts w:ascii="Courier New" w:hAnsi="Courier New" w:hint="default"/>
      </w:rPr>
    </w:lvl>
    <w:lvl w:ilvl="2" w:tplc="20C68F52">
      <w:start w:val="1"/>
      <w:numFmt w:val="bullet"/>
      <w:lvlText w:val=""/>
      <w:lvlJc w:val="left"/>
      <w:pPr>
        <w:ind w:left="2160" w:hanging="360"/>
      </w:pPr>
      <w:rPr>
        <w:rFonts w:ascii="Wingdings" w:hAnsi="Wingdings" w:hint="default"/>
      </w:rPr>
    </w:lvl>
    <w:lvl w:ilvl="3" w:tplc="A9E40F64">
      <w:start w:val="1"/>
      <w:numFmt w:val="bullet"/>
      <w:lvlText w:val=""/>
      <w:lvlJc w:val="left"/>
      <w:pPr>
        <w:ind w:left="2880" w:hanging="360"/>
      </w:pPr>
      <w:rPr>
        <w:rFonts w:ascii="Symbol" w:hAnsi="Symbol" w:hint="default"/>
      </w:rPr>
    </w:lvl>
    <w:lvl w:ilvl="4" w:tplc="AB6E2CA6">
      <w:start w:val="1"/>
      <w:numFmt w:val="bullet"/>
      <w:lvlText w:val="o"/>
      <w:lvlJc w:val="left"/>
      <w:pPr>
        <w:ind w:left="3600" w:hanging="360"/>
      </w:pPr>
      <w:rPr>
        <w:rFonts w:ascii="Courier New" w:hAnsi="Courier New" w:hint="default"/>
      </w:rPr>
    </w:lvl>
    <w:lvl w:ilvl="5" w:tplc="549EC9B6">
      <w:start w:val="1"/>
      <w:numFmt w:val="bullet"/>
      <w:lvlText w:val=""/>
      <w:lvlJc w:val="left"/>
      <w:pPr>
        <w:ind w:left="4320" w:hanging="360"/>
      </w:pPr>
      <w:rPr>
        <w:rFonts w:ascii="Wingdings" w:hAnsi="Wingdings" w:hint="default"/>
      </w:rPr>
    </w:lvl>
    <w:lvl w:ilvl="6" w:tplc="DEAADDEA">
      <w:start w:val="1"/>
      <w:numFmt w:val="bullet"/>
      <w:lvlText w:val=""/>
      <w:lvlJc w:val="left"/>
      <w:pPr>
        <w:ind w:left="5040" w:hanging="360"/>
      </w:pPr>
      <w:rPr>
        <w:rFonts w:ascii="Symbol" w:hAnsi="Symbol" w:hint="default"/>
      </w:rPr>
    </w:lvl>
    <w:lvl w:ilvl="7" w:tplc="F39EAA52">
      <w:start w:val="1"/>
      <w:numFmt w:val="bullet"/>
      <w:lvlText w:val="o"/>
      <w:lvlJc w:val="left"/>
      <w:pPr>
        <w:ind w:left="5760" w:hanging="360"/>
      </w:pPr>
      <w:rPr>
        <w:rFonts w:ascii="Courier New" w:hAnsi="Courier New" w:hint="default"/>
      </w:rPr>
    </w:lvl>
    <w:lvl w:ilvl="8" w:tplc="7A4E7878">
      <w:start w:val="1"/>
      <w:numFmt w:val="bullet"/>
      <w:lvlText w:val=""/>
      <w:lvlJc w:val="left"/>
      <w:pPr>
        <w:ind w:left="6480" w:hanging="360"/>
      </w:pPr>
      <w:rPr>
        <w:rFonts w:ascii="Wingdings" w:hAnsi="Wingdings" w:hint="default"/>
      </w:rPr>
    </w:lvl>
  </w:abstractNum>
  <w:abstractNum w:abstractNumId="7" w15:restartNumberingAfterBreak="0">
    <w:nsid w:val="49EDE27F"/>
    <w:multiLevelType w:val="hybridMultilevel"/>
    <w:tmpl w:val="AAD061F4"/>
    <w:lvl w:ilvl="0" w:tplc="6A3CD826">
      <w:start w:val="1"/>
      <w:numFmt w:val="bullet"/>
      <w:lvlText w:val=""/>
      <w:lvlJc w:val="left"/>
      <w:pPr>
        <w:ind w:left="720" w:hanging="360"/>
      </w:pPr>
      <w:rPr>
        <w:rFonts w:ascii="Symbol" w:hAnsi="Symbol" w:hint="default"/>
      </w:rPr>
    </w:lvl>
    <w:lvl w:ilvl="1" w:tplc="DD50DE38">
      <w:start w:val="1"/>
      <w:numFmt w:val="bullet"/>
      <w:lvlText w:val="o"/>
      <w:lvlJc w:val="left"/>
      <w:pPr>
        <w:ind w:left="1440" w:hanging="360"/>
      </w:pPr>
      <w:rPr>
        <w:rFonts w:ascii="Courier New" w:hAnsi="Courier New" w:hint="default"/>
      </w:rPr>
    </w:lvl>
    <w:lvl w:ilvl="2" w:tplc="BB96E2C6">
      <w:start w:val="1"/>
      <w:numFmt w:val="bullet"/>
      <w:lvlText w:val=""/>
      <w:lvlJc w:val="left"/>
      <w:pPr>
        <w:ind w:left="2160" w:hanging="360"/>
      </w:pPr>
      <w:rPr>
        <w:rFonts w:ascii="Wingdings" w:hAnsi="Wingdings" w:hint="default"/>
      </w:rPr>
    </w:lvl>
    <w:lvl w:ilvl="3" w:tplc="6C50CF4E">
      <w:start w:val="1"/>
      <w:numFmt w:val="bullet"/>
      <w:lvlText w:val=""/>
      <w:lvlJc w:val="left"/>
      <w:pPr>
        <w:ind w:left="2880" w:hanging="360"/>
      </w:pPr>
      <w:rPr>
        <w:rFonts w:ascii="Symbol" w:hAnsi="Symbol" w:hint="default"/>
      </w:rPr>
    </w:lvl>
    <w:lvl w:ilvl="4" w:tplc="6B9835CA">
      <w:start w:val="1"/>
      <w:numFmt w:val="bullet"/>
      <w:lvlText w:val="o"/>
      <w:lvlJc w:val="left"/>
      <w:pPr>
        <w:ind w:left="3600" w:hanging="360"/>
      </w:pPr>
      <w:rPr>
        <w:rFonts w:ascii="Courier New" w:hAnsi="Courier New" w:hint="default"/>
      </w:rPr>
    </w:lvl>
    <w:lvl w:ilvl="5" w:tplc="155A8E82">
      <w:start w:val="1"/>
      <w:numFmt w:val="bullet"/>
      <w:lvlText w:val=""/>
      <w:lvlJc w:val="left"/>
      <w:pPr>
        <w:ind w:left="4320" w:hanging="360"/>
      </w:pPr>
      <w:rPr>
        <w:rFonts w:ascii="Wingdings" w:hAnsi="Wingdings" w:hint="default"/>
      </w:rPr>
    </w:lvl>
    <w:lvl w:ilvl="6" w:tplc="91C4956C">
      <w:start w:val="1"/>
      <w:numFmt w:val="bullet"/>
      <w:lvlText w:val=""/>
      <w:lvlJc w:val="left"/>
      <w:pPr>
        <w:ind w:left="5040" w:hanging="360"/>
      </w:pPr>
      <w:rPr>
        <w:rFonts w:ascii="Symbol" w:hAnsi="Symbol" w:hint="default"/>
      </w:rPr>
    </w:lvl>
    <w:lvl w:ilvl="7" w:tplc="D98A360C">
      <w:start w:val="1"/>
      <w:numFmt w:val="bullet"/>
      <w:lvlText w:val="o"/>
      <w:lvlJc w:val="left"/>
      <w:pPr>
        <w:ind w:left="5760" w:hanging="360"/>
      </w:pPr>
      <w:rPr>
        <w:rFonts w:ascii="Courier New" w:hAnsi="Courier New" w:hint="default"/>
      </w:rPr>
    </w:lvl>
    <w:lvl w:ilvl="8" w:tplc="B9C66702">
      <w:start w:val="1"/>
      <w:numFmt w:val="bullet"/>
      <w:lvlText w:val=""/>
      <w:lvlJc w:val="left"/>
      <w:pPr>
        <w:ind w:left="6480" w:hanging="360"/>
      </w:pPr>
      <w:rPr>
        <w:rFonts w:ascii="Wingdings" w:hAnsi="Wingdings" w:hint="default"/>
      </w:rPr>
    </w:lvl>
  </w:abstractNum>
  <w:abstractNum w:abstractNumId="8" w15:restartNumberingAfterBreak="0">
    <w:nsid w:val="504EFF6E"/>
    <w:multiLevelType w:val="hybridMultilevel"/>
    <w:tmpl w:val="6D18BC82"/>
    <w:lvl w:ilvl="0" w:tplc="4ED6F360">
      <w:start w:val="1"/>
      <w:numFmt w:val="bullet"/>
      <w:lvlText w:val=""/>
      <w:lvlJc w:val="left"/>
      <w:pPr>
        <w:ind w:left="720" w:hanging="360"/>
      </w:pPr>
      <w:rPr>
        <w:rFonts w:ascii="Symbol" w:hAnsi="Symbol" w:hint="default"/>
      </w:rPr>
    </w:lvl>
    <w:lvl w:ilvl="1" w:tplc="5CFED71A">
      <w:start w:val="1"/>
      <w:numFmt w:val="bullet"/>
      <w:lvlText w:val="o"/>
      <w:lvlJc w:val="left"/>
      <w:pPr>
        <w:ind w:left="1440" w:hanging="360"/>
      </w:pPr>
      <w:rPr>
        <w:rFonts w:ascii="Courier New" w:hAnsi="Courier New" w:hint="default"/>
      </w:rPr>
    </w:lvl>
    <w:lvl w:ilvl="2" w:tplc="A2B44502">
      <w:start w:val="1"/>
      <w:numFmt w:val="bullet"/>
      <w:lvlText w:val=""/>
      <w:lvlJc w:val="left"/>
      <w:pPr>
        <w:ind w:left="2160" w:hanging="360"/>
      </w:pPr>
      <w:rPr>
        <w:rFonts w:ascii="Wingdings" w:hAnsi="Wingdings" w:hint="default"/>
      </w:rPr>
    </w:lvl>
    <w:lvl w:ilvl="3" w:tplc="CB16C660">
      <w:start w:val="1"/>
      <w:numFmt w:val="bullet"/>
      <w:lvlText w:val=""/>
      <w:lvlJc w:val="left"/>
      <w:pPr>
        <w:ind w:left="2880" w:hanging="360"/>
      </w:pPr>
      <w:rPr>
        <w:rFonts w:ascii="Symbol" w:hAnsi="Symbol" w:hint="default"/>
      </w:rPr>
    </w:lvl>
    <w:lvl w:ilvl="4" w:tplc="E8C211B2">
      <w:start w:val="1"/>
      <w:numFmt w:val="bullet"/>
      <w:lvlText w:val="o"/>
      <w:lvlJc w:val="left"/>
      <w:pPr>
        <w:ind w:left="3600" w:hanging="360"/>
      </w:pPr>
      <w:rPr>
        <w:rFonts w:ascii="Courier New" w:hAnsi="Courier New" w:hint="default"/>
      </w:rPr>
    </w:lvl>
    <w:lvl w:ilvl="5" w:tplc="381CF482">
      <w:start w:val="1"/>
      <w:numFmt w:val="bullet"/>
      <w:lvlText w:val=""/>
      <w:lvlJc w:val="left"/>
      <w:pPr>
        <w:ind w:left="4320" w:hanging="360"/>
      </w:pPr>
      <w:rPr>
        <w:rFonts w:ascii="Wingdings" w:hAnsi="Wingdings" w:hint="default"/>
      </w:rPr>
    </w:lvl>
    <w:lvl w:ilvl="6" w:tplc="C092161A">
      <w:start w:val="1"/>
      <w:numFmt w:val="bullet"/>
      <w:lvlText w:val=""/>
      <w:lvlJc w:val="left"/>
      <w:pPr>
        <w:ind w:left="5040" w:hanging="360"/>
      </w:pPr>
      <w:rPr>
        <w:rFonts w:ascii="Symbol" w:hAnsi="Symbol" w:hint="default"/>
      </w:rPr>
    </w:lvl>
    <w:lvl w:ilvl="7" w:tplc="2996CBBC">
      <w:start w:val="1"/>
      <w:numFmt w:val="bullet"/>
      <w:lvlText w:val="o"/>
      <w:lvlJc w:val="left"/>
      <w:pPr>
        <w:ind w:left="5760" w:hanging="360"/>
      </w:pPr>
      <w:rPr>
        <w:rFonts w:ascii="Courier New" w:hAnsi="Courier New" w:hint="default"/>
      </w:rPr>
    </w:lvl>
    <w:lvl w:ilvl="8" w:tplc="5EE28D38">
      <w:start w:val="1"/>
      <w:numFmt w:val="bullet"/>
      <w:lvlText w:val=""/>
      <w:lvlJc w:val="left"/>
      <w:pPr>
        <w:ind w:left="6480" w:hanging="360"/>
      </w:pPr>
      <w:rPr>
        <w:rFonts w:ascii="Wingdings" w:hAnsi="Wingdings" w:hint="default"/>
      </w:rPr>
    </w:lvl>
  </w:abstractNum>
  <w:abstractNum w:abstractNumId="9" w15:restartNumberingAfterBreak="0">
    <w:nsid w:val="7F2E8B4D"/>
    <w:multiLevelType w:val="hybridMultilevel"/>
    <w:tmpl w:val="842ADBC0"/>
    <w:lvl w:ilvl="0" w:tplc="FC9EEEC2">
      <w:start w:val="1"/>
      <w:numFmt w:val="bullet"/>
      <w:lvlText w:val=""/>
      <w:lvlJc w:val="left"/>
      <w:pPr>
        <w:ind w:left="720" w:hanging="360"/>
      </w:pPr>
      <w:rPr>
        <w:rFonts w:ascii="Symbol" w:hAnsi="Symbol" w:hint="default"/>
      </w:rPr>
    </w:lvl>
    <w:lvl w:ilvl="1" w:tplc="52C8224C">
      <w:start w:val="1"/>
      <w:numFmt w:val="bullet"/>
      <w:lvlText w:val="o"/>
      <w:lvlJc w:val="left"/>
      <w:pPr>
        <w:ind w:left="1440" w:hanging="360"/>
      </w:pPr>
      <w:rPr>
        <w:rFonts w:ascii="Courier New" w:hAnsi="Courier New" w:hint="default"/>
      </w:rPr>
    </w:lvl>
    <w:lvl w:ilvl="2" w:tplc="4412D16A">
      <w:start w:val="1"/>
      <w:numFmt w:val="bullet"/>
      <w:lvlText w:val=""/>
      <w:lvlJc w:val="left"/>
      <w:pPr>
        <w:ind w:left="2160" w:hanging="360"/>
      </w:pPr>
      <w:rPr>
        <w:rFonts w:ascii="Wingdings" w:hAnsi="Wingdings" w:hint="default"/>
      </w:rPr>
    </w:lvl>
    <w:lvl w:ilvl="3" w:tplc="75D4B4E2">
      <w:start w:val="1"/>
      <w:numFmt w:val="bullet"/>
      <w:lvlText w:val=""/>
      <w:lvlJc w:val="left"/>
      <w:pPr>
        <w:ind w:left="2880" w:hanging="360"/>
      </w:pPr>
      <w:rPr>
        <w:rFonts w:ascii="Symbol" w:hAnsi="Symbol" w:hint="default"/>
      </w:rPr>
    </w:lvl>
    <w:lvl w:ilvl="4" w:tplc="EC5ADB94">
      <w:start w:val="1"/>
      <w:numFmt w:val="bullet"/>
      <w:lvlText w:val="o"/>
      <w:lvlJc w:val="left"/>
      <w:pPr>
        <w:ind w:left="3600" w:hanging="360"/>
      </w:pPr>
      <w:rPr>
        <w:rFonts w:ascii="Courier New" w:hAnsi="Courier New" w:hint="default"/>
      </w:rPr>
    </w:lvl>
    <w:lvl w:ilvl="5" w:tplc="39525CBE">
      <w:start w:val="1"/>
      <w:numFmt w:val="bullet"/>
      <w:lvlText w:val=""/>
      <w:lvlJc w:val="left"/>
      <w:pPr>
        <w:ind w:left="4320" w:hanging="360"/>
      </w:pPr>
      <w:rPr>
        <w:rFonts w:ascii="Wingdings" w:hAnsi="Wingdings" w:hint="default"/>
      </w:rPr>
    </w:lvl>
    <w:lvl w:ilvl="6" w:tplc="3CF28360">
      <w:start w:val="1"/>
      <w:numFmt w:val="bullet"/>
      <w:lvlText w:val=""/>
      <w:lvlJc w:val="left"/>
      <w:pPr>
        <w:ind w:left="5040" w:hanging="360"/>
      </w:pPr>
      <w:rPr>
        <w:rFonts w:ascii="Symbol" w:hAnsi="Symbol" w:hint="default"/>
      </w:rPr>
    </w:lvl>
    <w:lvl w:ilvl="7" w:tplc="91B0B216">
      <w:start w:val="1"/>
      <w:numFmt w:val="bullet"/>
      <w:lvlText w:val="o"/>
      <w:lvlJc w:val="left"/>
      <w:pPr>
        <w:ind w:left="5760" w:hanging="360"/>
      </w:pPr>
      <w:rPr>
        <w:rFonts w:ascii="Courier New" w:hAnsi="Courier New" w:hint="default"/>
      </w:rPr>
    </w:lvl>
    <w:lvl w:ilvl="8" w:tplc="630C3912">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7"/>
  </w:num>
  <w:num w:numId="5">
    <w:abstractNumId w:val="6"/>
  </w:num>
  <w:num w:numId="6">
    <w:abstractNumId w:val="2"/>
  </w:num>
  <w:num w:numId="7">
    <w:abstractNumId w:val="8"/>
  </w:num>
  <w:num w:numId="8">
    <w:abstractNumId w:val="1"/>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D0"/>
    <w:rsid w:val="0025476E"/>
    <w:rsid w:val="002B5F7E"/>
    <w:rsid w:val="0034D575"/>
    <w:rsid w:val="003C1AD3"/>
    <w:rsid w:val="00427748"/>
    <w:rsid w:val="00535936"/>
    <w:rsid w:val="0065290D"/>
    <w:rsid w:val="00782DFE"/>
    <w:rsid w:val="00794E74"/>
    <w:rsid w:val="00825E59"/>
    <w:rsid w:val="008A5539"/>
    <w:rsid w:val="008A6885"/>
    <w:rsid w:val="00A45C4A"/>
    <w:rsid w:val="00B24111"/>
    <w:rsid w:val="00C5543F"/>
    <w:rsid w:val="00CB2D31"/>
    <w:rsid w:val="00D412D0"/>
    <w:rsid w:val="00DA6612"/>
    <w:rsid w:val="00DCFD17"/>
    <w:rsid w:val="00F602D9"/>
    <w:rsid w:val="00F8CDC7"/>
    <w:rsid w:val="00F92FCC"/>
    <w:rsid w:val="01780D52"/>
    <w:rsid w:val="017CD91B"/>
    <w:rsid w:val="0207480D"/>
    <w:rsid w:val="02207315"/>
    <w:rsid w:val="02286B33"/>
    <w:rsid w:val="02D9F86A"/>
    <w:rsid w:val="033B2081"/>
    <w:rsid w:val="0376108D"/>
    <w:rsid w:val="044C5872"/>
    <w:rsid w:val="055813D7"/>
    <w:rsid w:val="05A3C95C"/>
    <w:rsid w:val="05A72DF3"/>
    <w:rsid w:val="05A83CD0"/>
    <w:rsid w:val="05CF0076"/>
    <w:rsid w:val="062DA1DC"/>
    <w:rsid w:val="065D5D81"/>
    <w:rsid w:val="07829F99"/>
    <w:rsid w:val="081EEBAB"/>
    <w:rsid w:val="086DDE71"/>
    <w:rsid w:val="08E3D779"/>
    <w:rsid w:val="08FF3625"/>
    <w:rsid w:val="091CF964"/>
    <w:rsid w:val="091E6FFA"/>
    <w:rsid w:val="09379857"/>
    <w:rsid w:val="098CA5C5"/>
    <w:rsid w:val="0994FE43"/>
    <w:rsid w:val="09BABC0C"/>
    <w:rsid w:val="09EE14F9"/>
    <w:rsid w:val="0A1232ED"/>
    <w:rsid w:val="0A6A731C"/>
    <w:rsid w:val="0ABFECA7"/>
    <w:rsid w:val="0AE2DD27"/>
    <w:rsid w:val="0B0AD25B"/>
    <w:rsid w:val="0B2A9A0A"/>
    <w:rsid w:val="0B3139A0"/>
    <w:rsid w:val="0B3167B4"/>
    <w:rsid w:val="0B44E194"/>
    <w:rsid w:val="0B5E789E"/>
    <w:rsid w:val="0B8F34B3"/>
    <w:rsid w:val="0BA6252C"/>
    <w:rsid w:val="0BA84630"/>
    <w:rsid w:val="0C00FD13"/>
    <w:rsid w:val="0CC46EB0"/>
    <w:rsid w:val="0CCC9F05"/>
    <w:rsid w:val="0D982CB4"/>
    <w:rsid w:val="0DB113E5"/>
    <w:rsid w:val="0DC553BB"/>
    <w:rsid w:val="0DF4A62C"/>
    <w:rsid w:val="0E383001"/>
    <w:rsid w:val="0E623ACC"/>
    <w:rsid w:val="0EB78C1E"/>
    <w:rsid w:val="0F3B1C76"/>
    <w:rsid w:val="0F3C34C3"/>
    <w:rsid w:val="0F622B17"/>
    <w:rsid w:val="0F684F40"/>
    <w:rsid w:val="0FAF03CF"/>
    <w:rsid w:val="10BB32D1"/>
    <w:rsid w:val="1108D299"/>
    <w:rsid w:val="11114D59"/>
    <w:rsid w:val="11A01028"/>
    <w:rsid w:val="11E98C27"/>
    <w:rsid w:val="11EF2CE0"/>
    <w:rsid w:val="11F88DEA"/>
    <w:rsid w:val="120A4E84"/>
    <w:rsid w:val="123E8465"/>
    <w:rsid w:val="12B41769"/>
    <w:rsid w:val="138A8787"/>
    <w:rsid w:val="1399E5CB"/>
    <w:rsid w:val="13A2AB93"/>
    <w:rsid w:val="13B91533"/>
    <w:rsid w:val="13CFEA48"/>
    <w:rsid w:val="144E05A1"/>
    <w:rsid w:val="1508048C"/>
    <w:rsid w:val="157637E5"/>
    <w:rsid w:val="158917F5"/>
    <w:rsid w:val="15B86A66"/>
    <w:rsid w:val="15BDA039"/>
    <w:rsid w:val="1651D874"/>
    <w:rsid w:val="166D4CB1"/>
    <w:rsid w:val="173F62E6"/>
    <w:rsid w:val="1759709A"/>
    <w:rsid w:val="175A30FB"/>
    <w:rsid w:val="179882E4"/>
    <w:rsid w:val="17A0B0E9"/>
    <w:rsid w:val="18E1FEBC"/>
    <w:rsid w:val="18F540FB"/>
    <w:rsid w:val="193D89AC"/>
    <w:rsid w:val="19479A72"/>
    <w:rsid w:val="195B3676"/>
    <w:rsid w:val="1988607F"/>
    <w:rsid w:val="19A2C98F"/>
    <w:rsid w:val="19BE644C"/>
    <w:rsid w:val="19D88978"/>
    <w:rsid w:val="19DDDE96"/>
    <w:rsid w:val="1A1BA943"/>
    <w:rsid w:val="1A6006B8"/>
    <w:rsid w:val="1B3E99F0"/>
    <w:rsid w:val="1B774610"/>
    <w:rsid w:val="1B936883"/>
    <w:rsid w:val="1BB821D8"/>
    <w:rsid w:val="1BC005E3"/>
    <w:rsid w:val="1C6B0903"/>
    <w:rsid w:val="1C7B5C59"/>
    <w:rsid w:val="1CA74713"/>
    <w:rsid w:val="1CB86ED8"/>
    <w:rsid w:val="1CE6DFCB"/>
    <w:rsid w:val="1D102A3A"/>
    <w:rsid w:val="1DB36C27"/>
    <w:rsid w:val="1E4C37F7"/>
    <w:rsid w:val="1E4EADC9"/>
    <w:rsid w:val="1EA1C533"/>
    <w:rsid w:val="1EABFA9B"/>
    <w:rsid w:val="1EAEE6D2"/>
    <w:rsid w:val="1F210DE4"/>
    <w:rsid w:val="1F690810"/>
    <w:rsid w:val="1F8F59F3"/>
    <w:rsid w:val="1FA90ADF"/>
    <w:rsid w:val="1FA98194"/>
    <w:rsid w:val="1FABC2CE"/>
    <w:rsid w:val="1FBE93AE"/>
    <w:rsid w:val="1FDD2619"/>
    <w:rsid w:val="201601F9"/>
    <w:rsid w:val="20384D21"/>
    <w:rsid w:val="204AB733"/>
    <w:rsid w:val="206C9598"/>
    <w:rsid w:val="20E6DC07"/>
    <w:rsid w:val="20EEC98D"/>
    <w:rsid w:val="20F19AA3"/>
    <w:rsid w:val="22312762"/>
    <w:rsid w:val="2254BAED"/>
    <w:rsid w:val="22FA38A5"/>
    <w:rsid w:val="230C005C"/>
    <w:rsid w:val="231A7E1B"/>
    <w:rsid w:val="233ACC3E"/>
    <w:rsid w:val="23D762F1"/>
    <w:rsid w:val="23DDEA2C"/>
    <w:rsid w:val="24317A24"/>
    <w:rsid w:val="2463CA5A"/>
    <w:rsid w:val="24761AE8"/>
    <w:rsid w:val="247CF2B7"/>
    <w:rsid w:val="24CE1518"/>
    <w:rsid w:val="252615DC"/>
    <w:rsid w:val="25C7C266"/>
    <w:rsid w:val="2683E7E0"/>
    <w:rsid w:val="26893A1D"/>
    <w:rsid w:val="269D2BE8"/>
    <w:rsid w:val="27639CB9"/>
    <w:rsid w:val="27BEF681"/>
    <w:rsid w:val="27C64922"/>
    <w:rsid w:val="27E50A98"/>
    <w:rsid w:val="285BFB2C"/>
    <w:rsid w:val="286E8018"/>
    <w:rsid w:val="287D375C"/>
    <w:rsid w:val="288981C3"/>
    <w:rsid w:val="28B21E8F"/>
    <w:rsid w:val="28F676DB"/>
    <w:rsid w:val="2978232D"/>
    <w:rsid w:val="29A48BD2"/>
    <w:rsid w:val="29ACC38C"/>
    <w:rsid w:val="2A1570E8"/>
    <w:rsid w:val="2A909F25"/>
    <w:rsid w:val="2B715546"/>
    <w:rsid w:val="2B93FDC5"/>
    <w:rsid w:val="2BB14149"/>
    <w:rsid w:val="2BB85FC2"/>
    <w:rsid w:val="2BC12285"/>
    <w:rsid w:val="2C37B0CE"/>
    <w:rsid w:val="2C62F929"/>
    <w:rsid w:val="2C76C9C5"/>
    <w:rsid w:val="2C926FCA"/>
    <w:rsid w:val="2CD8F231"/>
    <w:rsid w:val="2CF6A7CA"/>
    <w:rsid w:val="2CF87BA1"/>
    <w:rsid w:val="2D663A07"/>
    <w:rsid w:val="2D858FB2"/>
    <w:rsid w:val="2DC21D6A"/>
    <w:rsid w:val="2DC9E7FE"/>
    <w:rsid w:val="2E2ECF02"/>
    <w:rsid w:val="2E34C073"/>
    <w:rsid w:val="2EEACBD7"/>
    <w:rsid w:val="2EFE6F93"/>
    <w:rsid w:val="2F00B0CD"/>
    <w:rsid w:val="2F98150A"/>
    <w:rsid w:val="3031A88E"/>
    <w:rsid w:val="307956D3"/>
    <w:rsid w:val="308358D1"/>
    <w:rsid w:val="30B35643"/>
    <w:rsid w:val="30BD3074"/>
    <w:rsid w:val="311E6430"/>
    <w:rsid w:val="31E096CA"/>
    <w:rsid w:val="321F2932"/>
    <w:rsid w:val="3230CF1A"/>
    <w:rsid w:val="324F26A4"/>
    <w:rsid w:val="32A6F252"/>
    <w:rsid w:val="333337E9"/>
    <w:rsid w:val="335D3E2E"/>
    <w:rsid w:val="33FCBEBC"/>
    <w:rsid w:val="34564986"/>
    <w:rsid w:val="34F7A75E"/>
    <w:rsid w:val="355BFF8B"/>
    <w:rsid w:val="3575EA93"/>
    <w:rsid w:val="357B0B79"/>
    <w:rsid w:val="35967FAD"/>
    <w:rsid w:val="35BBD186"/>
    <w:rsid w:val="35BF361D"/>
    <w:rsid w:val="3632BE25"/>
    <w:rsid w:val="36BB3D38"/>
    <w:rsid w:val="36BBF573"/>
    <w:rsid w:val="373BCF9D"/>
    <w:rsid w:val="37CD99C2"/>
    <w:rsid w:val="37CE8E86"/>
    <w:rsid w:val="3806494E"/>
    <w:rsid w:val="386900AB"/>
    <w:rsid w:val="389AE8DA"/>
    <w:rsid w:val="38ED4C78"/>
    <w:rsid w:val="3929BAA9"/>
    <w:rsid w:val="394E74FE"/>
    <w:rsid w:val="396A5EE7"/>
    <w:rsid w:val="3978D832"/>
    <w:rsid w:val="39A219AF"/>
    <w:rsid w:val="39B02AB7"/>
    <w:rsid w:val="3A2B94B2"/>
    <w:rsid w:val="3A436374"/>
    <w:rsid w:val="3A53679E"/>
    <w:rsid w:val="3A5A3889"/>
    <w:rsid w:val="3A6C0040"/>
    <w:rsid w:val="3AA523C5"/>
    <w:rsid w:val="3B1E0177"/>
    <w:rsid w:val="3BC06799"/>
    <w:rsid w:val="3BCDF8FE"/>
    <w:rsid w:val="3C086955"/>
    <w:rsid w:val="3C2E77A1"/>
    <w:rsid w:val="3C40F426"/>
    <w:rsid w:val="3D0A9869"/>
    <w:rsid w:val="3DCA4802"/>
    <w:rsid w:val="3DF48FEF"/>
    <w:rsid w:val="3E112EAB"/>
    <w:rsid w:val="3E2FA4EB"/>
    <w:rsid w:val="3E9DE236"/>
    <w:rsid w:val="3F2206B2"/>
    <w:rsid w:val="3F6D248F"/>
    <w:rsid w:val="3F7894E8"/>
    <w:rsid w:val="3FF95F25"/>
    <w:rsid w:val="400AC502"/>
    <w:rsid w:val="404E5F89"/>
    <w:rsid w:val="40600FF0"/>
    <w:rsid w:val="4084F4F1"/>
    <w:rsid w:val="40A98BEF"/>
    <w:rsid w:val="40AC2D3E"/>
    <w:rsid w:val="40AF2259"/>
    <w:rsid w:val="40B063BE"/>
    <w:rsid w:val="40B85144"/>
    <w:rsid w:val="40C4BA0F"/>
    <w:rsid w:val="4136EEE5"/>
    <w:rsid w:val="415986E3"/>
    <w:rsid w:val="41FEA81A"/>
    <w:rsid w:val="423B3FDE"/>
    <w:rsid w:val="425DE9C8"/>
    <w:rsid w:val="426AE3FC"/>
    <w:rsid w:val="426EFFB9"/>
    <w:rsid w:val="42B37CEB"/>
    <w:rsid w:val="431D8164"/>
    <w:rsid w:val="432889A0"/>
    <w:rsid w:val="4373E6F0"/>
    <w:rsid w:val="43947C0A"/>
    <w:rsid w:val="43B0D90F"/>
    <w:rsid w:val="43D64A9B"/>
    <w:rsid w:val="443E1275"/>
    <w:rsid w:val="44915840"/>
    <w:rsid w:val="44CC84DA"/>
    <w:rsid w:val="44FD19C4"/>
    <w:rsid w:val="452E5B56"/>
    <w:rsid w:val="4550C66C"/>
    <w:rsid w:val="45741B69"/>
    <w:rsid w:val="457F73BE"/>
    <w:rsid w:val="4592094D"/>
    <w:rsid w:val="463331E2"/>
    <w:rsid w:val="465E6F77"/>
    <w:rsid w:val="4660B0B1"/>
    <w:rsid w:val="478E4B47"/>
    <w:rsid w:val="47C1DE95"/>
    <w:rsid w:val="47F4FE9D"/>
    <w:rsid w:val="48540906"/>
    <w:rsid w:val="48978C71"/>
    <w:rsid w:val="4898CD24"/>
    <w:rsid w:val="48AC7C06"/>
    <w:rsid w:val="4912C44B"/>
    <w:rsid w:val="492AD24E"/>
    <w:rsid w:val="4956F742"/>
    <w:rsid w:val="4A25B094"/>
    <w:rsid w:val="4A335CD2"/>
    <w:rsid w:val="4A68FBAD"/>
    <w:rsid w:val="4A6A4DA2"/>
    <w:rsid w:val="4AE05081"/>
    <w:rsid w:val="4AE39C5A"/>
    <w:rsid w:val="4B0B8508"/>
    <w:rsid w:val="4B63F89C"/>
    <w:rsid w:val="4B9D9CDA"/>
    <w:rsid w:val="4BBA3DDE"/>
    <w:rsid w:val="4BFD8193"/>
    <w:rsid w:val="4C13F201"/>
    <w:rsid w:val="4C202D7F"/>
    <w:rsid w:val="4C2D15E9"/>
    <w:rsid w:val="4C5DFC24"/>
    <w:rsid w:val="4CB9E95A"/>
    <w:rsid w:val="4D1A04E0"/>
    <w:rsid w:val="4D396D3B"/>
    <w:rsid w:val="4D3E92F8"/>
    <w:rsid w:val="4DF4B40F"/>
    <w:rsid w:val="4E023274"/>
    <w:rsid w:val="4E2D302E"/>
    <w:rsid w:val="4E5F051B"/>
    <w:rsid w:val="4EAE3E65"/>
    <w:rsid w:val="4EB9DA6F"/>
    <w:rsid w:val="4EF14F58"/>
    <w:rsid w:val="4F664932"/>
    <w:rsid w:val="4F80C51C"/>
    <w:rsid w:val="4FCE264C"/>
    <w:rsid w:val="4FD3DA4C"/>
    <w:rsid w:val="4FEFC435"/>
    <w:rsid w:val="4FFCF96E"/>
    <w:rsid w:val="5055AAD0"/>
    <w:rsid w:val="508C075A"/>
    <w:rsid w:val="50A8AC04"/>
    <w:rsid w:val="50B54CB1"/>
    <w:rsid w:val="50E230FA"/>
    <w:rsid w:val="5193821C"/>
    <w:rsid w:val="51BC8BB5"/>
    <w:rsid w:val="520523A9"/>
    <w:rsid w:val="52119923"/>
    <w:rsid w:val="52740D92"/>
    <w:rsid w:val="527E015B"/>
    <w:rsid w:val="52A3A134"/>
    <w:rsid w:val="52A414BB"/>
    <w:rsid w:val="532E9BE6"/>
    <w:rsid w:val="53AD6984"/>
    <w:rsid w:val="53C1D912"/>
    <w:rsid w:val="541078D8"/>
    <w:rsid w:val="543F7195"/>
    <w:rsid w:val="5480C49D"/>
    <w:rsid w:val="548B7ABF"/>
    <w:rsid w:val="54C33558"/>
    <w:rsid w:val="551316D6"/>
    <w:rsid w:val="55422B3E"/>
    <w:rsid w:val="556D7754"/>
    <w:rsid w:val="556DFD3C"/>
    <w:rsid w:val="557D4912"/>
    <w:rsid w:val="55F006A0"/>
    <w:rsid w:val="56232B40"/>
    <w:rsid w:val="563D67D0"/>
    <w:rsid w:val="568ED155"/>
    <w:rsid w:val="5724DF1F"/>
    <w:rsid w:val="578BD701"/>
    <w:rsid w:val="5812A4DC"/>
    <w:rsid w:val="58584D50"/>
    <w:rsid w:val="58FA42B1"/>
    <w:rsid w:val="59A450C3"/>
    <w:rsid w:val="5A0BDB29"/>
    <w:rsid w:val="5A114E53"/>
    <w:rsid w:val="5A53B890"/>
    <w:rsid w:val="5A7CC2E3"/>
    <w:rsid w:val="5A9FF6F6"/>
    <w:rsid w:val="5AC8AF5C"/>
    <w:rsid w:val="5AC9A238"/>
    <w:rsid w:val="5AE75B01"/>
    <w:rsid w:val="5B1CDB3B"/>
    <w:rsid w:val="5B390AC7"/>
    <w:rsid w:val="5B5623AB"/>
    <w:rsid w:val="5B7533D5"/>
    <w:rsid w:val="5BA176F0"/>
    <w:rsid w:val="5BBBAE2A"/>
    <w:rsid w:val="5BDBE9C6"/>
    <w:rsid w:val="5C54DDA6"/>
    <w:rsid w:val="5CBD8FFD"/>
    <w:rsid w:val="5CDEBB65"/>
    <w:rsid w:val="5CE3D4C5"/>
    <w:rsid w:val="5E1188F3"/>
    <w:rsid w:val="5E183889"/>
    <w:rsid w:val="5ED2B516"/>
    <w:rsid w:val="5ED7EBBF"/>
    <w:rsid w:val="5F2523D9"/>
    <w:rsid w:val="5F2FA01A"/>
    <w:rsid w:val="5F4717ED"/>
    <w:rsid w:val="5F790B7B"/>
    <w:rsid w:val="5FA4B8EE"/>
    <w:rsid w:val="5FAD5954"/>
    <w:rsid w:val="5FB4C125"/>
    <w:rsid w:val="5FC4ED1F"/>
    <w:rsid w:val="5FEA3342"/>
    <w:rsid w:val="600DD585"/>
    <w:rsid w:val="6073BC20"/>
    <w:rsid w:val="60BBC7D3"/>
    <w:rsid w:val="6108C2FF"/>
    <w:rsid w:val="6109D7E6"/>
    <w:rsid w:val="613D3BD6"/>
    <w:rsid w:val="61466930"/>
    <w:rsid w:val="6169B9E3"/>
    <w:rsid w:val="61724776"/>
    <w:rsid w:val="61907D89"/>
    <w:rsid w:val="619367EF"/>
    <w:rsid w:val="61AD8810"/>
    <w:rsid w:val="61FDC4B1"/>
    <w:rsid w:val="620F8C81"/>
    <w:rsid w:val="6210B874"/>
    <w:rsid w:val="624B21F7"/>
    <w:rsid w:val="62EBA9AC"/>
    <w:rsid w:val="6302C27B"/>
    <w:rsid w:val="63489A08"/>
    <w:rsid w:val="635D8177"/>
    <w:rsid w:val="637C652E"/>
    <w:rsid w:val="6405CA49"/>
    <w:rsid w:val="642DEF43"/>
    <w:rsid w:val="64848D51"/>
    <w:rsid w:val="64877A0D"/>
    <w:rsid w:val="64EC1783"/>
    <w:rsid w:val="650FEA7F"/>
    <w:rsid w:val="65485936"/>
    <w:rsid w:val="65884DAE"/>
    <w:rsid w:val="66234A6E"/>
    <w:rsid w:val="668210BE"/>
    <w:rsid w:val="66A4927A"/>
    <w:rsid w:val="66AC2385"/>
    <w:rsid w:val="67414158"/>
    <w:rsid w:val="68591494"/>
    <w:rsid w:val="69016066"/>
    <w:rsid w:val="69AA15F2"/>
    <w:rsid w:val="69D4A85B"/>
    <w:rsid w:val="6A157BFD"/>
    <w:rsid w:val="6A1865C2"/>
    <w:rsid w:val="6A6B7AF2"/>
    <w:rsid w:val="6AC07330"/>
    <w:rsid w:val="6B25A199"/>
    <w:rsid w:val="6B493703"/>
    <w:rsid w:val="6B4F2E91"/>
    <w:rsid w:val="6C7E9A27"/>
    <w:rsid w:val="6C9A7978"/>
    <w:rsid w:val="6CC3E8CD"/>
    <w:rsid w:val="6D0C5143"/>
    <w:rsid w:val="6D2D7AC1"/>
    <w:rsid w:val="6D358A9A"/>
    <w:rsid w:val="6D500684"/>
    <w:rsid w:val="6D7CDECA"/>
    <w:rsid w:val="6DAB093A"/>
    <w:rsid w:val="6DD6D45F"/>
    <w:rsid w:val="6E5F597F"/>
    <w:rsid w:val="6E87CB96"/>
    <w:rsid w:val="6E8EABEA"/>
    <w:rsid w:val="6EA1FA86"/>
    <w:rsid w:val="6F537A6A"/>
    <w:rsid w:val="70407C87"/>
    <w:rsid w:val="7043F205"/>
    <w:rsid w:val="70D0A898"/>
    <w:rsid w:val="71AFCD67"/>
    <w:rsid w:val="71E308AC"/>
    <w:rsid w:val="72179274"/>
    <w:rsid w:val="7222891D"/>
    <w:rsid w:val="722AD4E0"/>
    <w:rsid w:val="73290AA9"/>
    <w:rsid w:val="7357FF3C"/>
    <w:rsid w:val="741A4ABE"/>
    <w:rsid w:val="7473C633"/>
    <w:rsid w:val="747E00DB"/>
    <w:rsid w:val="74AA1FE2"/>
    <w:rsid w:val="74EA4F7B"/>
    <w:rsid w:val="75176328"/>
    <w:rsid w:val="75A80EA1"/>
    <w:rsid w:val="76444430"/>
    <w:rsid w:val="7680A661"/>
    <w:rsid w:val="769A74A7"/>
    <w:rsid w:val="76A71B8B"/>
    <w:rsid w:val="76BBC2E5"/>
    <w:rsid w:val="76C5C7FB"/>
    <w:rsid w:val="76DDC06D"/>
    <w:rsid w:val="76FD61BB"/>
    <w:rsid w:val="77357A54"/>
    <w:rsid w:val="7754AD0C"/>
    <w:rsid w:val="776CE122"/>
    <w:rsid w:val="776DD569"/>
    <w:rsid w:val="7790BD53"/>
    <w:rsid w:val="77F1D8F0"/>
    <w:rsid w:val="781C76C2"/>
    <w:rsid w:val="781EB0F4"/>
    <w:rsid w:val="7821F03D"/>
    <w:rsid w:val="78335DE5"/>
    <w:rsid w:val="78B50FC1"/>
    <w:rsid w:val="79239DF6"/>
    <w:rsid w:val="794E3C1C"/>
    <w:rsid w:val="79BD04C6"/>
    <w:rsid w:val="7A0C4120"/>
    <w:rsid w:val="7AC85E15"/>
    <w:rsid w:val="7ADE8480"/>
    <w:rsid w:val="7B25B116"/>
    <w:rsid w:val="7B65731E"/>
    <w:rsid w:val="7BD38826"/>
    <w:rsid w:val="7BE274E2"/>
    <w:rsid w:val="7C41468C"/>
    <w:rsid w:val="7C5E05B5"/>
    <w:rsid w:val="7C7A54E1"/>
    <w:rsid w:val="7CC29054"/>
    <w:rsid w:val="7DB5E796"/>
    <w:rsid w:val="7DE4AD99"/>
    <w:rsid w:val="7DF2A475"/>
    <w:rsid w:val="7E40C4E4"/>
    <w:rsid w:val="7E5306A1"/>
    <w:rsid w:val="7EAABD5D"/>
    <w:rsid w:val="7F37D0BC"/>
    <w:rsid w:val="7F830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2BE0"/>
  <w15:chartTrackingRefBased/>
  <w15:docId w15:val="{FA39E6B7-1EF4-42DC-8815-3CFD6227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412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412D0"/>
  </w:style>
  <w:style w:type="character" w:customStyle="1" w:styleId="normaltextrun">
    <w:name w:val="normaltextrun"/>
    <w:basedOn w:val="DefaultParagraphFont"/>
    <w:rsid w:val="00D412D0"/>
  </w:style>
  <w:style w:type="character" w:styleId="Hyperlink">
    <w:name w:val="Hyperlink"/>
    <w:basedOn w:val="DefaultParagraphFont"/>
    <w:uiPriority w:val="99"/>
    <w:unhideWhenUsed/>
    <w:rsid w:val="00825E59"/>
    <w:rPr>
      <w:color w:val="0563C1" w:themeColor="hyperlink"/>
      <w:u w:val="single"/>
    </w:rPr>
  </w:style>
  <w:style w:type="table" w:styleId="TableGrid">
    <w:name w:val="Table Grid"/>
    <w:basedOn w:val="TableNormal"/>
    <w:uiPriority w:val="39"/>
    <w:rsid w:val="00652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290D"/>
    <w:rPr>
      <w:color w:val="954F72" w:themeColor="followedHyperlink"/>
      <w:u w:val="single"/>
    </w:rPr>
  </w:style>
  <w:style w:type="paragraph" w:styleId="BalloonText">
    <w:name w:val="Balloon Text"/>
    <w:basedOn w:val="Normal"/>
    <w:link w:val="BalloonTextChar"/>
    <w:uiPriority w:val="99"/>
    <w:semiHidden/>
    <w:unhideWhenUsed/>
    <w:rsid w:val="0065290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5290D"/>
    <w:rPr>
      <w:rFonts w:ascii="Segoe UI" w:hAnsi="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235431">
      <w:bodyDiv w:val="1"/>
      <w:marLeft w:val="0"/>
      <w:marRight w:val="0"/>
      <w:marTop w:val="0"/>
      <w:marBottom w:val="0"/>
      <w:divBdr>
        <w:top w:val="none" w:sz="0" w:space="0" w:color="auto"/>
        <w:left w:val="none" w:sz="0" w:space="0" w:color="auto"/>
        <w:bottom w:val="none" w:sz="0" w:space="0" w:color="auto"/>
        <w:right w:val="none" w:sz="0" w:space="0" w:color="auto"/>
      </w:divBdr>
      <w:divsChild>
        <w:div w:id="20475980">
          <w:marLeft w:val="0"/>
          <w:marRight w:val="0"/>
          <w:marTop w:val="0"/>
          <w:marBottom w:val="0"/>
          <w:divBdr>
            <w:top w:val="none" w:sz="0" w:space="0" w:color="auto"/>
            <w:left w:val="none" w:sz="0" w:space="0" w:color="auto"/>
            <w:bottom w:val="none" w:sz="0" w:space="0" w:color="auto"/>
            <w:right w:val="none" w:sz="0" w:space="0" w:color="auto"/>
          </w:divBdr>
        </w:div>
        <w:div w:id="206793622">
          <w:marLeft w:val="0"/>
          <w:marRight w:val="0"/>
          <w:marTop w:val="0"/>
          <w:marBottom w:val="0"/>
          <w:divBdr>
            <w:top w:val="none" w:sz="0" w:space="0" w:color="auto"/>
            <w:left w:val="none" w:sz="0" w:space="0" w:color="auto"/>
            <w:bottom w:val="none" w:sz="0" w:space="0" w:color="auto"/>
            <w:right w:val="none" w:sz="0" w:space="0" w:color="auto"/>
          </w:divBdr>
        </w:div>
        <w:div w:id="498156993">
          <w:marLeft w:val="0"/>
          <w:marRight w:val="0"/>
          <w:marTop w:val="0"/>
          <w:marBottom w:val="0"/>
          <w:divBdr>
            <w:top w:val="none" w:sz="0" w:space="0" w:color="auto"/>
            <w:left w:val="none" w:sz="0" w:space="0" w:color="auto"/>
            <w:bottom w:val="none" w:sz="0" w:space="0" w:color="auto"/>
            <w:right w:val="none" w:sz="0" w:space="0" w:color="auto"/>
          </w:divBdr>
          <w:divsChild>
            <w:div w:id="1033310423">
              <w:marLeft w:val="0"/>
              <w:marRight w:val="0"/>
              <w:marTop w:val="0"/>
              <w:marBottom w:val="0"/>
              <w:divBdr>
                <w:top w:val="none" w:sz="0" w:space="0" w:color="auto"/>
                <w:left w:val="none" w:sz="0" w:space="0" w:color="auto"/>
                <w:bottom w:val="none" w:sz="0" w:space="0" w:color="auto"/>
                <w:right w:val="none" w:sz="0" w:space="0" w:color="auto"/>
              </w:divBdr>
            </w:div>
          </w:divsChild>
        </w:div>
        <w:div w:id="860585794">
          <w:marLeft w:val="0"/>
          <w:marRight w:val="0"/>
          <w:marTop w:val="0"/>
          <w:marBottom w:val="0"/>
          <w:divBdr>
            <w:top w:val="none" w:sz="0" w:space="0" w:color="auto"/>
            <w:left w:val="none" w:sz="0" w:space="0" w:color="auto"/>
            <w:bottom w:val="none" w:sz="0" w:space="0" w:color="auto"/>
            <w:right w:val="none" w:sz="0" w:space="0" w:color="auto"/>
          </w:divBdr>
        </w:div>
        <w:div w:id="1014769019">
          <w:marLeft w:val="0"/>
          <w:marRight w:val="0"/>
          <w:marTop w:val="0"/>
          <w:marBottom w:val="0"/>
          <w:divBdr>
            <w:top w:val="none" w:sz="0" w:space="0" w:color="auto"/>
            <w:left w:val="none" w:sz="0" w:space="0" w:color="auto"/>
            <w:bottom w:val="none" w:sz="0" w:space="0" w:color="auto"/>
            <w:right w:val="none" w:sz="0" w:space="0" w:color="auto"/>
          </w:divBdr>
        </w:div>
        <w:div w:id="1082067124">
          <w:marLeft w:val="0"/>
          <w:marRight w:val="0"/>
          <w:marTop w:val="0"/>
          <w:marBottom w:val="0"/>
          <w:divBdr>
            <w:top w:val="none" w:sz="0" w:space="0" w:color="auto"/>
            <w:left w:val="none" w:sz="0" w:space="0" w:color="auto"/>
            <w:bottom w:val="none" w:sz="0" w:space="0" w:color="auto"/>
            <w:right w:val="none" w:sz="0" w:space="0" w:color="auto"/>
          </w:divBdr>
        </w:div>
        <w:div w:id="1234311822">
          <w:marLeft w:val="0"/>
          <w:marRight w:val="0"/>
          <w:marTop w:val="0"/>
          <w:marBottom w:val="0"/>
          <w:divBdr>
            <w:top w:val="none" w:sz="0" w:space="0" w:color="auto"/>
            <w:left w:val="none" w:sz="0" w:space="0" w:color="auto"/>
            <w:bottom w:val="none" w:sz="0" w:space="0" w:color="auto"/>
            <w:right w:val="none" w:sz="0" w:space="0" w:color="auto"/>
          </w:divBdr>
        </w:div>
        <w:div w:id="1625504442">
          <w:marLeft w:val="0"/>
          <w:marRight w:val="0"/>
          <w:marTop w:val="0"/>
          <w:marBottom w:val="0"/>
          <w:divBdr>
            <w:top w:val="none" w:sz="0" w:space="0" w:color="auto"/>
            <w:left w:val="none" w:sz="0" w:space="0" w:color="auto"/>
            <w:bottom w:val="none" w:sz="0" w:space="0" w:color="auto"/>
            <w:right w:val="none" w:sz="0" w:space="0" w:color="auto"/>
          </w:divBdr>
        </w:div>
        <w:div w:id="1698652495">
          <w:marLeft w:val="0"/>
          <w:marRight w:val="0"/>
          <w:marTop w:val="0"/>
          <w:marBottom w:val="0"/>
          <w:divBdr>
            <w:top w:val="none" w:sz="0" w:space="0" w:color="auto"/>
            <w:left w:val="none" w:sz="0" w:space="0" w:color="auto"/>
            <w:bottom w:val="none" w:sz="0" w:space="0" w:color="auto"/>
            <w:right w:val="none" w:sz="0" w:space="0" w:color="auto"/>
          </w:divBdr>
          <w:divsChild>
            <w:div w:id="200552166">
              <w:marLeft w:val="0"/>
              <w:marRight w:val="0"/>
              <w:marTop w:val="0"/>
              <w:marBottom w:val="0"/>
              <w:divBdr>
                <w:top w:val="none" w:sz="0" w:space="0" w:color="auto"/>
                <w:left w:val="none" w:sz="0" w:space="0" w:color="auto"/>
                <w:bottom w:val="none" w:sz="0" w:space="0" w:color="auto"/>
                <w:right w:val="none" w:sz="0" w:space="0" w:color="auto"/>
              </w:divBdr>
            </w:div>
            <w:div w:id="787817173">
              <w:marLeft w:val="0"/>
              <w:marRight w:val="0"/>
              <w:marTop w:val="0"/>
              <w:marBottom w:val="0"/>
              <w:divBdr>
                <w:top w:val="none" w:sz="0" w:space="0" w:color="auto"/>
                <w:left w:val="none" w:sz="0" w:space="0" w:color="auto"/>
                <w:bottom w:val="none" w:sz="0" w:space="0" w:color="auto"/>
                <w:right w:val="none" w:sz="0" w:space="0" w:color="auto"/>
              </w:divBdr>
            </w:div>
            <w:div w:id="1069573608">
              <w:marLeft w:val="0"/>
              <w:marRight w:val="0"/>
              <w:marTop w:val="0"/>
              <w:marBottom w:val="0"/>
              <w:divBdr>
                <w:top w:val="none" w:sz="0" w:space="0" w:color="auto"/>
                <w:left w:val="none" w:sz="0" w:space="0" w:color="auto"/>
                <w:bottom w:val="none" w:sz="0" w:space="0" w:color="auto"/>
                <w:right w:val="none" w:sz="0" w:space="0" w:color="auto"/>
              </w:divBdr>
            </w:div>
            <w:div w:id="1146892716">
              <w:marLeft w:val="0"/>
              <w:marRight w:val="0"/>
              <w:marTop w:val="0"/>
              <w:marBottom w:val="0"/>
              <w:divBdr>
                <w:top w:val="none" w:sz="0" w:space="0" w:color="auto"/>
                <w:left w:val="none" w:sz="0" w:space="0" w:color="auto"/>
                <w:bottom w:val="none" w:sz="0" w:space="0" w:color="auto"/>
                <w:right w:val="none" w:sz="0" w:space="0" w:color="auto"/>
              </w:divBdr>
            </w:div>
            <w:div w:id="1327366586">
              <w:marLeft w:val="0"/>
              <w:marRight w:val="0"/>
              <w:marTop w:val="0"/>
              <w:marBottom w:val="0"/>
              <w:divBdr>
                <w:top w:val="none" w:sz="0" w:space="0" w:color="auto"/>
                <w:left w:val="none" w:sz="0" w:space="0" w:color="auto"/>
                <w:bottom w:val="none" w:sz="0" w:space="0" w:color="auto"/>
                <w:right w:val="none" w:sz="0" w:space="0" w:color="auto"/>
              </w:divBdr>
            </w:div>
          </w:divsChild>
        </w:div>
        <w:div w:id="1749763117">
          <w:marLeft w:val="0"/>
          <w:marRight w:val="0"/>
          <w:marTop w:val="0"/>
          <w:marBottom w:val="0"/>
          <w:divBdr>
            <w:top w:val="none" w:sz="0" w:space="0" w:color="auto"/>
            <w:left w:val="none" w:sz="0" w:space="0" w:color="auto"/>
            <w:bottom w:val="none" w:sz="0" w:space="0" w:color="auto"/>
            <w:right w:val="none" w:sz="0" w:space="0" w:color="auto"/>
          </w:divBdr>
        </w:div>
        <w:div w:id="1853104393">
          <w:marLeft w:val="0"/>
          <w:marRight w:val="0"/>
          <w:marTop w:val="0"/>
          <w:marBottom w:val="0"/>
          <w:divBdr>
            <w:top w:val="none" w:sz="0" w:space="0" w:color="auto"/>
            <w:left w:val="none" w:sz="0" w:space="0" w:color="auto"/>
            <w:bottom w:val="none" w:sz="0" w:space="0" w:color="auto"/>
            <w:right w:val="none" w:sz="0" w:space="0" w:color="auto"/>
          </w:divBdr>
        </w:div>
        <w:div w:id="1882786162">
          <w:marLeft w:val="0"/>
          <w:marRight w:val="0"/>
          <w:marTop w:val="0"/>
          <w:marBottom w:val="0"/>
          <w:divBdr>
            <w:top w:val="none" w:sz="0" w:space="0" w:color="auto"/>
            <w:left w:val="none" w:sz="0" w:space="0" w:color="auto"/>
            <w:bottom w:val="none" w:sz="0" w:space="0" w:color="auto"/>
            <w:right w:val="none" w:sz="0" w:space="0" w:color="auto"/>
          </w:divBdr>
        </w:div>
        <w:div w:id="2033215331">
          <w:marLeft w:val="0"/>
          <w:marRight w:val="0"/>
          <w:marTop w:val="0"/>
          <w:marBottom w:val="0"/>
          <w:divBdr>
            <w:top w:val="none" w:sz="0" w:space="0" w:color="auto"/>
            <w:left w:val="none" w:sz="0" w:space="0" w:color="auto"/>
            <w:bottom w:val="none" w:sz="0" w:space="0" w:color="auto"/>
            <w:right w:val="none" w:sz="0" w:space="0" w:color="auto"/>
          </w:divBdr>
        </w:div>
      </w:divsChild>
    </w:div>
    <w:div w:id="1051154918">
      <w:bodyDiv w:val="1"/>
      <w:marLeft w:val="0"/>
      <w:marRight w:val="0"/>
      <w:marTop w:val="0"/>
      <w:marBottom w:val="0"/>
      <w:divBdr>
        <w:top w:val="none" w:sz="0" w:space="0" w:color="auto"/>
        <w:left w:val="none" w:sz="0" w:space="0" w:color="auto"/>
        <w:bottom w:val="none" w:sz="0" w:space="0" w:color="auto"/>
        <w:right w:val="none" w:sz="0" w:space="0" w:color="auto"/>
      </w:divBdr>
    </w:div>
    <w:div w:id="2081556995">
      <w:bodyDiv w:val="1"/>
      <w:marLeft w:val="0"/>
      <w:marRight w:val="0"/>
      <w:marTop w:val="0"/>
      <w:marBottom w:val="0"/>
      <w:divBdr>
        <w:top w:val="none" w:sz="0" w:space="0" w:color="auto"/>
        <w:left w:val="none" w:sz="0" w:space="0" w:color="auto"/>
        <w:bottom w:val="none" w:sz="0" w:space="0" w:color="auto"/>
        <w:right w:val="none" w:sz="0" w:space="0" w:color="auto"/>
      </w:divBdr>
      <w:divsChild>
        <w:div w:id="489911464">
          <w:marLeft w:val="0"/>
          <w:marRight w:val="0"/>
          <w:marTop w:val="0"/>
          <w:marBottom w:val="0"/>
          <w:divBdr>
            <w:top w:val="none" w:sz="0" w:space="0" w:color="auto"/>
            <w:left w:val="none" w:sz="0" w:space="0" w:color="auto"/>
            <w:bottom w:val="none" w:sz="0" w:space="0" w:color="auto"/>
            <w:right w:val="none" w:sz="0" w:space="0" w:color="auto"/>
          </w:divBdr>
        </w:div>
        <w:div w:id="521742847">
          <w:marLeft w:val="0"/>
          <w:marRight w:val="0"/>
          <w:marTop w:val="0"/>
          <w:marBottom w:val="0"/>
          <w:divBdr>
            <w:top w:val="none" w:sz="0" w:space="0" w:color="auto"/>
            <w:left w:val="none" w:sz="0" w:space="0" w:color="auto"/>
            <w:bottom w:val="none" w:sz="0" w:space="0" w:color="auto"/>
            <w:right w:val="none" w:sz="0" w:space="0" w:color="auto"/>
          </w:divBdr>
        </w:div>
        <w:div w:id="565071618">
          <w:marLeft w:val="0"/>
          <w:marRight w:val="0"/>
          <w:marTop w:val="0"/>
          <w:marBottom w:val="0"/>
          <w:divBdr>
            <w:top w:val="none" w:sz="0" w:space="0" w:color="auto"/>
            <w:left w:val="none" w:sz="0" w:space="0" w:color="auto"/>
            <w:bottom w:val="none" w:sz="0" w:space="0" w:color="auto"/>
            <w:right w:val="none" w:sz="0" w:space="0" w:color="auto"/>
          </w:divBdr>
        </w:div>
        <w:div w:id="1051536543">
          <w:marLeft w:val="0"/>
          <w:marRight w:val="0"/>
          <w:marTop w:val="0"/>
          <w:marBottom w:val="0"/>
          <w:divBdr>
            <w:top w:val="none" w:sz="0" w:space="0" w:color="auto"/>
            <w:left w:val="none" w:sz="0" w:space="0" w:color="auto"/>
            <w:bottom w:val="none" w:sz="0" w:space="0" w:color="auto"/>
            <w:right w:val="none" w:sz="0" w:space="0" w:color="auto"/>
          </w:divBdr>
        </w:div>
        <w:div w:id="1434940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b88fbe9e5def4a3e"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f371ba-0117-4f3f-b6ff-1af647aa9cd1">
      <Terms xmlns="http://schemas.microsoft.com/office/infopath/2007/PartnerControls"/>
    </lcf76f155ced4ddcb4097134ff3c332f>
    <TaxCatchAll xmlns="dbfbe86c-1b00-4b91-80a0-851753622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02B4A873EDE84CA3D551C6F56FDB77" ma:contentTypeVersion="12" ma:contentTypeDescription="Create a new document." ma:contentTypeScope="" ma:versionID="e7e99f6c3e04e06eb8beb84729cede2c">
  <xsd:schema xmlns:xsd="http://www.w3.org/2001/XMLSchema" xmlns:xs="http://www.w3.org/2001/XMLSchema" xmlns:p="http://schemas.microsoft.com/office/2006/metadata/properties" xmlns:ns2="7df371ba-0117-4f3f-b6ff-1af647aa9cd1" xmlns:ns3="dbfbe86c-1b00-4b91-80a0-851753622c12" targetNamespace="http://schemas.microsoft.com/office/2006/metadata/properties" ma:root="true" ma:fieldsID="81d0fa972ada8ab78e2b1469f227b276" ns2:_="" ns3:_="">
    <xsd:import namespace="7df371ba-0117-4f3f-b6ff-1af647aa9cd1"/>
    <xsd:import namespace="dbfbe86c-1b00-4b91-80a0-851753622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371ba-0117-4f3f-b6ff-1af647aa9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c1d71f-b5a4-4dd2-bebe-cd98dded4c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be86c-1b00-4b91-80a0-851753622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4b0c88-89fa-41cd-8935-f85989ba5c8e}" ma:internalName="TaxCatchAll" ma:showField="CatchAllData" ma:web="dbfbe86c-1b00-4b91-80a0-851753622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09273-A928-4D4E-B575-1FC275D74582}">
  <ds:schemaRefs>
    <ds:schemaRef ds:uri="http://schemas.microsoft.com/sharepoint/v3/contenttype/forms"/>
  </ds:schemaRefs>
</ds:datastoreItem>
</file>

<file path=customXml/itemProps2.xml><?xml version="1.0" encoding="utf-8"?>
<ds:datastoreItem xmlns:ds="http://schemas.openxmlformats.org/officeDocument/2006/customXml" ds:itemID="{3E5A9114-9EFC-4C04-A36A-081EB94132D6}">
  <ds:schemaRefs>
    <ds:schemaRef ds:uri="http://purl.org/dc/term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dbfbe86c-1b00-4b91-80a0-851753622c12"/>
    <ds:schemaRef ds:uri="7df371ba-0117-4f3f-b6ff-1af647aa9cd1"/>
  </ds:schemaRefs>
</ds:datastoreItem>
</file>

<file path=customXml/itemProps3.xml><?xml version="1.0" encoding="utf-8"?>
<ds:datastoreItem xmlns:ds="http://schemas.openxmlformats.org/officeDocument/2006/customXml" ds:itemID="{45F84438-2022-4CE6-9423-FDB956FFF6BD}"/>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Burnley Campus</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Cooper</dc:creator>
  <cp:keywords/>
  <dc:description/>
  <cp:lastModifiedBy>13048, head</cp:lastModifiedBy>
  <cp:revision>2</cp:revision>
  <cp:lastPrinted>2021-09-09T09:00:00Z</cp:lastPrinted>
  <dcterms:created xsi:type="dcterms:W3CDTF">2023-05-09T23:32:00Z</dcterms:created>
  <dcterms:modified xsi:type="dcterms:W3CDTF">2023-05-09T23:32:00Z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0x0101006902B4A873EDE84CA3D551C6F56FDB77</vt:lpwstr>
  </property>
</Properties>
</file>