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5007C456" w14:textId="17CF65C9" w:rsidR="00823A1B" w:rsidRPr="00241F76" w:rsidRDefault="00823A1B" w:rsidP="00241F76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7BB41FE0" w:rsidR="00823A1B" w:rsidRPr="00823A1B" w:rsidRDefault="00241F76" w:rsidP="00241F76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April 2023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</w:t>
      </w:r>
      <w:proofErr w:type="gramStart"/>
      <w:r w:rsidRPr="00823A1B">
        <w:rPr>
          <w:rFonts w:ascii="Open Sans" w:hAnsi="Open Sans" w:cs="Open Sans"/>
          <w:color w:val="000000" w:themeColor="text1"/>
        </w:rPr>
        <w:t>Alliance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with </w:t>
      </w:r>
      <w:r w:rsidR="008225DE" w:rsidRPr="00823A1B">
        <w:rPr>
          <w:rFonts w:ascii="Open Sans" w:hAnsi="Open Sans" w:cs="Open Sans"/>
          <w:color w:val="000000" w:themeColor="text1"/>
        </w:rPr>
        <w:lastRenderedPageBreak/>
        <w:t>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4DCBA03F" w:rsidR="00823A1B" w:rsidRPr="00241F76" w:rsidRDefault="00241F76">
      <w:pPr>
        <w:rPr>
          <w:rFonts w:ascii="Lucida Handwriting" w:hAnsi="Lucida Handwriting" w:cs="Open Sans"/>
          <w:color w:val="0070C0"/>
        </w:rPr>
      </w:pPr>
      <w:r>
        <w:rPr>
          <w:rFonts w:ascii="Lucida Handwriting" w:hAnsi="Lucida Handwriting" w:cs="Open Sans"/>
          <w:color w:val="0070C0"/>
        </w:rPr>
        <w:t>Lesley Brookbanks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8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241F76"/>
    <w:rsid w:val="00324B68"/>
    <w:rsid w:val="00423A7B"/>
    <w:rsid w:val="00504D6C"/>
    <w:rsid w:val="00535EC5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66BB2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7" ma:contentTypeDescription="Create a new document." ma:contentTypeScope="" ma:versionID="386ad735b5f31290709ab23427ba4077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70e8efba00c85b9cc6d1abc4ea0d0593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7E2AC-61A6-479C-8A02-E9D8A7473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Parr, Karen</cp:lastModifiedBy>
  <cp:revision>2</cp:revision>
  <cp:lastPrinted>2021-04-29T10:55:00Z</cp:lastPrinted>
  <dcterms:created xsi:type="dcterms:W3CDTF">2023-04-25T10:07:00Z</dcterms:created>
  <dcterms:modified xsi:type="dcterms:W3CDTF">2023-04-25T10:07:00Z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