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77A3" w14:textId="047B00B6" w:rsidR="00073AD8" w:rsidRPr="00073AD8" w:rsidRDefault="00073AD8" w:rsidP="00073AD8">
      <w:pPr>
        <w:rPr>
          <w:u w:val="single"/>
        </w:rPr>
      </w:pPr>
      <w:r w:rsidRPr="00073AD8">
        <w:rPr>
          <w:u w:val="single"/>
        </w:rPr>
        <w:t xml:space="preserve">Extra Information </w:t>
      </w:r>
    </w:p>
    <w:p w14:paraId="23A5A029" w14:textId="77777777" w:rsidR="00073AD8" w:rsidRDefault="00073AD8" w:rsidP="00073AD8"/>
    <w:p w14:paraId="3A20CE27" w14:textId="7EC69741" w:rsidR="00073AD8" w:rsidRDefault="00073AD8" w:rsidP="00073AD8">
      <w:r>
        <w:t xml:space="preserve">Pendle Education Trust offers unparalleled staff benefits including fantastic professional </w:t>
      </w:r>
    </w:p>
    <w:p w14:paraId="179177C0" w14:textId="77777777" w:rsidR="00073AD8" w:rsidRDefault="00073AD8" w:rsidP="00073AD8">
      <w:r>
        <w:t xml:space="preserve">development opportunities. Championing success and building student confidence, these </w:t>
      </w:r>
    </w:p>
    <w:p w14:paraId="2C9A6016" w14:textId="1F630D92" w:rsidR="00107310" w:rsidRDefault="00073AD8" w:rsidP="00073AD8">
      <w:r>
        <w:t>posts offer a real opportunity for someone with contagious enthusiasm to inspire, and make a difference.</w:t>
      </w:r>
    </w:p>
    <w:p w14:paraId="360C53A9" w14:textId="11F24806" w:rsidR="00F7746B" w:rsidRDefault="00F7746B" w:rsidP="00073AD8"/>
    <w:p w14:paraId="53BCF75B" w14:textId="77777777" w:rsidR="00F7746B" w:rsidRDefault="00F7746B" w:rsidP="00F7746B">
      <w:r>
        <w:t>Apply today!</w:t>
      </w:r>
    </w:p>
    <w:p w14:paraId="136A3667" w14:textId="77777777" w:rsidR="00F7746B" w:rsidRDefault="00F7746B" w:rsidP="00F7746B"/>
    <w:p w14:paraId="6CB5C6D0" w14:textId="77777777" w:rsidR="00F7746B" w:rsidRDefault="00F7746B" w:rsidP="00F7746B">
      <w:r>
        <w:t xml:space="preserve">If you're interested in this position and would like to </w:t>
      </w:r>
      <w:proofErr w:type="gramStart"/>
      <w:r>
        <w:t>submit an application</w:t>
      </w:r>
      <w:proofErr w:type="gramEnd"/>
      <w:r>
        <w:t xml:space="preserve"> then either </w:t>
      </w:r>
    </w:p>
    <w:p w14:paraId="1498F8A6" w14:textId="77777777" w:rsidR="00F7746B" w:rsidRDefault="00F7746B" w:rsidP="00F7746B">
      <w:r>
        <w:t xml:space="preserve">complete our online application form or download and complete the form, returning it to </w:t>
      </w:r>
    </w:p>
    <w:p w14:paraId="4B87BF1D" w14:textId="77777777" w:rsidR="00F7746B" w:rsidRDefault="00F7746B" w:rsidP="00F7746B">
      <w:r>
        <w:t>HR@pendleeducationtrust.co.uk for consideration. We look forward to hearing from you.</w:t>
      </w:r>
    </w:p>
    <w:p w14:paraId="31BB87F7" w14:textId="77777777" w:rsidR="00F7746B" w:rsidRDefault="00F7746B" w:rsidP="00F7746B">
      <w:r>
        <w:t xml:space="preserve">Please note: All of our positions are subject to an enhanced DBS check. If there’s any reason </w:t>
      </w:r>
    </w:p>
    <w:p w14:paraId="025BCCB3" w14:textId="77777777" w:rsidR="00F7746B" w:rsidRDefault="00F7746B" w:rsidP="00F7746B">
      <w:r>
        <w:t xml:space="preserve">why this may preclude you from being considered, please contact the Pendle Education </w:t>
      </w:r>
    </w:p>
    <w:p w14:paraId="16C1C88D" w14:textId="16C8AAD3" w:rsidR="00F7746B" w:rsidRDefault="00F7746B" w:rsidP="00F7746B">
      <w:r>
        <w:t>Trust team.</w:t>
      </w:r>
    </w:p>
    <w:sectPr w:rsidR="00F77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D8"/>
    <w:rsid w:val="00006C5E"/>
    <w:rsid w:val="00073AD8"/>
    <w:rsid w:val="00107310"/>
    <w:rsid w:val="00595DAC"/>
    <w:rsid w:val="00707CD3"/>
    <w:rsid w:val="008D11E3"/>
    <w:rsid w:val="00964958"/>
    <w:rsid w:val="00AA43D7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B35A"/>
  <w15:chartTrackingRefBased/>
  <w15:docId w15:val="{B0B50929-2212-417C-B8A2-4EB13880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Lancashire County Council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Lyndsey</dc:creator>
  <cp:keywords/>
  <dc:description/>
  <cp:lastModifiedBy>Whitfield, Lyndsey</cp:lastModifiedBy>
  <cp:revision>2</cp:revision>
  <dcterms:created xsi:type="dcterms:W3CDTF">2022-11-23T15:17:00Z</dcterms:created>
  <dcterms:modified xsi:type="dcterms:W3CDTF">2022-11-23T15:21:00Z</dcterms:modified>
</cp:coreProperties>
</file>