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bookmarkStart w:id="0" w:name="_GoBack"/>
      <w:bookmarkEnd w:id="0"/>
      <w:r>
        <w:rPr>
          <w:b/>
          <w:sz w:val="28"/>
          <w:szCs w:val="28"/>
        </w:rPr>
        <w:t>HCONFIDENTIAL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TEACHER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pPr>
        <w:rPr>
          <w:b/>
        </w:rPr>
      </w:pPr>
      <w:r>
        <w:rPr>
          <w:b/>
        </w:rPr>
        <w:t>TO BE USED FOR THE FOLLOWING POSITIONS ONLY:</w:t>
      </w:r>
    </w:p>
    <w:p>
      <w:r>
        <w:t>Lead Practitioner</w:t>
      </w:r>
    </w:p>
    <w:p>
      <w:r>
        <w:t>Fast Track Teacher</w:t>
      </w:r>
    </w:p>
    <w:p>
      <w:r>
        <w:t>Teacher</w:t>
      </w:r>
    </w:p>
    <w:p>
      <w:r>
        <w:t>Newly Qualified Teacher</w:t>
      </w:r>
    </w:p>
    <w:p>
      <w:r>
        <w:t>Unqualified Teacher</w:t>
      </w:r>
    </w:p>
    <w:p>
      <w:r>
        <w:t>Instructor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pPr>
        <w:jc w:val="both"/>
      </w:pPr>
    </w:p>
    <w:p>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pPr>
        <w:jc w:val="both"/>
      </w:pPr>
    </w:p>
    <w:p>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p>
    <w:p>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pPr>
        <w:jc w:val="both"/>
      </w:pPr>
    </w:p>
    <w:p>
      <w:pPr>
        <w:jc w:val="both"/>
      </w:pPr>
      <w:r>
        <w:t>Archdiocese / Diocese:</w:t>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8"/>
    <w:p/>
    <w:p>
      <w:pPr>
        <w:jc w:val="both"/>
      </w:pPr>
      <w:r>
        <w:t>Description of key duties / responsibilities (including subjects and key states taught (if applicable)):</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br w:type="page"/>
      </w:r>
    </w:p>
    <w:p>
      <w:pPr>
        <w:jc w:val="both"/>
      </w:pPr>
    </w:p>
    <w:p>
      <w:pPr>
        <w:jc w:val="both"/>
      </w:pPr>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p>
    <w:p>
      <w:pPr>
        <w:jc w:val="both"/>
      </w:pPr>
      <w:r>
        <w:t xml:space="preserve">Salary scale </w:t>
      </w:r>
      <w:r>
        <w:tab/>
      </w:r>
      <w:r>
        <w:tab/>
      </w:r>
      <w:r>
        <w:tab/>
      </w:r>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pPr>
        <w:jc w:val="both"/>
      </w:pPr>
    </w:p>
    <w:p>
      <w:r>
        <w:br w:type="page"/>
      </w:r>
    </w:p>
    <w:p>
      <w:pPr>
        <w:jc w:val="both"/>
        <w:rPr>
          <w:b/>
          <w:sz w:val="28"/>
          <w:szCs w:val="28"/>
        </w:rPr>
      </w:pPr>
      <w:r>
        <w:rPr>
          <w:b/>
          <w:sz w:val="28"/>
          <w:szCs w:val="28"/>
        </w:rPr>
        <w:lastRenderedPageBreak/>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5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
        <w:br w:type="page"/>
      </w:r>
    </w:p>
    <w:p>
      <w:pPr>
        <w:jc w:val="both"/>
        <w:rPr>
          <w:b/>
          <w:sz w:val="28"/>
          <w:szCs w:val="28"/>
        </w:rPr>
      </w:pPr>
      <w:r>
        <w:rPr>
          <w:b/>
          <w:sz w:val="28"/>
          <w:szCs w:val="28"/>
        </w:rPr>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tc>
          <w:tcPr>
            <w:tcW w:w="2738" w:type="dxa"/>
          </w:tcPr>
          <w:p>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tc>
          <w:tcPr>
            <w:tcW w:w="2738" w:type="dxa"/>
          </w:tcPr>
          <w:p>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tc>
          <w:tcPr>
            <w:tcW w:w="2738" w:type="dxa"/>
          </w:tcPr>
          <w:p>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tc>
          <w:tcPr>
            <w:tcW w:w="1803" w:type="dxa"/>
          </w:tcPr>
          <w:p>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4895262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56583427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(CTeach) </w:t>
      </w:r>
      <w:sdt>
        <w:sdtPr>
          <w:id w:val="735894326"/>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pPr>
        <w:jc w:val="both"/>
        <w:rPr>
          <w:b/>
          <w:sz w:val="28"/>
          <w:szCs w:val="28"/>
        </w:rPr>
      </w:pPr>
      <w:r>
        <w:rPr>
          <w:b/>
          <w:sz w:val="28"/>
          <w:szCs w:val="28"/>
        </w:rPr>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pPr>
        <w:jc w:val="both"/>
      </w:pPr>
    </w:p>
    <w:p>
      <w:r>
        <w:br w:type="page"/>
      </w:r>
    </w:p>
    <w:p>
      <w:pPr>
        <w:jc w:val="both"/>
        <w:rPr>
          <w:b/>
          <w:sz w:val="28"/>
          <w:szCs w:val="28"/>
        </w:rPr>
      </w:pPr>
      <w:r>
        <w:rPr>
          <w:b/>
          <w:sz w:val="28"/>
          <w:szCs w:val="28"/>
        </w:rPr>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pPr>
        <w:jc w:val="both"/>
      </w:pPr>
    </w:p>
    <w:p>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pPr>
        <w:jc w:val="both"/>
      </w:pPr>
    </w:p>
    <w:p>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pPr>
        <w:jc w:val="both"/>
      </w:pPr>
    </w:p>
    <w:p>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pPr>
      <w:r>
        <w:t>Relationship(s) to you:</w:t>
      </w:r>
    </w:p>
    <w:p>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Holy Cross Catholic High School.</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bookmarkStart w:id="108" w:name="Text121"/>
      <w:r>
        <w:instrText xml:space="preserve"> FORMTEXT </w:instrText>
      </w:r>
      <w:r>
        <w:fldChar w:fldCharType="separate"/>
      </w:r>
      <w:r>
        <w:rPr>
          <w:noProof/>
        </w:rPr>
        <w:t>[insert name(s) of other relevant third party(ies)]</w:t>
      </w:r>
      <w:r>
        <w:fldChar w:fldCharType="end"/>
      </w:r>
      <w:bookmarkEnd w:id="108"/>
      <w:r>
        <w:t xml:space="preserve"> with whom we may share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the DPO, Mrs Sheila Cooper, and you can contact them with any questions relating to our handling of your data.  You can contact them by emailing </w:t>
      </w:r>
      <w:hyperlink r:id="rId14" w:history="1">
        <w:r>
          <w:rPr>
            <w:rStyle w:val="Hyperlink"/>
          </w:rPr>
          <w:t>s.cooper@holycross.lancs.sch.uk</w:t>
        </w:r>
      </w:hyperlink>
      <w:r>
        <w:t xml:space="preserve"> </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Mrs Sheila Cooper, DPO.  If you are unhappy with how your complaint has been handled you can contact the Information Commissioner’s Office via their website at </w:t>
      </w:r>
      <w:hyperlink r:id="rId15"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r>
        <w:br w:type="page"/>
      </w:r>
    </w:p>
    <w:p>
      <w:pPr>
        <w:jc w:val="both"/>
        <w:rPr>
          <w:b/>
          <w:sz w:val="28"/>
          <w:szCs w:val="28"/>
        </w:rPr>
      </w:pPr>
      <w:r>
        <w:rPr>
          <w:b/>
          <w:sz w:val="28"/>
          <w:szCs w:val="28"/>
        </w:rPr>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0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pPr>
        <w:jc w:val="both"/>
      </w:pPr>
    </w:p>
    <w:p>
      <w:pPr>
        <w:jc w:val="both"/>
      </w:pPr>
      <w:r>
        <w:t xml:space="preserve">Date: </w:t>
      </w:r>
      <w:r>
        <w:fldChar w:fldCharType="begin">
          <w:ffData>
            <w:name w:val="Text46"/>
            <w:enabled/>
            <w:calcOnExit w:val="0"/>
            <w:textInput/>
          </w:ffData>
        </w:fldChar>
      </w:r>
      <w:bookmarkStart w:id="11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oper@holycross.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d4dfaa1f-f179-4211-beb9-86f6063cde03"/>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A605AB08-76E7-4D7A-8CA5-44582A7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Administrator</cp:lastModifiedBy>
  <cp:revision>2</cp:revision>
  <cp:lastPrinted>2021-09-14T12:09:00Z</cp:lastPrinted>
  <dcterms:created xsi:type="dcterms:W3CDTF">2022-09-30T16:41:00Z</dcterms:created>
  <dcterms:modified xsi:type="dcterms:W3CDTF">2022-09-30T16:41:00Z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