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95B62" w14:textId="61F36916" w:rsidR="005230CA" w:rsidRDefault="005230CA" w:rsidP="00095834">
      <w:pPr>
        <w:jc w:val="center"/>
        <w:rPr>
          <w:rFonts w:ascii="Trebuchet MS" w:hAnsi="Trebuchet MS"/>
          <w:b/>
          <w:sz w:val="22"/>
          <w:szCs w:val="22"/>
        </w:rPr>
      </w:pPr>
      <w:r>
        <w:rPr>
          <w:rFonts w:ascii="Trebuchet MS" w:hAnsi="Trebuchet MS"/>
          <w:b/>
          <w:noProof/>
          <w:sz w:val="20"/>
        </w:rPr>
        <w:drawing>
          <wp:anchor distT="0" distB="0" distL="114300" distR="114300" simplePos="0" relativeHeight="251659264" behindDoc="1" locked="0" layoutInCell="1" allowOverlap="1" wp14:anchorId="52134A75" wp14:editId="47681C6D">
            <wp:simplePos x="0" y="0"/>
            <wp:positionH relativeFrom="column">
              <wp:posOffset>2143125</wp:posOffset>
            </wp:positionH>
            <wp:positionV relativeFrom="paragraph">
              <wp:posOffset>-533400</wp:posOffset>
            </wp:positionV>
            <wp:extent cx="1447800" cy="1144197"/>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144197"/>
                    </a:xfrm>
                    <a:prstGeom prst="rect">
                      <a:avLst/>
                    </a:prstGeom>
                    <a:noFill/>
                  </pic:spPr>
                </pic:pic>
              </a:graphicData>
            </a:graphic>
            <wp14:sizeRelH relativeFrom="margin">
              <wp14:pctWidth>0</wp14:pctWidth>
            </wp14:sizeRelH>
            <wp14:sizeRelV relativeFrom="margin">
              <wp14:pctHeight>0</wp14:pctHeight>
            </wp14:sizeRelV>
          </wp:anchor>
        </w:drawing>
      </w:r>
    </w:p>
    <w:p w14:paraId="069ED813" w14:textId="77777777" w:rsidR="005230CA" w:rsidRDefault="005230CA" w:rsidP="00095834">
      <w:pPr>
        <w:jc w:val="center"/>
        <w:rPr>
          <w:rFonts w:ascii="Trebuchet MS" w:hAnsi="Trebuchet MS"/>
          <w:b/>
          <w:sz w:val="22"/>
          <w:szCs w:val="22"/>
        </w:rPr>
      </w:pPr>
    </w:p>
    <w:p w14:paraId="5CFB42F4" w14:textId="77777777" w:rsidR="005230CA" w:rsidRDefault="005230CA" w:rsidP="00095834">
      <w:pPr>
        <w:jc w:val="center"/>
        <w:rPr>
          <w:rFonts w:ascii="Trebuchet MS" w:hAnsi="Trebuchet MS"/>
          <w:b/>
          <w:sz w:val="22"/>
          <w:szCs w:val="22"/>
        </w:rPr>
      </w:pPr>
    </w:p>
    <w:p w14:paraId="147B8A12" w14:textId="77777777" w:rsidR="005230CA" w:rsidRDefault="005230CA" w:rsidP="00095834">
      <w:pPr>
        <w:jc w:val="center"/>
        <w:rPr>
          <w:rFonts w:ascii="Trebuchet MS" w:hAnsi="Trebuchet MS"/>
          <w:b/>
          <w:sz w:val="22"/>
          <w:szCs w:val="22"/>
        </w:rPr>
      </w:pPr>
    </w:p>
    <w:p w14:paraId="5EFFACFE" w14:textId="2E447CFC" w:rsidR="00095834" w:rsidRDefault="00095834" w:rsidP="00095834">
      <w:pPr>
        <w:jc w:val="center"/>
        <w:rPr>
          <w:rFonts w:ascii="Trebuchet MS" w:hAnsi="Trebuchet MS"/>
          <w:b/>
          <w:sz w:val="22"/>
          <w:szCs w:val="22"/>
        </w:rPr>
      </w:pPr>
      <w:r>
        <w:rPr>
          <w:rFonts w:ascii="Trebuchet MS" w:hAnsi="Trebuchet MS"/>
          <w:b/>
          <w:sz w:val="22"/>
          <w:szCs w:val="22"/>
        </w:rPr>
        <w:t>Springfield Community Primary School</w:t>
      </w:r>
    </w:p>
    <w:p w14:paraId="119C873C" w14:textId="6A883DCC" w:rsidR="00F436B5" w:rsidRDefault="00111D2E" w:rsidP="00095834">
      <w:pPr>
        <w:jc w:val="center"/>
        <w:rPr>
          <w:rFonts w:ascii="Trebuchet MS" w:hAnsi="Trebuchet MS"/>
          <w:b/>
          <w:sz w:val="22"/>
          <w:szCs w:val="22"/>
        </w:rPr>
      </w:pPr>
      <w:r>
        <w:rPr>
          <w:rFonts w:ascii="Trebuchet MS" w:hAnsi="Trebuchet MS"/>
          <w:b/>
          <w:sz w:val="22"/>
          <w:szCs w:val="22"/>
        </w:rPr>
        <w:t xml:space="preserve">Job Description for </w:t>
      </w:r>
      <w:r w:rsidR="00BB4592">
        <w:rPr>
          <w:rFonts w:ascii="Trebuchet MS" w:hAnsi="Trebuchet MS"/>
          <w:b/>
          <w:sz w:val="22"/>
          <w:szCs w:val="22"/>
        </w:rPr>
        <w:t xml:space="preserve">EYFS </w:t>
      </w:r>
      <w:r w:rsidR="005230CA">
        <w:rPr>
          <w:rFonts w:ascii="Trebuchet MS" w:hAnsi="Trebuchet MS"/>
          <w:b/>
          <w:sz w:val="22"/>
          <w:szCs w:val="22"/>
        </w:rPr>
        <w:t xml:space="preserve">class </w:t>
      </w:r>
      <w:r w:rsidR="00F436B5" w:rsidRPr="00F436B5">
        <w:rPr>
          <w:rFonts w:ascii="Trebuchet MS" w:hAnsi="Trebuchet MS"/>
          <w:b/>
          <w:sz w:val="22"/>
          <w:szCs w:val="22"/>
        </w:rPr>
        <w:t>teacher</w:t>
      </w:r>
    </w:p>
    <w:p w14:paraId="3CFCBF0C" w14:textId="07FC6D04" w:rsidR="00903A26" w:rsidRPr="00F436B5" w:rsidRDefault="00903A26" w:rsidP="00095834">
      <w:pPr>
        <w:jc w:val="center"/>
        <w:rPr>
          <w:rFonts w:ascii="Trebuchet MS" w:hAnsi="Trebuchet MS"/>
          <w:b/>
          <w:sz w:val="22"/>
          <w:szCs w:val="22"/>
        </w:rPr>
      </w:pPr>
    </w:p>
    <w:p w14:paraId="4739F651" w14:textId="77777777" w:rsidR="00F436B5" w:rsidRPr="00F436B5" w:rsidRDefault="00F436B5" w:rsidP="00F436B5">
      <w:pPr>
        <w:ind w:left="-360"/>
        <w:rPr>
          <w:rFonts w:ascii="Trebuchet MS" w:hAnsi="Trebuchet MS"/>
          <w:sz w:val="22"/>
          <w:szCs w:val="22"/>
        </w:rPr>
      </w:pPr>
    </w:p>
    <w:p w14:paraId="69ED3078" w14:textId="58EA63E5" w:rsidR="00F436B5" w:rsidRPr="00F436B5" w:rsidRDefault="00F436B5" w:rsidP="005230C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rebuchet MS" w:hAnsi="Trebuchet MS" w:cs="Times New Roman"/>
          <w:b/>
          <w:bCs/>
          <w:sz w:val="22"/>
          <w:szCs w:val="22"/>
        </w:rPr>
      </w:pPr>
      <w:r w:rsidRPr="00F436B5">
        <w:rPr>
          <w:rFonts w:ascii="Trebuchet MS" w:hAnsi="Trebuchet MS" w:cs="Times New Roman"/>
          <w:b/>
          <w:bCs/>
          <w:sz w:val="22"/>
          <w:szCs w:val="22"/>
        </w:rPr>
        <w:t>Purpose of the post</w:t>
      </w:r>
    </w:p>
    <w:p w14:paraId="4B694E80" w14:textId="77777777" w:rsidR="00F436B5" w:rsidRPr="00F436B5" w:rsidRDefault="00F436B5" w:rsidP="00F436B5">
      <w:pPr>
        <w:pStyle w:val="Default"/>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rebuchet MS" w:hAnsi="Trebuchet MS" w:cs="Times New Roman"/>
          <w:bCs/>
          <w:sz w:val="22"/>
          <w:szCs w:val="22"/>
        </w:rPr>
      </w:pPr>
      <w:r w:rsidRPr="00F436B5">
        <w:rPr>
          <w:rFonts w:ascii="Trebuchet MS" w:hAnsi="Trebuchet MS" w:cs="Times New Roman"/>
          <w:bCs/>
          <w:sz w:val="22"/>
          <w:szCs w:val="22"/>
        </w:rPr>
        <w:t>To carry out the duties of a teacher as set out in the most recent School Teachers’ Pay and Conditions Document.</w:t>
      </w:r>
    </w:p>
    <w:p w14:paraId="21F5555A" w14:textId="77777777" w:rsidR="00F436B5" w:rsidRPr="00F436B5" w:rsidRDefault="00F436B5" w:rsidP="00F436B5">
      <w:pPr>
        <w:pStyle w:val="Default"/>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rebuchet MS" w:hAnsi="Trebuchet MS" w:cs="Times New Roman"/>
          <w:bCs/>
          <w:sz w:val="22"/>
          <w:szCs w:val="22"/>
        </w:rPr>
      </w:pPr>
      <w:r w:rsidRPr="00F436B5">
        <w:rPr>
          <w:rFonts w:ascii="Trebuchet MS" w:hAnsi="Trebuchet MS" w:cs="Times New Roman"/>
          <w:bCs/>
          <w:sz w:val="22"/>
          <w:szCs w:val="22"/>
        </w:rPr>
        <w:t>To teach children a high quality and appropriate curriculum which meets the requirements of the National Curriculum.</w:t>
      </w:r>
    </w:p>
    <w:p w14:paraId="5BD810CC" w14:textId="77777777" w:rsidR="00F436B5" w:rsidRPr="00F436B5" w:rsidRDefault="00F436B5" w:rsidP="00F436B5">
      <w:pPr>
        <w:pStyle w:val="Default"/>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rebuchet MS" w:hAnsi="Trebuchet MS" w:cs="Times New Roman"/>
          <w:bCs/>
          <w:sz w:val="22"/>
          <w:szCs w:val="22"/>
        </w:rPr>
      </w:pPr>
      <w:r w:rsidRPr="00F436B5">
        <w:rPr>
          <w:rFonts w:ascii="Trebuchet MS" w:hAnsi="Trebuchet MS" w:cs="Times New Roman"/>
          <w:bCs/>
          <w:sz w:val="22"/>
          <w:szCs w:val="22"/>
        </w:rPr>
        <w:t xml:space="preserve">To support the vision and aims of </w:t>
      </w:r>
      <w:r>
        <w:rPr>
          <w:rFonts w:ascii="Trebuchet MS" w:hAnsi="Trebuchet MS" w:cs="Times New Roman"/>
          <w:bCs/>
          <w:sz w:val="22"/>
          <w:szCs w:val="22"/>
        </w:rPr>
        <w:t>Springfield</w:t>
      </w:r>
      <w:r w:rsidRPr="00F436B5">
        <w:rPr>
          <w:rFonts w:ascii="Trebuchet MS" w:hAnsi="Trebuchet MS" w:cs="Times New Roman"/>
          <w:bCs/>
          <w:sz w:val="22"/>
          <w:szCs w:val="22"/>
        </w:rPr>
        <w:t xml:space="preserve"> Community Primary School.</w:t>
      </w:r>
    </w:p>
    <w:p w14:paraId="0B09374E" w14:textId="77777777" w:rsidR="00F436B5" w:rsidRPr="00F436B5" w:rsidRDefault="00F436B5" w:rsidP="00F436B5">
      <w:pPr>
        <w:pStyle w:val="Default"/>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rebuchet MS" w:hAnsi="Trebuchet MS" w:cs="Times New Roman"/>
          <w:bCs/>
          <w:sz w:val="22"/>
          <w:szCs w:val="22"/>
        </w:rPr>
      </w:pPr>
      <w:r w:rsidRPr="00F436B5">
        <w:rPr>
          <w:rFonts w:ascii="Trebuchet MS" w:hAnsi="Trebuchet MS" w:cs="Times New Roman"/>
          <w:bCs/>
          <w:sz w:val="22"/>
          <w:szCs w:val="22"/>
        </w:rPr>
        <w:t>To contribute to the wider aspects of school life, undertaking extra-curricular activities.</w:t>
      </w:r>
    </w:p>
    <w:p w14:paraId="7B9B72F7" w14:textId="77777777" w:rsidR="00F436B5" w:rsidRPr="00F436B5" w:rsidRDefault="00F436B5" w:rsidP="00F436B5">
      <w:pPr>
        <w:pStyle w:val="Default"/>
        <w:numPr>
          <w:ilvl w:val="0"/>
          <w:numId w:val="1"/>
        </w:numPr>
        <w:ind w:left="-360"/>
        <w:jc w:val="both"/>
        <w:rPr>
          <w:rFonts w:ascii="Trebuchet MS" w:hAnsi="Trebuchet MS" w:cs="Times New Roman"/>
          <w:bCs/>
          <w:sz w:val="22"/>
          <w:szCs w:val="22"/>
        </w:rPr>
      </w:pPr>
      <w:r w:rsidRPr="00F436B5">
        <w:rPr>
          <w:rFonts w:ascii="Trebuchet MS" w:hAnsi="Trebuchet MS" w:cs="Times New Roman"/>
          <w:bCs/>
          <w:sz w:val="22"/>
          <w:szCs w:val="22"/>
        </w:rPr>
        <w:t>To share in the corporate responsibility for the wellbeing, safeguarding and discipline of all the pupils.</w:t>
      </w:r>
    </w:p>
    <w:p w14:paraId="15966073" w14:textId="77777777" w:rsidR="00F436B5" w:rsidRPr="00F436B5" w:rsidRDefault="00F436B5" w:rsidP="00095834">
      <w:pPr>
        <w:tabs>
          <w:tab w:val="left" w:pos="3600"/>
        </w:tabs>
        <w:ind w:left="-360"/>
        <w:jc w:val="both"/>
        <w:rPr>
          <w:rFonts w:ascii="Trebuchet MS" w:hAnsi="Trebuchet MS"/>
          <w:b/>
          <w:sz w:val="22"/>
          <w:szCs w:val="22"/>
          <w:lang w:val="en-US"/>
        </w:rPr>
      </w:pPr>
      <w:r>
        <w:rPr>
          <w:rFonts w:ascii="Trebuchet MS" w:hAnsi="Trebuchet MS"/>
          <w:b/>
          <w:sz w:val="22"/>
          <w:szCs w:val="22"/>
          <w:lang w:val="en-US"/>
        </w:rPr>
        <w:t xml:space="preserve"> </w:t>
      </w:r>
      <w:r w:rsidR="00095834">
        <w:rPr>
          <w:rFonts w:ascii="Trebuchet MS" w:hAnsi="Trebuchet MS"/>
          <w:b/>
          <w:sz w:val="22"/>
          <w:szCs w:val="22"/>
          <w:lang w:val="en-US"/>
        </w:rPr>
        <w:tab/>
      </w:r>
    </w:p>
    <w:p w14:paraId="7EEBBC13" w14:textId="4FAFD157" w:rsidR="00F436B5" w:rsidRPr="00F436B5" w:rsidRDefault="00F436B5" w:rsidP="005230CA">
      <w:pPr>
        <w:ind w:left="-360"/>
        <w:jc w:val="both"/>
        <w:rPr>
          <w:rFonts w:ascii="Trebuchet MS" w:hAnsi="Trebuchet MS"/>
          <w:b/>
          <w:sz w:val="22"/>
          <w:szCs w:val="22"/>
          <w:lang w:val="en-US"/>
        </w:rPr>
      </w:pPr>
      <w:r w:rsidRPr="00F436B5">
        <w:rPr>
          <w:rFonts w:ascii="Trebuchet MS" w:hAnsi="Trebuchet MS"/>
          <w:b/>
          <w:sz w:val="22"/>
          <w:szCs w:val="22"/>
          <w:lang w:val="en-US"/>
        </w:rPr>
        <w:t>Primary Responsibilities</w:t>
      </w:r>
    </w:p>
    <w:p w14:paraId="349B1EA9" w14:textId="77777777" w:rsidR="00F436B5" w:rsidRPr="00F436B5" w:rsidRDefault="00F436B5" w:rsidP="00F436B5">
      <w:pPr>
        <w:pStyle w:val="Subtitle"/>
        <w:numPr>
          <w:ilvl w:val="0"/>
          <w:numId w:val="6"/>
        </w:numPr>
        <w:ind w:left="-360"/>
        <w:jc w:val="both"/>
        <w:rPr>
          <w:rFonts w:ascii="Trebuchet MS" w:hAnsi="Trebuchet MS"/>
          <w:bCs/>
          <w:i w:val="0"/>
          <w:sz w:val="22"/>
          <w:szCs w:val="22"/>
        </w:rPr>
      </w:pPr>
      <w:r w:rsidRPr="00F436B5">
        <w:rPr>
          <w:rFonts w:ascii="Trebuchet MS" w:hAnsi="Trebuchet MS"/>
          <w:bCs/>
          <w:i w:val="0"/>
          <w:sz w:val="22"/>
          <w:szCs w:val="22"/>
        </w:rPr>
        <w:t xml:space="preserve">To meet the expected standard of a qualified teacher as outlined in the Professional Standards for teachers. </w:t>
      </w:r>
    </w:p>
    <w:p w14:paraId="3DF419AE" w14:textId="77777777" w:rsidR="00F436B5" w:rsidRPr="00F436B5" w:rsidRDefault="00F436B5" w:rsidP="00F436B5">
      <w:pPr>
        <w:pStyle w:val="Subtitle"/>
        <w:numPr>
          <w:ilvl w:val="0"/>
          <w:numId w:val="6"/>
        </w:numPr>
        <w:ind w:left="-360"/>
        <w:jc w:val="both"/>
        <w:rPr>
          <w:rFonts w:ascii="Trebuchet MS" w:hAnsi="Trebuchet MS"/>
          <w:bCs/>
          <w:i w:val="0"/>
          <w:sz w:val="22"/>
          <w:szCs w:val="22"/>
        </w:rPr>
      </w:pPr>
      <w:r w:rsidRPr="00F436B5">
        <w:rPr>
          <w:rFonts w:ascii="Trebuchet MS" w:hAnsi="Trebuchet MS"/>
          <w:bCs/>
          <w:i w:val="0"/>
          <w:sz w:val="22"/>
          <w:szCs w:val="22"/>
        </w:rPr>
        <w:t>To meet the standards of the School’s Teaching and Learning Policy.</w:t>
      </w:r>
    </w:p>
    <w:p w14:paraId="5889EB58" w14:textId="77777777" w:rsidR="00F436B5" w:rsidRPr="00F436B5" w:rsidRDefault="00F436B5" w:rsidP="00F436B5">
      <w:pPr>
        <w:ind w:left="-360"/>
        <w:jc w:val="both"/>
        <w:rPr>
          <w:rFonts w:ascii="Trebuchet MS" w:hAnsi="Trebuchet MS"/>
          <w:b/>
          <w:sz w:val="22"/>
          <w:szCs w:val="22"/>
        </w:rPr>
      </w:pPr>
    </w:p>
    <w:p w14:paraId="010F6D37" w14:textId="26FEC9ED" w:rsidR="00F436B5" w:rsidRPr="005230CA" w:rsidRDefault="00F436B5" w:rsidP="005230CA">
      <w:pPr>
        <w:pStyle w:val="Subtitle"/>
        <w:ind w:left="-360"/>
        <w:jc w:val="both"/>
        <w:rPr>
          <w:rFonts w:ascii="Trebuchet MS" w:hAnsi="Trebuchet MS"/>
          <w:b/>
          <w:bCs/>
          <w:i w:val="0"/>
          <w:sz w:val="22"/>
          <w:szCs w:val="22"/>
        </w:rPr>
      </w:pPr>
      <w:r w:rsidRPr="00F436B5">
        <w:rPr>
          <w:rFonts w:ascii="Trebuchet MS" w:hAnsi="Trebuchet MS"/>
          <w:b/>
          <w:bCs/>
          <w:i w:val="0"/>
          <w:sz w:val="22"/>
          <w:szCs w:val="22"/>
        </w:rPr>
        <w:t>Professional Attributes</w:t>
      </w:r>
    </w:p>
    <w:p w14:paraId="47DD806A" w14:textId="77777777" w:rsidR="00F436B5" w:rsidRPr="00F436B5" w:rsidRDefault="00F436B5" w:rsidP="00F436B5">
      <w:pPr>
        <w:pStyle w:val="Subtitle"/>
        <w:numPr>
          <w:ilvl w:val="0"/>
          <w:numId w:val="2"/>
        </w:numPr>
        <w:ind w:left="-360"/>
        <w:jc w:val="both"/>
        <w:rPr>
          <w:rFonts w:ascii="Trebuchet MS" w:hAnsi="Trebuchet MS"/>
          <w:bCs/>
          <w:i w:val="0"/>
          <w:sz w:val="22"/>
          <w:szCs w:val="22"/>
        </w:rPr>
      </w:pPr>
      <w:r w:rsidRPr="00F436B5">
        <w:rPr>
          <w:rFonts w:ascii="Trebuchet MS" w:hAnsi="Trebuchet MS"/>
          <w:bCs/>
          <w:i w:val="0"/>
          <w:sz w:val="22"/>
          <w:szCs w:val="22"/>
        </w:rPr>
        <w:t>To ensure high standards of behaviour and share the corporate responsibility for the well-being, safeguarding and discipline of all pupils, in line with school policy.</w:t>
      </w:r>
    </w:p>
    <w:p w14:paraId="17944D82" w14:textId="77777777" w:rsidR="00F436B5" w:rsidRPr="00F436B5" w:rsidRDefault="00F436B5" w:rsidP="00F436B5">
      <w:pPr>
        <w:pStyle w:val="Subtitle"/>
        <w:numPr>
          <w:ilvl w:val="0"/>
          <w:numId w:val="2"/>
        </w:numPr>
        <w:ind w:left="-360"/>
        <w:jc w:val="both"/>
        <w:rPr>
          <w:rFonts w:ascii="Trebuchet MS" w:hAnsi="Trebuchet MS"/>
          <w:bCs/>
          <w:i w:val="0"/>
          <w:sz w:val="22"/>
          <w:szCs w:val="22"/>
        </w:rPr>
      </w:pPr>
      <w:r w:rsidRPr="00F436B5">
        <w:rPr>
          <w:rFonts w:ascii="Trebuchet MS" w:hAnsi="Trebuchet MS"/>
          <w:bCs/>
          <w:i w:val="0"/>
          <w:sz w:val="22"/>
          <w:szCs w:val="22"/>
        </w:rPr>
        <w:t xml:space="preserve">To ensure highest standards of work and presentation in all areas. </w:t>
      </w:r>
    </w:p>
    <w:p w14:paraId="2F6E41DB" w14:textId="77777777" w:rsidR="00F436B5" w:rsidRPr="00F436B5" w:rsidRDefault="00F436B5" w:rsidP="00F436B5">
      <w:pPr>
        <w:pStyle w:val="Subtitle"/>
        <w:numPr>
          <w:ilvl w:val="0"/>
          <w:numId w:val="2"/>
        </w:numPr>
        <w:ind w:left="-360"/>
        <w:jc w:val="both"/>
        <w:rPr>
          <w:rFonts w:ascii="Trebuchet MS" w:hAnsi="Trebuchet MS"/>
          <w:bCs/>
          <w:i w:val="0"/>
          <w:sz w:val="22"/>
          <w:szCs w:val="22"/>
        </w:rPr>
      </w:pPr>
      <w:r w:rsidRPr="00F436B5">
        <w:rPr>
          <w:rFonts w:ascii="Trebuchet MS" w:hAnsi="Trebuchet MS"/>
          <w:bCs/>
          <w:i w:val="0"/>
          <w:sz w:val="22"/>
          <w:szCs w:val="22"/>
        </w:rPr>
        <w:t>To establish effective professional relationships within school, the Local Authority and with other agencies where appropriate and provide information as required.</w:t>
      </w:r>
    </w:p>
    <w:p w14:paraId="33E128EE" w14:textId="77777777" w:rsidR="00F436B5" w:rsidRPr="00F436B5" w:rsidRDefault="00F436B5" w:rsidP="00F436B5">
      <w:pPr>
        <w:pStyle w:val="Subtitle"/>
        <w:numPr>
          <w:ilvl w:val="0"/>
          <w:numId w:val="2"/>
        </w:numPr>
        <w:ind w:left="-360"/>
        <w:jc w:val="both"/>
        <w:rPr>
          <w:rFonts w:ascii="Trebuchet MS" w:hAnsi="Trebuchet MS"/>
          <w:bCs/>
          <w:i w:val="0"/>
          <w:sz w:val="22"/>
          <w:szCs w:val="22"/>
        </w:rPr>
      </w:pPr>
      <w:r w:rsidRPr="00F436B5">
        <w:rPr>
          <w:rFonts w:ascii="Trebuchet MS" w:hAnsi="Trebuchet MS"/>
          <w:bCs/>
          <w:i w:val="0"/>
          <w:sz w:val="22"/>
          <w:szCs w:val="22"/>
        </w:rPr>
        <w:t>To work effectively with support staff and other adults, deploying them where appropriate.</w:t>
      </w:r>
    </w:p>
    <w:p w14:paraId="5FEBF90B" w14:textId="77777777" w:rsidR="00F436B5" w:rsidRPr="00F436B5" w:rsidRDefault="00F436B5" w:rsidP="00F436B5">
      <w:pPr>
        <w:pStyle w:val="Subtitle"/>
        <w:numPr>
          <w:ilvl w:val="0"/>
          <w:numId w:val="2"/>
        </w:numPr>
        <w:ind w:left="-360"/>
        <w:jc w:val="both"/>
        <w:rPr>
          <w:rFonts w:ascii="Trebuchet MS" w:hAnsi="Trebuchet MS"/>
          <w:bCs/>
          <w:i w:val="0"/>
          <w:sz w:val="22"/>
          <w:szCs w:val="22"/>
        </w:rPr>
      </w:pPr>
      <w:r w:rsidRPr="00F436B5">
        <w:rPr>
          <w:rFonts w:ascii="Trebuchet MS" w:hAnsi="Trebuchet MS"/>
          <w:bCs/>
          <w:i w:val="0"/>
          <w:sz w:val="22"/>
          <w:szCs w:val="22"/>
        </w:rPr>
        <w:t>To communicate and collaborate effectively with learners, colleagues and parents.</w:t>
      </w:r>
    </w:p>
    <w:p w14:paraId="7ABDF8E1" w14:textId="77777777" w:rsidR="00F436B5" w:rsidRPr="00F436B5" w:rsidRDefault="00F436B5" w:rsidP="00F436B5">
      <w:pPr>
        <w:pStyle w:val="Subtitle"/>
        <w:numPr>
          <w:ilvl w:val="0"/>
          <w:numId w:val="2"/>
        </w:numPr>
        <w:ind w:left="-360"/>
        <w:jc w:val="both"/>
        <w:rPr>
          <w:rFonts w:ascii="Trebuchet MS" w:hAnsi="Trebuchet MS"/>
          <w:bCs/>
          <w:i w:val="0"/>
          <w:sz w:val="22"/>
          <w:szCs w:val="22"/>
        </w:rPr>
      </w:pPr>
      <w:r w:rsidRPr="00F436B5">
        <w:rPr>
          <w:rFonts w:ascii="Trebuchet MS" w:hAnsi="Trebuchet MS"/>
          <w:bCs/>
          <w:i w:val="0"/>
          <w:sz w:val="22"/>
          <w:szCs w:val="22"/>
        </w:rPr>
        <w:t>To provide a professional and positive role model in terms of personal presentation, attendance, timekeeping and behaviour.</w:t>
      </w:r>
    </w:p>
    <w:p w14:paraId="6501C06E" w14:textId="77777777" w:rsidR="00F436B5" w:rsidRPr="00F436B5" w:rsidRDefault="00F436B5" w:rsidP="00F436B5">
      <w:pPr>
        <w:pStyle w:val="Subtitle"/>
        <w:numPr>
          <w:ilvl w:val="0"/>
          <w:numId w:val="2"/>
        </w:numPr>
        <w:ind w:left="-360"/>
        <w:jc w:val="both"/>
        <w:rPr>
          <w:rFonts w:ascii="Trebuchet MS" w:hAnsi="Trebuchet MS"/>
          <w:bCs/>
          <w:i w:val="0"/>
          <w:sz w:val="22"/>
          <w:szCs w:val="22"/>
        </w:rPr>
      </w:pPr>
      <w:r w:rsidRPr="00F436B5">
        <w:rPr>
          <w:rFonts w:ascii="Trebuchet MS" w:hAnsi="Trebuchet MS"/>
          <w:bCs/>
          <w:i w:val="0"/>
          <w:sz w:val="22"/>
          <w:szCs w:val="22"/>
        </w:rPr>
        <w:t>To take responsibility for own professional development, keeping up to date with current research and development and committing to life-long learning.</w:t>
      </w:r>
    </w:p>
    <w:p w14:paraId="0F401CFF" w14:textId="77777777" w:rsidR="00F436B5" w:rsidRPr="00F436B5" w:rsidRDefault="00F436B5" w:rsidP="00F436B5">
      <w:pPr>
        <w:pStyle w:val="Subtitle"/>
        <w:numPr>
          <w:ilvl w:val="0"/>
          <w:numId w:val="2"/>
        </w:numPr>
        <w:ind w:left="-360"/>
        <w:jc w:val="both"/>
        <w:rPr>
          <w:rFonts w:ascii="Trebuchet MS" w:hAnsi="Trebuchet MS"/>
          <w:bCs/>
          <w:i w:val="0"/>
          <w:sz w:val="22"/>
          <w:szCs w:val="22"/>
        </w:rPr>
      </w:pPr>
      <w:r w:rsidRPr="00F436B5">
        <w:rPr>
          <w:rFonts w:ascii="Trebuchet MS" w:hAnsi="Trebuchet MS"/>
          <w:bCs/>
          <w:i w:val="0"/>
          <w:sz w:val="22"/>
          <w:szCs w:val="22"/>
        </w:rPr>
        <w:t>To participate in the performance management system for the appraisal of their own performance.</w:t>
      </w:r>
    </w:p>
    <w:p w14:paraId="29A51EBB" w14:textId="77777777" w:rsidR="00F436B5" w:rsidRPr="00F436B5" w:rsidRDefault="00F436B5" w:rsidP="00F436B5">
      <w:pPr>
        <w:pStyle w:val="Subtitle"/>
        <w:ind w:left="-360"/>
        <w:jc w:val="both"/>
        <w:rPr>
          <w:rFonts w:ascii="Trebuchet MS" w:hAnsi="Trebuchet MS"/>
          <w:b/>
          <w:bCs/>
          <w:i w:val="0"/>
          <w:sz w:val="22"/>
          <w:szCs w:val="22"/>
        </w:rPr>
      </w:pPr>
    </w:p>
    <w:p w14:paraId="040AE413" w14:textId="17956257" w:rsidR="00F436B5" w:rsidRPr="00F436B5" w:rsidRDefault="00F436B5" w:rsidP="005230CA">
      <w:pPr>
        <w:pStyle w:val="Subtitle"/>
        <w:ind w:left="-360"/>
        <w:jc w:val="both"/>
        <w:rPr>
          <w:rFonts w:ascii="Trebuchet MS" w:hAnsi="Trebuchet MS"/>
          <w:b/>
          <w:bCs/>
          <w:i w:val="0"/>
          <w:sz w:val="22"/>
          <w:szCs w:val="22"/>
        </w:rPr>
      </w:pPr>
      <w:r w:rsidRPr="00F436B5">
        <w:rPr>
          <w:rFonts w:ascii="Trebuchet MS" w:hAnsi="Trebuchet MS"/>
          <w:b/>
          <w:bCs/>
          <w:i w:val="0"/>
          <w:sz w:val="22"/>
          <w:szCs w:val="22"/>
        </w:rPr>
        <w:t>Professional Knowledge and Understanding</w:t>
      </w:r>
    </w:p>
    <w:p w14:paraId="30DC597C" w14:textId="77777777" w:rsidR="00F436B5" w:rsidRPr="00F436B5" w:rsidRDefault="00F436B5" w:rsidP="00F436B5">
      <w:pPr>
        <w:pStyle w:val="Subtitle"/>
        <w:numPr>
          <w:ilvl w:val="0"/>
          <w:numId w:val="4"/>
        </w:numPr>
        <w:ind w:left="-360"/>
        <w:jc w:val="both"/>
        <w:rPr>
          <w:rFonts w:ascii="Trebuchet MS" w:hAnsi="Trebuchet MS"/>
          <w:bCs/>
          <w:i w:val="0"/>
          <w:sz w:val="22"/>
          <w:szCs w:val="22"/>
        </w:rPr>
      </w:pPr>
      <w:r w:rsidRPr="00F436B5">
        <w:rPr>
          <w:rFonts w:ascii="Trebuchet MS" w:hAnsi="Trebuchet MS"/>
          <w:bCs/>
          <w:i w:val="0"/>
          <w:sz w:val="22"/>
          <w:szCs w:val="22"/>
        </w:rPr>
        <w:t xml:space="preserve">To keep an </w:t>
      </w:r>
      <w:proofErr w:type="gramStart"/>
      <w:r w:rsidRPr="00F436B5">
        <w:rPr>
          <w:rFonts w:ascii="Trebuchet MS" w:hAnsi="Trebuchet MS"/>
          <w:bCs/>
          <w:i w:val="0"/>
          <w:sz w:val="22"/>
          <w:szCs w:val="22"/>
        </w:rPr>
        <w:t>up to date</w:t>
      </w:r>
      <w:proofErr w:type="gramEnd"/>
      <w:r w:rsidRPr="00F436B5">
        <w:rPr>
          <w:rFonts w:ascii="Trebuchet MS" w:hAnsi="Trebuchet MS"/>
          <w:bCs/>
          <w:i w:val="0"/>
          <w:sz w:val="22"/>
          <w:szCs w:val="22"/>
        </w:rPr>
        <w:t xml:space="preserve"> knowledge and understanding of a range of teaching and behaviour management strategies.</w:t>
      </w:r>
    </w:p>
    <w:p w14:paraId="1061C6D0" w14:textId="77777777" w:rsidR="00F436B5" w:rsidRPr="00F436B5" w:rsidRDefault="00F436B5" w:rsidP="00F436B5">
      <w:pPr>
        <w:pStyle w:val="Subtitle"/>
        <w:numPr>
          <w:ilvl w:val="0"/>
          <w:numId w:val="4"/>
        </w:numPr>
        <w:ind w:left="-360"/>
        <w:jc w:val="both"/>
        <w:rPr>
          <w:rFonts w:ascii="Trebuchet MS" w:hAnsi="Trebuchet MS"/>
          <w:bCs/>
          <w:i w:val="0"/>
          <w:sz w:val="22"/>
          <w:szCs w:val="22"/>
        </w:rPr>
      </w:pPr>
      <w:r w:rsidRPr="00F436B5">
        <w:rPr>
          <w:rFonts w:ascii="Trebuchet MS" w:hAnsi="Trebuchet MS"/>
          <w:bCs/>
          <w:i w:val="0"/>
          <w:sz w:val="22"/>
          <w:szCs w:val="22"/>
        </w:rPr>
        <w:t>To know the assessment and monitoring requirements, arrangements and approaches for all curriculum areas.</w:t>
      </w:r>
    </w:p>
    <w:p w14:paraId="1214C819" w14:textId="77777777" w:rsidR="00F436B5" w:rsidRPr="00F436B5" w:rsidRDefault="00F436B5" w:rsidP="00F436B5">
      <w:pPr>
        <w:pStyle w:val="Subtitle"/>
        <w:numPr>
          <w:ilvl w:val="0"/>
          <w:numId w:val="4"/>
        </w:numPr>
        <w:ind w:left="-360"/>
        <w:jc w:val="both"/>
        <w:rPr>
          <w:rFonts w:ascii="Trebuchet MS" w:hAnsi="Trebuchet MS"/>
          <w:bCs/>
          <w:i w:val="0"/>
          <w:sz w:val="22"/>
          <w:szCs w:val="22"/>
        </w:rPr>
      </w:pPr>
      <w:r w:rsidRPr="00F436B5">
        <w:rPr>
          <w:rFonts w:ascii="Trebuchet MS" w:hAnsi="Trebuchet MS"/>
          <w:bCs/>
          <w:i w:val="0"/>
          <w:sz w:val="22"/>
          <w:szCs w:val="22"/>
        </w:rPr>
        <w:t xml:space="preserve">To have a secure knowledge and understanding of all curriculum areas and frameworks and relevant initiatives.  </w:t>
      </w:r>
    </w:p>
    <w:p w14:paraId="424D12D7" w14:textId="77777777" w:rsidR="00F436B5" w:rsidRPr="00F436B5" w:rsidRDefault="00F436B5" w:rsidP="00F436B5">
      <w:pPr>
        <w:pStyle w:val="Subtitle"/>
        <w:numPr>
          <w:ilvl w:val="0"/>
          <w:numId w:val="4"/>
        </w:numPr>
        <w:ind w:left="-360"/>
        <w:jc w:val="both"/>
        <w:rPr>
          <w:rFonts w:ascii="Trebuchet MS" w:hAnsi="Trebuchet MS"/>
          <w:bCs/>
          <w:i w:val="0"/>
          <w:sz w:val="22"/>
          <w:szCs w:val="22"/>
        </w:rPr>
      </w:pPr>
      <w:r w:rsidRPr="00F436B5">
        <w:rPr>
          <w:rFonts w:ascii="Trebuchet MS" w:hAnsi="Trebuchet MS"/>
          <w:bCs/>
          <w:i w:val="0"/>
          <w:sz w:val="22"/>
          <w:szCs w:val="22"/>
        </w:rPr>
        <w:t xml:space="preserve">To identify able, gifted and talented pupils and those with special educational needs, working with both the SEN Co-ordinator and parents to give positive and targeted support where needed. </w:t>
      </w:r>
    </w:p>
    <w:p w14:paraId="21D89EF2" w14:textId="77777777" w:rsidR="00F436B5" w:rsidRPr="00F436B5" w:rsidRDefault="00F436B5" w:rsidP="00F436B5">
      <w:pPr>
        <w:pStyle w:val="Subtitle"/>
        <w:numPr>
          <w:ilvl w:val="0"/>
          <w:numId w:val="4"/>
        </w:numPr>
        <w:ind w:left="-360"/>
        <w:jc w:val="both"/>
        <w:rPr>
          <w:rFonts w:ascii="Trebuchet MS" w:hAnsi="Trebuchet MS"/>
          <w:bCs/>
          <w:i w:val="0"/>
          <w:sz w:val="22"/>
          <w:szCs w:val="22"/>
        </w:rPr>
      </w:pPr>
      <w:r w:rsidRPr="00F436B5">
        <w:rPr>
          <w:rFonts w:ascii="Trebuchet MS" w:hAnsi="Trebuchet MS"/>
          <w:bCs/>
          <w:i w:val="0"/>
          <w:sz w:val="22"/>
          <w:szCs w:val="22"/>
        </w:rPr>
        <w:t>To have regard to equal opportunities and inclusion at all times.</w:t>
      </w:r>
    </w:p>
    <w:p w14:paraId="194BA408" w14:textId="1CBB120A" w:rsidR="00F436B5" w:rsidRPr="005230CA" w:rsidRDefault="00F436B5" w:rsidP="005230CA">
      <w:pPr>
        <w:pStyle w:val="Subtitle"/>
        <w:numPr>
          <w:ilvl w:val="0"/>
          <w:numId w:val="4"/>
        </w:numPr>
        <w:ind w:left="-360"/>
        <w:jc w:val="both"/>
        <w:rPr>
          <w:rFonts w:ascii="Trebuchet MS" w:hAnsi="Trebuchet MS"/>
          <w:bCs/>
          <w:i w:val="0"/>
          <w:sz w:val="22"/>
          <w:szCs w:val="22"/>
        </w:rPr>
      </w:pPr>
      <w:r w:rsidRPr="00F436B5">
        <w:rPr>
          <w:rFonts w:ascii="Trebuchet MS" w:hAnsi="Trebuchet MS"/>
          <w:bCs/>
          <w:i w:val="0"/>
          <w:sz w:val="22"/>
          <w:szCs w:val="22"/>
        </w:rPr>
        <w:t xml:space="preserve">To know the requirements, arrangements and policies for the safeguarding and wellbeing of all children. </w:t>
      </w:r>
    </w:p>
    <w:p w14:paraId="05E0804E" w14:textId="77777777" w:rsidR="00F436B5" w:rsidRDefault="00F436B5" w:rsidP="00F436B5">
      <w:pPr>
        <w:pStyle w:val="Subtitle"/>
        <w:ind w:left="-360"/>
        <w:jc w:val="both"/>
        <w:rPr>
          <w:rFonts w:ascii="Trebuchet MS" w:hAnsi="Trebuchet MS"/>
          <w:b/>
          <w:bCs/>
          <w:i w:val="0"/>
          <w:sz w:val="22"/>
          <w:szCs w:val="22"/>
        </w:rPr>
      </w:pPr>
    </w:p>
    <w:p w14:paraId="32D128AB" w14:textId="77777777" w:rsidR="005230CA" w:rsidRDefault="005230CA" w:rsidP="00F436B5">
      <w:pPr>
        <w:pStyle w:val="Subtitle"/>
        <w:ind w:left="-360"/>
        <w:jc w:val="both"/>
        <w:rPr>
          <w:rFonts w:ascii="Trebuchet MS" w:hAnsi="Trebuchet MS"/>
          <w:b/>
          <w:bCs/>
          <w:i w:val="0"/>
          <w:sz w:val="22"/>
          <w:szCs w:val="22"/>
        </w:rPr>
      </w:pPr>
    </w:p>
    <w:p w14:paraId="6E47AB2E" w14:textId="1D11E9B0" w:rsidR="00F436B5" w:rsidRPr="00F436B5" w:rsidRDefault="00F436B5" w:rsidP="005230CA">
      <w:pPr>
        <w:pStyle w:val="Subtitle"/>
        <w:ind w:left="-360"/>
        <w:jc w:val="both"/>
        <w:rPr>
          <w:rFonts w:ascii="Trebuchet MS" w:hAnsi="Trebuchet MS"/>
          <w:b/>
          <w:bCs/>
          <w:i w:val="0"/>
          <w:sz w:val="22"/>
          <w:szCs w:val="22"/>
        </w:rPr>
      </w:pPr>
      <w:r w:rsidRPr="00F436B5">
        <w:rPr>
          <w:rFonts w:ascii="Trebuchet MS" w:hAnsi="Trebuchet MS"/>
          <w:b/>
          <w:bCs/>
          <w:i w:val="0"/>
          <w:sz w:val="22"/>
          <w:szCs w:val="22"/>
        </w:rPr>
        <w:t>Professional Skills</w:t>
      </w:r>
    </w:p>
    <w:p w14:paraId="4E7EEF88" w14:textId="77777777" w:rsidR="00F436B5" w:rsidRPr="00F436B5" w:rsidRDefault="00F436B5" w:rsidP="00F436B5">
      <w:pPr>
        <w:pStyle w:val="Subtitle"/>
        <w:numPr>
          <w:ilvl w:val="0"/>
          <w:numId w:val="3"/>
        </w:numPr>
        <w:ind w:left="-360"/>
        <w:jc w:val="both"/>
        <w:rPr>
          <w:rFonts w:ascii="Trebuchet MS" w:hAnsi="Trebuchet MS"/>
          <w:bCs/>
          <w:i w:val="0"/>
          <w:sz w:val="22"/>
          <w:szCs w:val="22"/>
        </w:rPr>
      </w:pPr>
      <w:r w:rsidRPr="00F436B5">
        <w:rPr>
          <w:rFonts w:ascii="Trebuchet MS" w:hAnsi="Trebuchet MS"/>
          <w:bCs/>
          <w:i w:val="0"/>
          <w:sz w:val="22"/>
          <w:szCs w:val="22"/>
        </w:rPr>
        <w:lastRenderedPageBreak/>
        <w:t>To plan, monitor and evaluate effective and differentiated programmes of work, including homework. This should be in accordance with agreed methods, schemes and policies of the school.</w:t>
      </w:r>
    </w:p>
    <w:p w14:paraId="76B81CEE" w14:textId="77777777" w:rsidR="00F436B5" w:rsidRPr="00F436B5" w:rsidRDefault="00F436B5" w:rsidP="00F436B5">
      <w:pPr>
        <w:pStyle w:val="Subtitle"/>
        <w:numPr>
          <w:ilvl w:val="0"/>
          <w:numId w:val="3"/>
        </w:numPr>
        <w:ind w:left="-360"/>
        <w:jc w:val="both"/>
        <w:rPr>
          <w:rFonts w:ascii="Trebuchet MS" w:hAnsi="Trebuchet MS"/>
          <w:bCs/>
          <w:i w:val="0"/>
          <w:sz w:val="22"/>
          <w:szCs w:val="22"/>
        </w:rPr>
      </w:pPr>
      <w:r w:rsidRPr="00F436B5">
        <w:rPr>
          <w:rFonts w:ascii="Trebuchet MS" w:hAnsi="Trebuchet MS"/>
          <w:bCs/>
          <w:i w:val="0"/>
          <w:sz w:val="22"/>
          <w:szCs w:val="22"/>
        </w:rPr>
        <w:t xml:space="preserve">To accept responsibility for effective teaching and organisation of the class/groups of children as required by the head teacher. </w:t>
      </w:r>
    </w:p>
    <w:p w14:paraId="103ABF37" w14:textId="77777777" w:rsidR="00F436B5" w:rsidRPr="00F436B5" w:rsidRDefault="00F436B5" w:rsidP="00F436B5">
      <w:pPr>
        <w:pStyle w:val="Subtitle"/>
        <w:numPr>
          <w:ilvl w:val="0"/>
          <w:numId w:val="3"/>
        </w:numPr>
        <w:ind w:left="-360"/>
        <w:jc w:val="both"/>
        <w:rPr>
          <w:rFonts w:ascii="Trebuchet MS" w:hAnsi="Trebuchet MS"/>
          <w:bCs/>
          <w:i w:val="0"/>
          <w:sz w:val="22"/>
          <w:szCs w:val="22"/>
        </w:rPr>
      </w:pPr>
      <w:r w:rsidRPr="00F436B5">
        <w:rPr>
          <w:rFonts w:ascii="Trebuchet MS" w:hAnsi="Trebuchet MS"/>
          <w:bCs/>
          <w:i w:val="0"/>
          <w:sz w:val="22"/>
          <w:szCs w:val="22"/>
        </w:rPr>
        <w:t xml:space="preserve">To review the effectiveness of own teaching and its impact on the learners’ attainment and wellbeing. </w:t>
      </w:r>
    </w:p>
    <w:p w14:paraId="38C6520F" w14:textId="77777777" w:rsidR="00F436B5" w:rsidRPr="00F436B5" w:rsidRDefault="00F436B5" w:rsidP="00F436B5">
      <w:pPr>
        <w:pStyle w:val="Subtitle"/>
        <w:numPr>
          <w:ilvl w:val="0"/>
          <w:numId w:val="3"/>
        </w:numPr>
        <w:ind w:left="-360"/>
        <w:jc w:val="both"/>
        <w:rPr>
          <w:rFonts w:ascii="Trebuchet MS" w:hAnsi="Trebuchet MS"/>
          <w:bCs/>
          <w:i w:val="0"/>
          <w:sz w:val="22"/>
          <w:szCs w:val="22"/>
        </w:rPr>
      </w:pPr>
      <w:r w:rsidRPr="00F436B5">
        <w:rPr>
          <w:rFonts w:ascii="Trebuchet MS" w:hAnsi="Trebuchet MS"/>
          <w:bCs/>
          <w:i w:val="0"/>
          <w:sz w:val="22"/>
          <w:szCs w:val="22"/>
        </w:rPr>
        <w:t xml:space="preserve">To assess, record and report on children’s development, progress and attainment, setting clear targets which build on prior attainment.   </w:t>
      </w:r>
    </w:p>
    <w:p w14:paraId="2B46E251" w14:textId="77777777" w:rsidR="00F436B5" w:rsidRPr="00F436B5" w:rsidRDefault="00F436B5" w:rsidP="00F436B5">
      <w:pPr>
        <w:pStyle w:val="Subtitle"/>
        <w:numPr>
          <w:ilvl w:val="0"/>
          <w:numId w:val="3"/>
        </w:numPr>
        <w:ind w:left="-360"/>
        <w:jc w:val="both"/>
        <w:rPr>
          <w:rFonts w:ascii="Trebuchet MS" w:hAnsi="Trebuchet MS"/>
          <w:bCs/>
          <w:i w:val="0"/>
          <w:sz w:val="22"/>
          <w:szCs w:val="22"/>
        </w:rPr>
      </w:pPr>
      <w:r w:rsidRPr="00F436B5">
        <w:rPr>
          <w:rFonts w:ascii="Trebuchet MS" w:hAnsi="Trebuchet MS"/>
          <w:bCs/>
          <w:i w:val="0"/>
          <w:sz w:val="22"/>
          <w:szCs w:val="22"/>
        </w:rPr>
        <w:t>To create and maintain a well organised, stimulating, safe and tidy learning environment  providing a high standard of display both in the classroom/work area and around the school.</w:t>
      </w:r>
    </w:p>
    <w:p w14:paraId="5965013C" w14:textId="77777777" w:rsidR="00F436B5" w:rsidRPr="00F436B5" w:rsidRDefault="00F436B5" w:rsidP="00F436B5">
      <w:pPr>
        <w:pStyle w:val="Subtitle"/>
        <w:numPr>
          <w:ilvl w:val="0"/>
          <w:numId w:val="3"/>
        </w:numPr>
        <w:ind w:left="-360"/>
        <w:jc w:val="both"/>
        <w:rPr>
          <w:rFonts w:ascii="Trebuchet MS" w:hAnsi="Trebuchet MS"/>
          <w:bCs/>
          <w:i w:val="0"/>
          <w:sz w:val="22"/>
          <w:szCs w:val="22"/>
        </w:rPr>
      </w:pPr>
      <w:r w:rsidRPr="00F436B5">
        <w:rPr>
          <w:rFonts w:ascii="Trebuchet MS" w:hAnsi="Trebuchet MS"/>
          <w:bCs/>
          <w:i w:val="0"/>
          <w:sz w:val="22"/>
          <w:szCs w:val="22"/>
        </w:rPr>
        <w:t>To review the impact of feedback provided to learners.</w:t>
      </w:r>
    </w:p>
    <w:p w14:paraId="12ED4366" w14:textId="77777777" w:rsidR="00F436B5" w:rsidRPr="00F436B5" w:rsidRDefault="00F436B5" w:rsidP="00F436B5">
      <w:pPr>
        <w:pStyle w:val="Subtitle"/>
        <w:numPr>
          <w:ilvl w:val="0"/>
          <w:numId w:val="3"/>
        </w:numPr>
        <w:ind w:left="-360"/>
        <w:jc w:val="both"/>
        <w:rPr>
          <w:rFonts w:ascii="Trebuchet MS" w:hAnsi="Trebuchet MS"/>
          <w:bCs/>
          <w:i w:val="0"/>
          <w:sz w:val="22"/>
          <w:szCs w:val="22"/>
        </w:rPr>
      </w:pPr>
      <w:r w:rsidRPr="00F436B5">
        <w:rPr>
          <w:rFonts w:ascii="Trebuchet MS" w:hAnsi="Trebuchet MS"/>
          <w:bCs/>
          <w:i w:val="0"/>
          <w:sz w:val="22"/>
          <w:szCs w:val="22"/>
        </w:rPr>
        <w:t>To plan opportunities to contribute to pupil’s spiritual, moral, social, emotional and cultural development ensuring the wellbeing of all children.</w:t>
      </w:r>
    </w:p>
    <w:p w14:paraId="333F6969" w14:textId="77777777" w:rsidR="00F436B5" w:rsidRPr="00F436B5" w:rsidRDefault="00F436B5" w:rsidP="00F436B5">
      <w:pPr>
        <w:pStyle w:val="Subtitle"/>
        <w:numPr>
          <w:ilvl w:val="0"/>
          <w:numId w:val="3"/>
        </w:numPr>
        <w:ind w:left="-360"/>
        <w:jc w:val="both"/>
        <w:rPr>
          <w:rFonts w:ascii="Trebuchet MS" w:hAnsi="Trebuchet MS"/>
          <w:bCs/>
          <w:i w:val="0"/>
          <w:sz w:val="22"/>
          <w:szCs w:val="22"/>
        </w:rPr>
      </w:pPr>
      <w:r w:rsidRPr="00F436B5">
        <w:rPr>
          <w:rFonts w:ascii="Trebuchet MS" w:hAnsi="Trebuchet MS"/>
          <w:bCs/>
          <w:i w:val="0"/>
          <w:sz w:val="22"/>
          <w:szCs w:val="22"/>
        </w:rPr>
        <w:t xml:space="preserve">To contribute to the development of the curriculum by taking an active part in staff discussions, planning, evaluation and inset, to ensure the co-ordination of the work of the school as a whole. </w:t>
      </w:r>
    </w:p>
    <w:p w14:paraId="22BBB451" w14:textId="77777777" w:rsidR="00F436B5" w:rsidRPr="00F436B5" w:rsidRDefault="00F436B5" w:rsidP="00F436B5">
      <w:pPr>
        <w:pStyle w:val="Subtitle"/>
        <w:numPr>
          <w:ilvl w:val="0"/>
          <w:numId w:val="3"/>
        </w:numPr>
        <w:ind w:left="-360"/>
        <w:jc w:val="both"/>
        <w:rPr>
          <w:rFonts w:ascii="Trebuchet MS" w:hAnsi="Trebuchet MS"/>
          <w:bCs/>
          <w:i w:val="0"/>
          <w:sz w:val="22"/>
          <w:szCs w:val="22"/>
        </w:rPr>
      </w:pPr>
      <w:r w:rsidRPr="00F436B5">
        <w:rPr>
          <w:rFonts w:ascii="Trebuchet MS" w:hAnsi="Trebuchet MS"/>
          <w:bCs/>
          <w:i w:val="0"/>
          <w:sz w:val="22"/>
          <w:szCs w:val="22"/>
        </w:rPr>
        <w:t>To develop positive relationships with parents and meet with them at parents’ evenings and as necessary throughout the year to share targets and review progress.</w:t>
      </w:r>
    </w:p>
    <w:p w14:paraId="160152BB" w14:textId="77777777" w:rsidR="00F436B5" w:rsidRPr="00F436B5" w:rsidRDefault="00F436B5" w:rsidP="00F436B5">
      <w:pPr>
        <w:pStyle w:val="Subtitle"/>
        <w:numPr>
          <w:ilvl w:val="0"/>
          <w:numId w:val="3"/>
        </w:numPr>
        <w:ind w:left="-360"/>
        <w:jc w:val="both"/>
        <w:rPr>
          <w:rFonts w:ascii="Trebuchet MS" w:hAnsi="Trebuchet MS"/>
          <w:bCs/>
          <w:i w:val="0"/>
          <w:sz w:val="22"/>
          <w:szCs w:val="22"/>
        </w:rPr>
      </w:pPr>
      <w:r w:rsidRPr="00F436B5">
        <w:rPr>
          <w:rFonts w:ascii="Trebuchet MS" w:hAnsi="Trebuchet MS"/>
          <w:bCs/>
          <w:i w:val="0"/>
          <w:sz w:val="22"/>
          <w:szCs w:val="22"/>
        </w:rPr>
        <w:t xml:space="preserve">To write end </w:t>
      </w:r>
      <w:r w:rsidR="00095834">
        <w:rPr>
          <w:rFonts w:ascii="Trebuchet MS" w:hAnsi="Trebuchet MS"/>
          <w:bCs/>
          <w:i w:val="0"/>
          <w:sz w:val="22"/>
          <w:szCs w:val="22"/>
        </w:rPr>
        <w:t>of year reports</w:t>
      </w:r>
    </w:p>
    <w:p w14:paraId="4BCF9877" w14:textId="77777777" w:rsidR="00F436B5" w:rsidRPr="00F436B5" w:rsidRDefault="00F436B5" w:rsidP="00F436B5">
      <w:pPr>
        <w:pStyle w:val="Subtitle"/>
        <w:numPr>
          <w:ilvl w:val="0"/>
          <w:numId w:val="3"/>
        </w:numPr>
        <w:ind w:left="-360"/>
        <w:jc w:val="both"/>
        <w:rPr>
          <w:rFonts w:ascii="Trebuchet MS" w:hAnsi="Trebuchet MS"/>
          <w:bCs/>
          <w:i w:val="0"/>
          <w:sz w:val="22"/>
          <w:szCs w:val="22"/>
        </w:rPr>
      </w:pPr>
      <w:r w:rsidRPr="00F436B5">
        <w:rPr>
          <w:rFonts w:ascii="Trebuchet MS" w:hAnsi="Trebuchet MS"/>
          <w:bCs/>
          <w:i w:val="0"/>
          <w:sz w:val="22"/>
          <w:szCs w:val="22"/>
        </w:rPr>
        <w:t>To plan, set and assess homework.</w:t>
      </w:r>
    </w:p>
    <w:p w14:paraId="7618E079" w14:textId="77777777" w:rsidR="00F436B5" w:rsidRPr="00F436B5" w:rsidRDefault="00F436B5" w:rsidP="00F436B5">
      <w:pPr>
        <w:pStyle w:val="Subtitle"/>
        <w:numPr>
          <w:ilvl w:val="0"/>
          <w:numId w:val="3"/>
        </w:numPr>
        <w:ind w:left="-360"/>
        <w:jc w:val="both"/>
        <w:rPr>
          <w:rFonts w:ascii="Trebuchet MS" w:hAnsi="Trebuchet MS"/>
          <w:bCs/>
          <w:i w:val="0"/>
          <w:sz w:val="22"/>
          <w:szCs w:val="22"/>
        </w:rPr>
      </w:pPr>
      <w:r w:rsidRPr="00F436B5">
        <w:rPr>
          <w:rFonts w:ascii="Trebuchet MS" w:hAnsi="Trebuchet MS"/>
          <w:bCs/>
          <w:i w:val="0"/>
          <w:sz w:val="22"/>
          <w:szCs w:val="22"/>
        </w:rPr>
        <w:t>To work as a team member with colleagues.</w:t>
      </w:r>
    </w:p>
    <w:p w14:paraId="33687A98" w14:textId="77777777" w:rsidR="00F436B5" w:rsidRPr="00F436B5" w:rsidRDefault="00F436B5" w:rsidP="00F436B5">
      <w:pPr>
        <w:pStyle w:val="Subtitle"/>
        <w:ind w:left="-360"/>
        <w:jc w:val="both"/>
        <w:rPr>
          <w:rFonts w:ascii="Trebuchet MS" w:hAnsi="Trebuchet MS"/>
          <w:bCs/>
          <w:i w:val="0"/>
          <w:sz w:val="22"/>
          <w:szCs w:val="22"/>
        </w:rPr>
      </w:pPr>
    </w:p>
    <w:p w14:paraId="42CFFCDA" w14:textId="533EB5F1" w:rsidR="00F436B5" w:rsidRPr="00F436B5" w:rsidRDefault="00F436B5" w:rsidP="005230CA">
      <w:pPr>
        <w:pStyle w:val="Subtitle"/>
        <w:ind w:left="-360"/>
        <w:jc w:val="both"/>
        <w:rPr>
          <w:rFonts w:ascii="Trebuchet MS" w:hAnsi="Trebuchet MS"/>
          <w:b/>
          <w:bCs/>
          <w:i w:val="0"/>
          <w:sz w:val="22"/>
          <w:szCs w:val="22"/>
        </w:rPr>
      </w:pPr>
      <w:r w:rsidRPr="00F436B5">
        <w:rPr>
          <w:rFonts w:ascii="Trebuchet MS" w:hAnsi="Trebuchet MS"/>
          <w:b/>
          <w:bCs/>
          <w:i w:val="0"/>
          <w:sz w:val="22"/>
          <w:szCs w:val="22"/>
        </w:rPr>
        <w:t>Other Duties</w:t>
      </w:r>
    </w:p>
    <w:p w14:paraId="4023FDB4" w14:textId="77777777" w:rsidR="00F436B5" w:rsidRPr="00F436B5" w:rsidRDefault="00F436B5" w:rsidP="00F436B5">
      <w:pPr>
        <w:pStyle w:val="Subtitle"/>
        <w:numPr>
          <w:ilvl w:val="0"/>
          <w:numId w:val="5"/>
        </w:numPr>
        <w:ind w:left="-360"/>
        <w:jc w:val="both"/>
        <w:rPr>
          <w:rFonts w:ascii="Trebuchet MS" w:hAnsi="Trebuchet MS"/>
          <w:bCs/>
          <w:i w:val="0"/>
          <w:sz w:val="22"/>
          <w:szCs w:val="22"/>
        </w:rPr>
      </w:pPr>
      <w:r w:rsidRPr="00F436B5">
        <w:rPr>
          <w:rFonts w:ascii="Trebuchet MS" w:hAnsi="Trebuchet MS"/>
          <w:bCs/>
          <w:i w:val="0"/>
          <w:sz w:val="22"/>
          <w:szCs w:val="22"/>
        </w:rPr>
        <w:t>To contribute to documents relating to procedures within school and to review such procedures with other teachers.</w:t>
      </w:r>
    </w:p>
    <w:p w14:paraId="3FC8B94F" w14:textId="77777777" w:rsidR="00F436B5" w:rsidRPr="00F436B5" w:rsidRDefault="00F436B5" w:rsidP="00F436B5">
      <w:pPr>
        <w:pStyle w:val="Subtitle"/>
        <w:numPr>
          <w:ilvl w:val="0"/>
          <w:numId w:val="5"/>
        </w:numPr>
        <w:ind w:left="-360"/>
        <w:jc w:val="both"/>
        <w:rPr>
          <w:rFonts w:ascii="Trebuchet MS" w:hAnsi="Trebuchet MS"/>
          <w:bCs/>
          <w:i w:val="0"/>
          <w:sz w:val="22"/>
          <w:szCs w:val="22"/>
        </w:rPr>
      </w:pPr>
      <w:r w:rsidRPr="00F436B5">
        <w:rPr>
          <w:rFonts w:ascii="Trebuchet MS" w:hAnsi="Trebuchet MS"/>
          <w:bCs/>
          <w:i w:val="0"/>
          <w:sz w:val="22"/>
          <w:szCs w:val="22"/>
        </w:rPr>
        <w:t>To liaise with the official agencies concerned with the welfare of children and to inform the named person of any children in need of protection because of abuse or neglect.</w:t>
      </w:r>
    </w:p>
    <w:p w14:paraId="1279DA27" w14:textId="77777777" w:rsidR="00F436B5" w:rsidRPr="00F436B5" w:rsidRDefault="00F436B5" w:rsidP="00F436B5">
      <w:pPr>
        <w:numPr>
          <w:ilvl w:val="0"/>
          <w:numId w:val="5"/>
        </w:numPr>
        <w:ind w:left="-360"/>
        <w:jc w:val="both"/>
        <w:rPr>
          <w:rFonts w:ascii="Trebuchet MS" w:hAnsi="Trebuchet MS"/>
          <w:sz w:val="22"/>
          <w:szCs w:val="22"/>
        </w:rPr>
      </w:pPr>
      <w:r w:rsidRPr="00F436B5">
        <w:rPr>
          <w:rFonts w:ascii="Trebuchet MS" w:hAnsi="Trebuchet MS"/>
          <w:sz w:val="22"/>
          <w:szCs w:val="22"/>
        </w:rPr>
        <w:t>To undertake an equal share of playground duties and rota duties for school activities and be willing to take part in extra-curricular activities.</w:t>
      </w:r>
    </w:p>
    <w:p w14:paraId="67B2C476" w14:textId="77777777" w:rsidR="00F436B5" w:rsidRPr="00F436B5" w:rsidRDefault="00F436B5" w:rsidP="00F436B5">
      <w:pPr>
        <w:pStyle w:val="Subtitle"/>
        <w:numPr>
          <w:ilvl w:val="0"/>
          <w:numId w:val="5"/>
        </w:numPr>
        <w:ind w:left="-360"/>
        <w:jc w:val="both"/>
        <w:rPr>
          <w:rFonts w:ascii="Trebuchet MS" w:hAnsi="Trebuchet MS"/>
          <w:bCs/>
          <w:i w:val="0"/>
          <w:sz w:val="22"/>
          <w:szCs w:val="22"/>
        </w:rPr>
      </w:pPr>
      <w:r w:rsidRPr="00F436B5">
        <w:rPr>
          <w:rFonts w:ascii="Trebuchet MS" w:hAnsi="Trebuchet MS"/>
          <w:bCs/>
          <w:i w:val="0"/>
          <w:sz w:val="22"/>
          <w:szCs w:val="22"/>
        </w:rPr>
        <w:t>To attend and participate in staff meetings and INSET as requested by the head teacher.</w:t>
      </w:r>
    </w:p>
    <w:p w14:paraId="5027C8D8" w14:textId="77777777" w:rsidR="00F436B5" w:rsidRPr="00F436B5" w:rsidRDefault="00F436B5" w:rsidP="00F436B5">
      <w:pPr>
        <w:pStyle w:val="Subtitle"/>
        <w:numPr>
          <w:ilvl w:val="0"/>
          <w:numId w:val="5"/>
        </w:numPr>
        <w:ind w:left="-360"/>
        <w:jc w:val="both"/>
        <w:rPr>
          <w:rFonts w:ascii="Trebuchet MS" w:hAnsi="Trebuchet MS"/>
          <w:bCs/>
          <w:i w:val="0"/>
          <w:sz w:val="22"/>
          <w:szCs w:val="22"/>
        </w:rPr>
      </w:pPr>
      <w:r w:rsidRPr="00F436B5">
        <w:rPr>
          <w:rFonts w:ascii="Trebuchet MS" w:hAnsi="Trebuchet MS"/>
          <w:bCs/>
          <w:i w:val="0"/>
          <w:sz w:val="22"/>
          <w:szCs w:val="22"/>
        </w:rPr>
        <w:t>To attend and participate in planning meetings with colleagues as required.</w:t>
      </w:r>
    </w:p>
    <w:p w14:paraId="2150E87A" w14:textId="77777777" w:rsidR="00F436B5" w:rsidRPr="00F436B5" w:rsidRDefault="00F436B5" w:rsidP="00F436B5">
      <w:pPr>
        <w:pStyle w:val="Subtitle"/>
        <w:numPr>
          <w:ilvl w:val="0"/>
          <w:numId w:val="5"/>
        </w:numPr>
        <w:ind w:left="-360"/>
        <w:jc w:val="both"/>
        <w:rPr>
          <w:rFonts w:ascii="Trebuchet MS" w:hAnsi="Trebuchet MS"/>
          <w:bCs/>
          <w:i w:val="0"/>
          <w:sz w:val="22"/>
          <w:szCs w:val="22"/>
        </w:rPr>
      </w:pPr>
      <w:r w:rsidRPr="00F436B5">
        <w:rPr>
          <w:rFonts w:ascii="Trebuchet MS" w:hAnsi="Trebuchet MS"/>
          <w:bCs/>
          <w:i w:val="0"/>
          <w:sz w:val="22"/>
          <w:szCs w:val="22"/>
        </w:rPr>
        <w:t>To undertake any other task the head teacher may require which can be deemed reasonable for the efficient running of the school.</w:t>
      </w:r>
    </w:p>
    <w:p w14:paraId="37F35A46" w14:textId="77777777" w:rsidR="00F436B5" w:rsidRPr="00F436B5" w:rsidRDefault="00F436B5" w:rsidP="00F436B5">
      <w:pPr>
        <w:ind w:left="-360"/>
        <w:jc w:val="both"/>
        <w:rPr>
          <w:rFonts w:ascii="Trebuchet MS" w:hAnsi="Trebuchet MS"/>
          <w:sz w:val="22"/>
          <w:szCs w:val="22"/>
        </w:rPr>
      </w:pPr>
    </w:p>
    <w:p w14:paraId="289A7B3F" w14:textId="77777777" w:rsidR="00F436B5" w:rsidRPr="00F436B5" w:rsidRDefault="00F436B5" w:rsidP="005230CA">
      <w:pPr>
        <w:pStyle w:val="Default"/>
        <w:rPr>
          <w:rFonts w:ascii="Trebuchet MS" w:hAnsi="Trebuchet MS" w:cs="Times New Roman"/>
          <w:sz w:val="22"/>
          <w:szCs w:val="22"/>
        </w:rPr>
      </w:pPr>
    </w:p>
    <w:p w14:paraId="4976EB6A" w14:textId="77777777" w:rsidR="00F436B5" w:rsidRPr="00F436B5" w:rsidRDefault="00F436B5" w:rsidP="00F436B5">
      <w:pPr>
        <w:pStyle w:val="Default"/>
        <w:ind w:left="-360"/>
        <w:rPr>
          <w:rFonts w:ascii="Trebuchet MS" w:hAnsi="Trebuchet MS" w:cs="Times New Roman"/>
          <w:sz w:val="22"/>
          <w:szCs w:val="22"/>
        </w:rPr>
      </w:pPr>
      <w:r w:rsidRPr="00F436B5">
        <w:rPr>
          <w:rFonts w:ascii="Trebuchet MS" w:hAnsi="Trebuchet MS" w:cs="Times New Roman"/>
          <w:b/>
          <w:bCs/>
          <w:sz w:val="22"/>
          <w:szCs w:val="22"/>
        </w:rPr>
        <w:t xml:space="preserve">Equal opportunities </w:t>
      </w:r>
    </w:p>
    <w:p w14:paraId="72321EF1" w14:textId="77777777" w:rsidR="00F436B5" w:rsidRPr="00F436B5" w:rsidRDefault="00F436B5" w:rsidP="00F436B5">
      <w:pPr>
        <w:pStyle w:val="Default"/>
        <w:ind w:left="-360"/>
        <w:rPr>
          <w:rFonts w:ascii="Trebuchet MS" w:hAnsi="Trebuchet MS" w:cs="Times New Roman"/>
          <w:sz w:val="22"/>
          <w:szCs w:val="22"/>
        </w:rPr>
      </w:pPr>
      <w:r w:rsidRPr="00F436B5">
        <w:rPr>
          <w:rFonts w:ascii="Trebuchet MS" w:hAnsi="Trebuchet MS" w:cs="Times New Roman"/>
          <w:sz w:val="22"/>
          <w:szCs w:val="22"/>
        </w:rPr>
        <w:t xml:space="preserve">We are committed to achieving equal opportunities in the way we deliver services to the community and in our employment arrangements. We expect all employees to understand and promote this policy in their work. </w:t>
      </w:r>
    </w:p>
    <w:p w14:paraId="07D9F0CD" w14:textId="77777777" w:rsidR="00F436B5" w:rsidRPr="00F436B5" w:rsidRDefault="00F436B5" w:rsidP="00F436B5">
      <w:pPr>
        <w:pStyle w:val="Default"/>
        <w:ind w:left="-360"/>
        <w:rPr>
          <w:rFonts w:ascii="Trebuchet MS" w:hAnsi="Trebuchet MS" w:cs="Times New Roman"/>
          <w:sz w:val="22"/>
          <w:szCs w:val="22"/>
        </w:rPr>
      </w:pPr>
      <w:r w:rsidRPr="00F436B5">
        <w:rPr>
          <w:rFonts w:ascii="Trebuchet MS" w:hAnsi="Trebuchet MS" w:cs="Times New Roman"/>
          <w:b/>
          <w:bCs/>
          <w:sz w:val="22"/>
          <w:szCs w:val="22"/>
        </w:rPr>
        <w:t xml:space="preserve">Health and safety </w:t>
      </w:r>
    </w:p>
    <w:p w14:paraId="4EF795A7" w14:textId="77777777" w:rsidR="00F436B5" w:rsidRPr="00F436B5" w:rsidRDefault="00F436B5" w:rsidP="00F436B5">
      <w:pPr>
        <w:pStyle w:val="Default"/>
        <w:ind w:left="-360"/>
        <w:rPr>
          <w:rFonts w:ascii="Trebuchet MS" w:hAnsi="Trebuchet MS" w:cs="Times New Roman"/>
          <w:sz w:val="22"/>
          <w:szCs w:val="22"/>
        </w:rPr>
      </w:pPr>
      <w:r w:rsidRPr="00F436B5">
        <w:rPr>
          <w:rFonts w:ascii="Trebuchet MS" w:hAnsi="Trebuchet MS" w:cs="Times New Roman"/>
          <w:sz w:val="22"/>
          <w:szCs w:val="22"/>
        </w:rPr>
        <w:t xml:space="preserve">All employees have a responsibility for their own health and safety and that of others when carrying out their duties and must help us to apply our general statement of health and safety policy. </w:t>
      </w:r>
    </w:p>
    <w:p w14:paraId="0B3515D1" w14:textId="77777777" w:rsidR="00F436B5" w:rsidRPr="00F436B5" w:rsidRDefault="00F436B5" w:rsidP="00F436B5">
      <w:pPr>
        <w:pStyle w:val="Default"/>
        <w:ind w:left="-360"/>
        <w:rPr>
          <w:rFonts w:ascii="Trebuchet MS" w:hAnsi="Trebuchet MS" w:cs="Times New Roman"/>
          <w:sz w:val="22"/>
          <w:szCs w:val="22"/>
        </w:rPr>
      </w:pPr>
      <w:r w:rsidRPr="00F436B5">
        <w:rPr>
          <w:rFonts w:ascii="Trebuchet MS" w:hAnsi="Trebuchet MS" w:cs="Times New Roman"/>
          <w:b/>
          <w:bCs/>
          <w:sz w:val="22"/>
          <w:szCs w:val="22"/>
        </w:rPr>
        <w:t xml:space="preserve">Safeguarding Commitment </w:t>
      </w:r>
    </w:p>
    <w:p w14:paraId="0E92A6DB" w14:textId="77777777" w:rsidR="002040B8" w:rsidRPr="00F436B5" w:rsidRDefault="00F436B5" w:rsidP="00EB3CC1">
      <w:pPr>
        <w:ind w:left="-360"/>
        <w:jc w:val="both"/>
        <w:rPr>
          <w:rFonts w:ascii="Trebuchet MS" w:hAnsi="Trebuchet MS"/>
          <w:sz w:val="22"/>
          <w:szCs w:val="22"/>
        </w:rPr>
      </w:pPr>
      <w:r w:rsidRPr="00F436B5">
        <w:rPr>
          <w:rFonts w:ascii="Trebuchet MS" w:hAnsi="Trebuchet MS"/>
          <w:sz w:val="22"/>
          <w:szCs w:val="22"/>
        </w:rPr>
        <w:t>This school is committed to safeguarding and protecting the welfare of children and young people and expects all staff and volunteers to share this commitment.</w:t>
      </w:r>
    </w:p>
    <w:sectPr w:rsidR="002040B8" w:rsidRPr="00F436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0336"/>
    <w:multiLevelType w:val="hybridMultilevel"/>
    <w:tmpl w:val="DC24D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0E07B0"/>
    <w:multiLevelType w:val="hybridMultilevel"/>
    <w:tmpl w:val="DAFC94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997787"/>
    <w:multiLevelType w:val="hybridMultilevel"/>
    <w:tmpl w:val="9C5CE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32137D"/>
    <w:multiLevelType w:val="hybridMultilevel"/>
    <w:tmpl w:val="49D6E9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5412AD"/>
    <w:multiLevelType w:val="hybridMultilevel"/>
    <w:tmpl w:val="4E209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6620B5"/>
    <w:multiLevelType w:val="hybridMultilevel"/>
    <w:tmpl w:val="FA5E73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97499629">
    <w:abstractNumId w:val="2"/>
  </w:num>
  <w:num w:numId="2" w16cid:durableId="351685461">
    <w:abstractNumId w:val="3"/>
  </w:num>
  <w:num w:numId="3" w16cid:durableId="1927230385">
    <w:abstractNumId w:val="0"/>
  </w:num>
  <w:num w:numId="4" w16cid:durableId="735931769">
    <w:abstractNumId w:val="1"/>
  </w:num>
  <w:num w:numId="5" w16cid:durableId="1809785602">
    <w:abstractNumId w:val="5"/>
  </w:num>
  <w:num w:numId="6" w16cid:durableId="68502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6B5"/>
    <w:rsid w:val="00095834"/>
    <w:rsid w:val="000C4D50"/>
    <w:rsid w:val="00111D2E"/>
    <w:rsid w:val="002040B8"/>
    <w:rsid w:val="00352A96"/>
    <w:rsid w:val="005230CA"/>
    <w:rsid w:val="00903A26"/>
    <w:rsid w:val="00951D12"/>
    <w:rsid w:val="00BB4592"/>
    <w:rsid w:val="00EB3CC1"/>
    <w:rsid w:val="00F43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BA17"/>
  <w15:docId w15:val="{3581C84F-DDB5-44A9-B35F-34A5E559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6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36B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Subtitle">
    <w:name w:val="Subtitle"/>
    <w:basedOn w:val="Normal"/>
    <w:link w:val="SubtitleChar"/>
    <w:qFormat/>
    <w:rsid w:val="00F436B5"/>
    <w:pPr>
      <w:jc w:val="center"/>
    </w:pPr>
    <w:rPr>
      <w:rFonts w:ascii="Arial" w:hAnsi="Arial"/>
      <w:i/>
      <w:iCs/>
      <w:szCs w:val="20"/>
      <w:lang w:val="en-US"/>
    </w:rPr>
  </w:style>
  <w:style w:type="character" w:customStyle="1" w:styleId="SubtitleChar">
    <w:name w:val="Subtitle Char"/>
    <w:basedOn w:val="DefaultParagraphFont"/>
    <w:link w:val="Subtitle"/>
    <w:rsid w:val="00F436B5"/>
    <w:rPr>
      <w:rFonts w:ascii="Arial" w:eastAsia="Times New Roman" w:hAnsi="Arial" w:cs="Times New Roman"/>
      <w:i/>
      <w:iCs/>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Nasim Samaira</cp:lastModifiedBy>
  <cp:revision>2</cp:revision>
  <dcterms:created xsi:type="dcterms:W3CDTF">2022-04-26T07:28:00Z</dcterms:created>
  <dcterms:modified xsi:type="dcterms:W3CDTF">2022-04-26T07:28:00Z</dcterms:modified>
</cp:coreProperties>
</file>