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56068" w:rsidRDefault="00B510E7" w:rsidP="0075606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-15903</wp:posOffset>
                </wp:positionH>
                <wp:positionV relativeFrom="paragraph">
                  <wp:posOffset>-564543</wp:posOffset>
                </wp:positionV>
                <wp:extent cx="6419850" cy="1658510"/>
                <wp:effectExtent l="0" t="0" r="19050" b="184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6585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6068" w:rsidRPr="00D758DF" w:rsidRDefault="00756068" w:rsidP="00D758DF">
                            <w:pPr>
                              <w:spacing w:after="120"/>
                              <w:jc w:val="center"/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 w:rsidRPr="00D758DF"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  <w:t>Brinscall St</w:t>
                            </w:r>
                            <w:r w:rsidR="007B3296" w:rsidRPr="00D758DF"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758DF"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  <w:t>John’s CE/Methodist Primary School</w:t>
                            </w:r>
                          </w:p>
                          <w:p w:rsidR="00756068" w:rsidRPr="00D758DF" w:rsidRDefault="00756068" w:rsidP="00D758DF">
                            <w:pPr>
                              <w:spacing w:after="120"/>
                              <w:jc w:val="center"/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 w:rsidRPr="00D758DF"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  <w:t>Harbour Lane, Brinscall, Chorley, PR6 8PT</w:t>
                            </w:r>
                          </w:p>
                          <w:p w:rsidR="00D758DF" w:rsidRDefault="00756068" w:rsidP="00D758DF">
                            <w:pPr>
                              <w:spacing w:after="120"/>
                              <w:jc w:val="center"/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 w:rsidRPr="00D758DF"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  <w:t>Tel:   01254 830700</w:t>
                            </w:r>
                          </w:p>
                          <w:p w:rsidR="00B510E7" w:rsidRDefault="00D758DF" w:rsidP="00D758DF">
                            <w:pPr>
                              <w:spacing w:after="120"/>
                              <w:jc w:val="center"/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  <w:t>Headteacher: Mrs Linda Clayton</w:t>
                            </w:r>
                            <w:r w:rsidR="00B510E7"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758DF" w:rsidRPr="00D758DF" w:rsidRDefault="00B510E7" w:rsidP="00D758DF">
                            <w:pPr>
                              <w:spacing w:after="120"/>
                              <w:jc w:val="center"/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  <w:t>head@brinscall.lancs.sch.uk</w:t>
                            </w:r>
                          </w:p>
                          <w:p w:rsidR="00756068" w:rsidRDefault="00756068" w:rsidP="00756068">
                            <w:pPr>
                              <w:jc w:val="center"/>
                              <w:rPr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</w:p>
                          <w:p w:rsidR="00756068" w:rsidRDefault="00756068" w:rsidP="00756068">
                            <w:pPr>
                              <w:jc w:val="center"/>
                              <w:rPr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F243E" w:themeColor="text2" w:themeShade="80"/>
                                <w:sz w:val="28"/>
                                <w:szCs w:val="28"/>
                              </w:rPr>
                              <w:t>Headteacher: Mrs Linda Clayton</w:t>
                            </w:r>
                          </w:p>
                          <w:p w:rsidR="00756068" w:rsidRDefault="00756068" w:rsidP="00756068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.25pt;margin-top:-44.45pt;width:505.5pt;height:130.6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" fillcolor="#b8cce4 [1300]" strokecolor="#243f60 [1604]" strokeweight="2pt">
                <v:textbox>
                  <w:txbxContent>
                    <w:p w:rsidR="00756068" w:rsidRPr="00D758DF" w:rsidRDefault="00756068" w:rsidP="00D758DF">
                      <w:pPr>
                        <w:spacing w:after="120"/>
                        <w:jc w:val="center"/>
                        <w:rPr>
                          <w:b/>
                          <w:color w:val="0F243E" w:themeColor="text2" w:themeShade="80"/>
                          <w:sz w:val="28"/>
                          <w:szCs w:val="28"/>
                        </w:rPr>
                      </w:pPr>
                      <w:r w:rsidRPr="00D758DF">
                        <w:rPr>
                          <w:b/>
                          <w:color w:val="0F243E" w:themeColor="text2" w:themeShade="80"/>
                          <w:sz w:val="28"/>
                          <w:szCs w:val="28"/>
                        </w:rPr>
                        <w:t>Brinscall St</w:t>
                      </w:r>
                      <w:r w:rsidR="007B3296" w:rsidRPr="00D758DF">
                        <w:rPr>
                          <w:b/>
                          <w:color w:val="0F243E" w:themeColor="text2" w:themeShade="80"/>
                          <w:sz w:val="28"/>
                          <w:szCs w:val="28"/>
                        </w:rPr>
                        <w:t xml:space="preserve"> </w:t>
                      </w:r>
                      <w:r w:rsidRPr="00D758DF">
                        <w:rPr>
                          <w:b/>
                          <w:color w:val="0F243E" w:themeColor="text2" w:themeShade="80"/>
                          <w:sz w:val="28"/>
                          <w:szCs w:val="28"/>
                        </w:rPr>
                        <w:t>John’s CE/Methodist Primary School</w:t>
                      </w:r>
                    </w:p>
                    <w:p w:rsidR="00756068" w:rsidRPr="00D758DF" w:rsidRDefault="00756068" w:rsidP="00D758DF">
                      <w:pPr>
                        <w:spacing w:after="120"/>
                        <w:jc w:val="center"/>
                        <w:rPr>
                          <w:b/>
                          <w:color w:val="0F243E" w:themeColor="text2" w:themeShade="80"/>
                          <w:sz w:val="28"/>
                          <w:szCs w:val="28"/>
                        </w:rPr>
                      </w:pPr>
                      <w:r w:rsidRPr="00D758DF">
                        <w:rPr>
                          <w:b/>
                          <w:color w:val="0F243E" w:themeColor="text2" w:themeShade="80"/>
                          <w:sz w:val="28"/>
                          <w:szCs w:val="28"/>
                        </w:rPr>
                        <w:t>Harbour Lane, Brinscall, Chorley, PR6 8PT</w:t>
                      </w:r>
                    </w:p>
                    <w:p w:rsidR="00D758DF" w:rsidRDefault="00756068" w:rsidP="00D758DF">
                      <w:pPr>
                        <w:spacing w:after="120"/>
                        <w:jc w:val="center"/>
                        <w:rPr>
                          <w:b/>
                          <w:color w:val="0F243E" w:themeColor="text2" w:themeShade="80"/>
                          <w:sz w:val="28"/>
                          <w:szCs w:val="28"/>
                        </w:rPr>
                      </w:pPr>
                      <w:r w:rsidRPr="00D758DF">
                        <w:rPr>
                          <w:b/>
                          <w:color w:val="0F243E" w:themeColor="text2" w:themeShade="80"/>
                          <w:sz w:val="28"/>
                          <w:szCs w:val="28"/>
                        </w:rPr>
                        <w:t>Tel:   01254 830700</w:t>
                      </w:r>
                    </w:p>
                    <w:p w:rsidR="00B510E7" w:rsidRDefault="00D758DF" w:rsidP="00D758DF">
                      <w:pPr>
                        <w:spacing w:after="120"/>
                        <w:jc w:val="center"/>
                        <w:rPr>
                          <w:b/>
                          <w:color w:val="0F243E" w:themeColor="text2" w:themeShade="8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F243E" w:themeColor="text2" w:themeShade="80"/>
                          <w:sz w:val="28"/>
                          <w:szCs w:val="28"/>
                        </w:rPr>
                        <w:t>Headteacher: Mrs Linda Clayton</w:t>
                      </w:r>
                      <w:r w:rsidR="00B510E7">
                        <w:rPr>
                          <w:b/>
                          <w:color w:val="0F243E" w:themeColor="text2" w:themeShade="8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D758DF" w:rsidRPr="00D758DF" w:rsidRDefault="00B510E7" w:rsidP="00D758DF">
                      <w:pPr>
                        <w:spacing w:after="120"/>
                        <w:jc w:val="center"/>
                        <w:rPr>
                          <w:b/>
                          <w:color w:val="0F243E" w:themeColor="text2" w:themeShade="8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F243E" w:themeColor="text2" w:themeShade="80"/>
                          <w:sz w:val="28"/>
                          <w:szCs w:val="28"/>
                        </w:rPr>
                        <w:t>head@brinscall.lancs.sch.uk</w:t>
                      </w:r>
                    </w:p>
                    <w:p w:rsidR="00756068" w:rsidRDefault="00756068" w:rsidP="00756068">
                      <w:pPr>
                        <w:jc w:val="center"/>
                        <w:rPr>
                          <w:color w:val="0F243E" w:themeColor="text2" w:themeShade="80"/>
                          <w:sz w:val="28"/>
                          <w:szCs w:val="28"/>
                        </w:rPr>
                      </w:pPr>
                    </w:p>
                    <w:p w:rsidR="00756068" w:rsidRDefault="00756068" w:rsidP="00756068">
                      <w:pPr>
                        <w:jc w:val="center"/>
                        <w:rPr>
                          <w:color w:val="0F243E" w:themeColor="text2" w:themeShade="80"/>
                          <w:sz w:val="28"/>
                          <w:szCs w:val="28"/>
                        </w:rPr>
                      </w:pPr>
                      <w:r>
                        <w:rPr>
                          <w:color w:val="0F243E" w:themeColor="text2" w:themeShade="80"/>
                          <w:sz w:val="28"/>
                          <w:szCs w:val="28"/>
                        </w:rPr>
                        <w:t>Headteacher: Mrs Linda Clayton</w:t>
                      </w:r>
                    </w:p>
                    <w:p w:rsidR="00756068" w:rsidRDefault="00756068" w:rsidP="00756068"/>
                  </w:txbxContent>
                </v:textbox>
              </v:rect>
            </w:pict>
          </mc:Fallback>
        </mc:AlternateContent>
      </w:r>
      <w:r w:rsidR="00D758DF">
        <w:rPr>
          <w:noProof/>
          <w:color w:val="0F243E" w:themeColor="text2" w:themeShade="80"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175565</wp:posOffset>
            </wp:positionH>
            <wp:positionV relativeFrom="paragraph">
              <wp:posOffset>-241935</wp:posOffset>
            </wp:positionV>
            <wp:extent cx="1055370" cy="12636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ew logo non white backgroun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6FE5" w:rsidRDefault="00A46FE5" w:rsidP="0073533B">
      <w:pPr>
        <w:spacing w:line="360" w:lineRule="auto"/>
        <w:jc w:val="both"/>
        <w:rPr>
          <w:rFonts w:ascii="Arial" w:hAnsi="Arial" w:cs="Arial"/>
          <w:sz w:val="22"/>
        </w:rPr>
      </w:pPr>
    </w:p>
    <w:p w:rsidR="00A64110" w:rsidRDefault="00A64110" w:rsidP="0073533B">
      <w:pPr>
        <w:spacing w:line="360" w:lineRule="auto"/>
        <w:jc w:val="both"/>
        <w:rPr>
          <w:rFonts w:ascii="Arial" w:hAnsi="Arial" w:cs="Arial"/>
          <w:sz w:val="22"/>
        </w:rPr>
      </w:pPr>
    </w:p>
    <w:p w:rsidR="00A64110" w:rsidRDefault="00A64110" w:rsidP="0073533B">
      <w:pPr>
        <w:spacing w:line="360" w:lineRule="auto"/>
        <w:jc w:val="both"/>
        <w:rPr>
          <w:rFonts w:ascii="Arial" w:hAnsi="Arial" w:cs="Arial"/>
          <w:sz w:val="22"/>
        </w:rPr>
      </w:pPr>
    </w:p>
    <w:p w:rsidR="001A69D7" w:rsidRDefault="00793487" w:rsidP="00FE273C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10</w:t>
      </w:r>
      <w:r w:rsidR="00B510E7">
        <w:rPr>
          <w:rFonts w:ascii="Arial" w:hAnsi="Arial" w:cs="Arial"/>
          <w:sz w:val="22"/>
        </w:rPr>
        <w:t xml:space="preserve"> May </w:t>
      </w:r>
      <w:r w:rsidR="007B3296">
        <w:rPr>
          <w:rFonts w:ascii="Arial" w:hAnsi="Arial" w:cs="Arial"/>
          <w:sz w:val="22"/>
        </w:rPr>
        <w:t>202</w:t>
      </w:r>
      <w:r>
        <w:rPr>
          <w:rFonts w:ascii="Arial" w:hAnsi="Arial" w:cs="Arial"/>
          <w:sz w:val="22"/>
        </w:rPr>
        <w:t>2</w:t>
      </w:r>
    </w:p>
    <w:p w:rsidR="00746917" w:rsidRDefault="00A46FE5" w:rsidP="00FE273C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Dear c</w:t>
      </w:r>
      <w:r w:rsidR="00FE273C">
        <w:rPr>
          <w:rFonts w:ascii="Arial" w:hAnsi="Arial" w:cs="Arial"/>
          <w:sz w:val="22"/>
        </w:rPr>
        <w:t>olleague</w:t>
      </w:r>
    </w:p>
    <w:p w:rsidR="00D758DF" w:rsidRDefault="0073533B" w:rsidP="00FE273C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Thank you for your interest in the post of </w:t>
      </w:r>
      <w:r w:rsidR="00B510E7">
        <w:rPr>
          <w:rFonts w:ascii="Arial" w:hAnsi="Arial" w:cs="Arial"/>
          <w:sz w:val="22"/>
        </w:rPr>
        <w:t>full time teacher at Br</w:t>
      </w:r>
      <w:r w:rsidR="00746917">
        <w:rPr>
          <w:rFonts w:ascii="Arial" w:hAnsi="Arial" w:cs="Arial"/>
          <w:sz w:val="22"/>
        </w:rPr>
        <w:t xml:space="preserve">inscall St John’s CE/Methodist Primary </w:t>
      </w:r>
      <w:r w:rsidR="00BB1AB9">
        <w:rPr>
          <w:rFonts w:ascii="Arial" w:hAnsi="Arial" w:cs="Arial"/>
          <w:sz w:val="22"/>
        </w:rPr>
        <w:t xml:space="preserve">School.  </w:t>
      </w:r>
      <w:r w:rsidR="00793487">
        <w:rPr>
          <w:rFonts w:ascii="Arial" w:hAnsi="Arial" w:cs="Arial"/>
          <w:sz w:val="22"/>
        </w:rPr>
        <w:t xml:space="preserve">This vacancy has arisen due to the successful internal appointment of one of our teachers into the Deputy </w:t>
      </w:r>
      <w:proofErr w:type="spellStart"/>
      <w:r w:rsidR="00793487">
        <w:rPr>
          <w:rFonts w:ascii="Arial" w:hAnsi="Arial" w:cs="Arial"/>
          <w:sz w:val="22"/>
        </w:rPr>
        <w:t>Headteacher</w:t>
      </w:r>
      <w:proofErr w:type="spellEnd"/>
      <w:r w:rsidR="00793487">
        <w:rPr>
          <w:rFonts w:ascii="Arial" w:hAnsi="Arial" w:cs="Arial"/>
          <w:sz w:val="22"/>
        </w:rPr>
        <w:t xml:space="preserve"> role at our school from September 2022.</w:t>
      </w:r>
    </w:p>
    <w:p w:rsidR="00746917" w:rsidRPr="00FE273C" w:rsidRDefault="00D758DF" w:rsidP="00FE273C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</w:t>
      </w:r>
      <w:r w:rsidR="007205C7">
        <w:rPr>
          <w:rFonts w:ascii="Arial" w:hAnsi="Arial" w:cs="Arial"/>
          <w:sz w:val="22"/>
        </w:rPr>
        <w:t xml:space="preserve"> </w:t>
      </w:r>
      <w:r w:rsidR="00BB1AB9">
        <w:rPr>
          <w:rFonts w:ascii="Arial" w:hAnsi="Arial" w:cs="Arial"/>
          <w:sz w:val="22"/>
        </w:rPr>
        <w:t xml:space="preserve">am delighted that you are interested in working at our busy school, where the staff, children and governors are hardworking, friendly and together make a great team.  </w:t>
      </w:r>
      <w:r w:rsidR="002D33E9">
        <w:rPr>
          <w:rFonts w:ascii="Arial" w:hAnsi="Arial" w:cs="Arial"/>
          <w:sz w:val="22"/>
        </w:rPr>
        <w:t>W</w:t>
      </w:r>
      <w:r w:rsidR="00BB1AB9">
        <w:rPr>
          <w:rFonts w:ascii="Arial" w:hAnsi="Arial" w:cs="Arial"/>
          <w:sz w:val="22"/>
        </w:rPr>
        <w:t>e wish to appoint a new member to our team</w:t>
      </w:r>
      <w:r>
        <w:rPr>
          <w:rFonts w:ascii="Arial" w:hAnsi="Arial" w:cs="Arial"/>
          <w:sz w:val="22"/>
        </w:rPr>
        <w:t xml:space="preserve"> </w:t>
      </w:r>
      <w:r w:rsidR="00BB1AB9">
        <w:rPr>
          <w:rFonts w:ascii="Arial" w:hAnsi="Arial" w:cs="Arial"/>
          <w:sz w:val="22"/>
        </w:rPr>
        <w:t>who will help us to build upon</w:t>
      </w:r>
      <w:r w:rsidR="00A46FE5">
        <w:rPr>
          <w:rFonts w:ascii="Arial" w:hAnsi="Arial" w:cs="Arial"/>
          <w:sz w:val="22"/>
        </w:rPr>
        <w:t xml:space="preserve"> our school’s successes and capitalise on our desire to </w:t>
      </w:r>
      <w:r w:rsidR="00FE273C">
        <w:rPr>
          <w:rFonts w:ascii="Arial" w:hAnsi="Arial" w:cs="Arial"/>
          <w:sz w:val="22"/>
        </w:rPr>
        <w:t xml:space="preserve">all </w:t>
      </w:r>
      <w:r w:rsidR="00A46FE5">
        <w:rPr>
          <w:rFonts w:ascii="Arial" w:hAnsi="Arial" w:cs="Arial"/>
          <w:sz w:val="22"/>
        </w:rPr>
        <w:t>be the best that we can. We are looking for a</w:t>
      </w:r>
      <w:r w:rsidR="00B510E7">
        <w:rPr>
          <w:rFonts w:ascii="Arial" w:hAnsi="Arial" w:cs="Arial"/>
          <w:sz w:val="22"/>
        </w:rPr>
        <w:t xml:space="preserve"> candidate who has the energy and determination to strengthen our current staffing team, and the </w:t>
      </w:r>
      <w:r w:rsidR="00A46FE5">
        <w:rPr>
          <w:rFonts w:ascii="Arial" w:hAnsi="Arial" w:cs="Arial"/>
          <w:sz w:val="22"/>
        </w:rPr>
        <w:t>vision and their</w:t>
      </w:r>
      <w:r w:rsidR="00FE273C">
        <w:rPr>
          <w:rFonts w:ascii="Arial" w:hAnsi="Arial" w:cs="Arial"/>
          <w:sz w:val="22"/>
        </w:rPr>
        <w:t xml:space="preserve"> own unique blend of qualities, </w:t>
      </w:r>
      <w:r w:rsidR="00B510E7">
        <w:rPr>
          <w:rFonts w:ascii="Arial" w:hAnsi="Arial" w:cs="Arial"/>
          <w:sz w:val="22"/>
        </w:rPr>
        <w:t xml:space="preserve">to enhance </w:t>
      </w:r>
      <w:r w:rsidR="007B3296">
        <w:rPr>
          <w:rFonts w:ascii="Arial" w:hAnsi="Arial" w:cs="Arial"/>
          <w:sz w:val="22"/>
        </w:rPr>
        <w:t xml:space="preserve">and support us to </w:t>
      </w:r>
      <w:r w:rsidR="00793487">
        <w:rPr>
          <w:rFonts w:ascii="Arial" w:hAnsi="Arial" w:cs="Arial"/>
          <w:sz w:val="22"/>
        </w:rPr>
        <w:t>embed</w:t>
      </w:r>
      <w:r>
        <w:rPr>
          <w:rFonts w:ascii="Arial" w:hAnsi="Arial" w:cs="Arial"/>
          <w:sz w:val="22"/>
        </w:rPr>
        <w:t xml:space="preserve"> our curriculum and </w:t>
      </w:r>
      <w:r w:rsidR="007B3296">
        <w:rPr>
          <w:rFonts w:ascii="Arial" w:hAnsi="Arial" w:cs="Arial"/>
          <w:sz w:val="22"/>
        </w:rPr>
        <w:t>Christian vision to ‘Shine with the Light of Jesus’</w:t>
      </w:r>
      <w:r w:rsidR="00B510E7">
        <w:rPr>
          <w:rFonts w:ascii="Arial" w:hAnsi="Arial" w:cs="Arial"/>
          <w:sz w:val="22"/>
        </w:rPr>
        <w:t xml:space="preserve"> for all of our children</w:t>
      </w:r>
      <w:r w:rsidR="007B3296">
        <w:rPr>
          <w:rFonts w:ascii="Arial" w:hAnsi="Arial" w:cs="Arial"/>
          <w:sz w:val="22"/>
        </w:rPr>
        <w:t>.</w:t>
      </w:r>
    </w:p>
    <w:p w:rsidR="00A46FE5" w:rsidRDefault="00FE273C" w:rsidP="00FE273C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Our school family and local community</w:t>
      </w:r>
      <w:r w:rsidR="00A46FE5">
        <w:rPr>
          <w:rFonts w:ascii="Arial" w:hAnsi="Arial" w:cs="Arial"/>
          <w:sz w:val="22"/>
        </w:rPr>
        <w:t xml:space="preserve"> are proud of our successful school</w:t>
      </w:r>
      <w:r>
        <w:rPr>
          <w:rFonts w:ascii="Arial" w:hAnsi="Arial" w:cs="Arial"/>
          <w:sz w:val="22"/>
        </w:rPr>
        <w:t>,</w:t>
      </w:r>
      <w:r w:rsidR="00A46FE5">
        <w:rPr>
          <w:rFonts w:ascii="Arial" w:hAnsi="Arial" w:cs="Arial"/>
          <w:sz w:val="22"/>
        </w:rPr>
        <w:t xml:space="preserve"> which is underpinned by Christian values. We are committed to ensure that the school continues to offer an excellent education to local children, </w:t>
      </w:r>
      <w:r w:rsidR="000F08EC">
        <w:rPr>
          <w:rFonts w:ascii="Arial" w:hAnsi="Arial" w:cs="Arial"/>
          <w:sz w:val="22"/>
        </w:rPr>
        <w:t xml:space="preserve">whilst </w:t>
      </w:r>
      <w:r w:rsidR="00A46FE5">
        <w:rPr>
          <w:rFonts w:ascii="Arial" w:hAnsi="Arial" w:cs="Arial"/>
          <w:sz w:val="22"/>
        </w:rPr>
        <w:t>maintaining high standards as well as offering a vast range of skills and curriculum opportunities.</w:t>
      </w:r>
    </w:p>
    <w:p w:rsidR="00A46FE5" w:rsidRDefault="00A46FE5" w:rsidP="00FE273C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enclosed material gives you information about the school and the requirements of the post.  We hope that this gives you all the detail</w:t>
      </w:r>
      <w:r w:rsidR="000F08EC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you need and assists your application process.</w:t>
      </w:r>
    </w:p>
    <w:p w:rsidR="00F40182" w:rsidRDefault="00BB1AB9" w:rsidP="00FE273C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Our children</w:t>
      </w:r>
      <w:r w:rsidR="007B3296">
        <w:rPr>
          <w:rFonts w:ascii="Arial" w:hAnsi="Arial" w:cs="Arial"/>
          <w:sz w:val="22"/>
        </w:rPr>
        <w:t>, families, staff and governors</w:t>
      </w:r>
      <w:r>
        <w:rPr>
          <w:rFonts w:ascii="Arial" w:hAnsi="Arial" w:cs="Arial"/>
          <w:sz w:val="22"/>
        </w:rPr>
        <w:t xml:space="preserve"> ar</w:t>
      </w:r>
      <w:r w:rsidR="000F08EC">
        <w:rPr>
          <w:rFonts w:ascii="Arial" w:hAnsi="Arial" w:cs="Arial"/>
          <w:sz w:val="22"/>
        </w:rPr>
        <w:t xml:space="preserve">e </w:t>
      </w:r>
      <w:r w:rsidR="007B3296">
        <w:rPr>
          <w:rFonts w:ascii="Arial" w:hAnsi="Arial" w:cs="Arial"/>
          <w:sz w:val="22"/>
        </w:rPr>
        <w:t>a wonderful team</w:t>
      </w:r>
      <w:r w:rsidR="000F08EC">
        <w:rPr>
          <w:rFonts w:ascii="Arial" w:hAnsi="Arial" w:cs="Arial"/>
          <w:sz w:val="22"/>
        </w:rPr>
        <w:t xml:space="preserve"> and as a Headteacher </w:t>
      </w:r>
      <w:r>
        <w:rPr>
          <w:rFonts w:ascii="Arial" w:hAnsi="Arial" w:cs="Arial"/>
          <w:sz w:val="22"/>
        </w:rPr>
        <w:t xml:space="preserve">I am very proud of </w:t>
      </w:r>
      <w:r w:rsidR="00FE273C">
        <w:rPr>
          <w:rFonts w:ascii="Arial" w:hAnsi="Arial" w:cs="Arial"/>
          <w:sz w:val="22"/>
        </w:rPr>
        <w:t xml:space="preserve">every one of </w:t>
      </w:r>
      <w:r w:rsidR="000F08EC">
        <w:rPr>
          <w:rFonts w:ascii="Arial" w:hAnsi="Arial" w:cs="Arial"/>
          <w:sz w:val="22"/>
        </w:rPr>
        <w:t>them</w:t>
      </w:r>
      <w:r w:rsidR="000B723F">
        <w:rPr>
          <w:rFonts w:ascii="Arial" w:hAnsi="Arial" w:cs="Arial"/>
          <w:sz w:val="22"/>
        </w:rPr>
        <w:t>. Our incredible</w:t>
      </w:r>
      <w:r w:rsidR="007B3296">
        <w:rPr>
          <w:rFonts w:ascii="Arial" w:hAnsi="Arial" w:cs="Arial"/>
          <w:sz w:val="22"/>
        </w:rPr>
        <w:t xml:space="preserve"> staff team</w:t>
      </w:r>
      <w:r w:rsidR="000F08EC">
        <w:rPr>
          <w:rFonts w:ascii="Arial" w:hAnsi="Arial" w:cs="Arial"/>
          <w:sz w:val="22"/>
        </w:rPr>
        <w:t xml:space="preserve"> are supportive, dedicated and </w:t>
      </w:r>
      <w:r w:rsidR="007B3296">
        <w:rPr>
          <w:rFonts w:ascii="Arial" w:hAnsi="Arial" w:cs="Arial"/>
          <w:sz w:val="22"/>
        </w:rPr>
        <w:t xml:space="preserve">creatively </w:t>
      </w:r>
      <w:r w:rsidR="000F08EC">
        <w:rPr>
          <w:rFonts w:ascii="Arial" w:hAnsi="Arial" w:cs="Arial"/>
          <w:sz w:val="22"/>
        </w:rPr>
        <w:t>provide a rich and varied curriculum for our children</w:t>
      </w:r>
      <w:r>
        <w:rPr>
          <w:rFonts w:ascii="Arial" w:hAnsi="Arial" w:cs="Arial"/>
          <w:sz w:val="22"/>
        </w:rPr>
        <w:t xml:space="preserve">.  A new member </w:t>
      </w:r>
      <w:r w:rsidR="00FE273C">
        <w:rPr>
          <w:rFonts w:ascii="Arial" w:hAnsi="Arial" w:cs="Arial"/>
          <w:sz w:val="22"/>
        </w:rPr>
        <w:t>to our school family needs to</w:t>
      </w:r>
      <w:r>
        <w:rPr>
          <w:rFonts w:ascii="Arial" w:hAnsi="Arial" w:cs="Arial"/>
          <w:sz w:val="22"/>
        </w:rPr>
        <w:t xml:space="preserve"> also share our determination to</w:t>
      </w:r>
      <w:r w:rsidR="00FE273C">
        <w:rPr>
          <w:rFonts w:ascii="Arial" w:hAnsi="Arial" w:cs="Arial"/>
          <w:sz w:val="22"/>
        </w:rPr>
        <w:t xml:space="preserve"> do our very best</w:t>
      </w:r>
      <w:r w:rsidR="007B3296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 </w:t>
      </w:r>
    </w:p>
    <w:p w:rsidR="00746917" w:rsidRDefault="00BB1AB9" w:rsidP="00FE273C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you feel that this is the right school for you, I would strongly e</w:t>
      </w:r>
      <w:r w:rsidR="00746917">
        <w:rPr>
          <w:rFonts w:ascii="Arial" w:hAnsi="Arial" w:cs="Arial"/>
          <w:sz w:val="22"/>
        </w:rPr>
        <w:t xml:space="preserve">ncourage prospective applicants to </w:t>
      </w:r>
      <w:r w:rsidR="00B510E7">
        <w:rPr>
          <w:rFonts w:ascii="Arial" w:hAnsi="Arial" w:cs="Arial"/>
          <w:sz w:val="22"/>
        </w:rPr>
        <w:t>view our school website (</w:t>
      </w:r>
      <w:hyperlink r:id="rId5" w:history="1">
        <w:r w:rsidR="00B510E7" w:rsidRPr="00A03330">
          <w:rPr>
            <w:rStyle w:val="Hyperlink"/>
            <w:rFonts w:ascii="Arial" w:hAnsi="Arial" w:cs="Arial"/>
            <w:sz w:val="22"/>
          </w:rPr>
          <w:t>www.brinscall.lancs.sch.uk</w:t>
        </w:r>
      </w:hyperlink>
      <w:r w:rsidR="00B510E7">
        <w:rPr>
          <w:rFonts w:ascii="Arial" w:hAnsi="Arial" w:cs="Arial"/>
          <w:sz w:val="22"/>
        </w:rPr>
        <w:t xml:space="preserve">) and make </w:t>
      </w:r>
      <w:r w:rsidR="007B3296">
        <w:rPr>
          <w:rFonts w:ascii="Arial" w:hAnsi="Arial" w:cs="Arial"/>
          <w:sz w:val="22"/>
        </w:rPr>
        <w:t>contact</w:t>
      </w:r>
      <w:r w:rsidR="00B510E7">
        <w:rPr>
          <w:rFonts w:ascii="Arial" w:hAnsi="Arial" w:cs="Arial"/>
          <w:sz w:val="22"/>
        </w:rPr>
        <w:t xml:space="preserve"> with</w:t>
      </w:r>
      <w:r w:rsidR="007B3296">
        <w:rPr>
          <w:rFonts w:ascii="Arial" w:hAnsi="Arial" w:cs="Arial"/>
          <w:sz w:val="22"/>
        </w:rPr>
        <w:t xml:space="preserve"> school </w:t>
      </w:r>
      <w:r w:rsidR="00793487">
        <w:rPr>
          <w:rFonts w:ascii="Arial" w:hAnsi="Arial" w:cs="Arial"/>
          <w:sz w:val="22"/>
        </w:rPr>
        <w:t xml:space="preserve">to arrange a visit </w:t>
      </w:r>
      <w:r w:rsidR="007B3296">
        <w:rPr>
          <w:rFonts w:ascii="Arial" w:hAnsi="Arial" w:cs="Arial"/>
          <w:sz w:val="22"/>
        </w:rPr>
        <w:t>prior to application.</w:t>
      </w:r>
      <w:r w:rsidR="00746917">
        <w:rPr>
          <w:rFonts w:ascii="Arial" w:hAnsi="Arial" w:cs="Arial"/>
          <w:sz w:val="22"/>
        </w:rPr>
        <w:t xml:space="preserve"> </w:t>
      </w:r>
      <w:r w:rsidR="00F40182">
        <w:rPr>
          <w:rFonts w:ascii="Arial" w:hAnsi="Arial" w:cs="Arial"/>
          <w:sz w:val="22"/>
        </w:rPr>
        <w:t xml:space="preserve">We welcome applications from teachers who are either experienced or </w:t>
      </w:r>
      <w:r w:rsidR="00793487">
        <w:rPr>
          <w:rFonts w:ascii="Arial" w:hAnsi="Arial" w:cs="Arial"/>
          <w:sz w:val="22"/>
        </w:rPr>
        <w:t>early in their career</w:t>
      </w:r>
      <w:r w:rsidR="00F40182">
        <w:rPr>
          <w:rFonts w:ascii="Arial" w:hAnsi="Arial" w:cs="Arial"/>
          <w:sz w:val="22"/>
        </w:rPr>
        <w:t xml:space="preserve">. </w:t>
      </w:r>
      <w:r w:rsidR="00746917">
        <w:rPr>
          <w:rFonts w:ascii="Arial" w:hAnsi="Arial" w:cs="Arial"/>
          <w:sz w:val="22"/>
        </w:rPr>
        <w:t xml:space="preserve">Please ring 01254 830700 </w:t>
      </w:r>
      <w:r w:rsidR="00C517C5">
        <w:rPr>
          <w:rFonts w:ascii="Arial" w:hAnsi="Arial" w:cs="Arial"/>
          <w:sz w:val="22"/>
        </w:rPr>
        <w:t xml:space="preserve">and </w:t>
      </w:r>
      <w:r>
        <w:rPr>
          <w:rFonts w:ascii="Arial" w:hAnsi="Arial" w:cs="Arial"/>
          <w:sz w:val="22"/>
        </w:rPr>
        <w:t>I</w:t>
      </w:r>
      <w:r w:rsidR="00C517C5">
        <w:rPr>
          <w:rFonts w:ascii="Arial" w:hAnsi="Arial" w:cs="Arial"/>
          <w:sz w:val="22"/>
        </w:rPr>
        <w:t xml:space="preserve"> will be pleased to answer any questions you may have.</w:t>
      </w:r>
      <w:r w:rsidR="00C517C5" w:rsidRPr="00C517C5">
        <w:rPr>
          <w:rFonts w:ascii="Arial" w:hAnsi="Arial" w:cs="Arial"/>
          <w:sz w:val="22"/>
        </w:rPr>
        <w:t xml:space="preserve"> </w:t>
      </w:r>
    </w:p>
    <w:p w:rsidR="001A69D7" w:rsidRDefault="001A69D7" w:rsidP="00FE273C">
      <w:pPr>
        <w:spacing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Yours sincerely</w:t>
      </w:r>
    </w:p>
    <w:p w:rsidR="001A69D7" w:rsidRPr="00793487" w:rsidRDefault="00793487" w:rsidP="00793487">
      <w:pPr>
        <w:spacing w:line="360" w:lineRule="auto"/>
        <w:jc w:val="both"/>
        <w:rPr>
          <w:b/>
        </w:rPr>
      </w:pPr>
      <w:r w:rsidRPr="00793487">
        <w:rPr>
          <w:rFonts w:ascii="Bradley Hand ITC" w:hAnsi="Bradley Hand ITC" w:cs="Arial"/>
          <w:b/>
          <w:i/>
          <w:sz w:val="22"/>
        </w:rPr>
        <w:t>Linda Clayton</w:t>
      </w:r>
    </w:p>
    <w:p w:rsidR="001A69D7" w:rsidRDefault="001A69D7" w:rsidP="00FE273C">
      <w:pPr>
        <w:spacing w:after="0" w:line="240" w:lineRule="auto"/>
        <w:rPr>
          <w:rFonts w:ascii="Arial" w:hAnsi="Arial" w:cs="Arial"/>
          <w:sz w:val="22"/>
        </w:rPr>
      </w:pPr>
      <w:r w:rsidRPr="001A69D7">
        <w:rPr>
          <w:rFonts w:ascii="Arial" w:hAnsi="Arial" w:cs="Arial"/>
          <w:sz w:val="22"/>
        </w:rPr>
        <w:t>M</w:t>
      </w:r>
      <w:r w:rsidR="00FE273C">
        <w:rPr>
          <w:rFonts w:ascii="Arial" w:hAnsi="Arial" w:cs="Arial"/>
          <w:sz w:val="22"/>
        </w:rPr>
        <w:t>rs Linda Clayton</w:t>
      </w:r>
    </w:p>
    <w:p w:rsidR="00FE273C" w:rsidRPr="001A69D7" w:rsidRDefault="00FE273C" w:rsidP="00FE273C">
      <w:pPr>
        <w:spacing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Headteacher</w:t>
      </w:r>
    </w:p>
    <w:sectPr w:rsidR="00FE273C" w:rsidRPr="001A6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33B"/>
    <w:rsid w:val="000724CD"/>
    <w:rsid w:val="000B723F"/>
    <w:rsid w:val="000F08EC"/>
    <w:rsid w:val="001A69D7"/>
    <w:rsid w:val="002D33E9"/>
    <w:rsid w:val="004A5294"/>
    <w:rsid w:val="00662B0F"/>
    <w:rsid w:val="007205C7"/>
    <w:rsid w:val="0073533B"/>
    <w:rsid w:val="00746917"/>
    <w:rsid w:val="00756068"/>
    <w:rsid w:val="00793487"/>
    <w:rsid w:val="007B3296"/>
    <w:rsid w:val="00821453"/>
    <w:rsid w:val="00A46FE5"/>
    <w:rsid w:val="00A64110"/>
    <w:rsid w:val="00B510E7"/>
    <w:rsid w:val="00BB1AB9"/>
    <w:rsid w:val="00C517C5"/>
    <w:rsid w:val="00C7709B"/>
    <w:rsid w:val="00D758DF"/>
    <w:rsid w:val="00E06598"/>
    <w:rsid w:val="00F40182"/>
    <w:rsid w:val="00FE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509296-5AFF-4D20-BD4F-97922E9E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33B"/>
    <w:pPr>
      <w:spacing w:after="200" w:line="276" w:lineRule="auto"/>
    </w:pPr>
    <w:rPr>
      <w:rFonts w:ascii="Calibri" w:eastAsia="Times New Roman" w:hAnsi="Calibri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A46FE5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33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46FE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10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inscall.lancs.sch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 Clayton</dc:creator>
  <cp:lastModifiedBy>9060, bursar</cp:lastModifiedBy>
  <cp:revision>2</cp:revision>
  <cp:lastPrinted>2021-05-27T09:19:00Z</cp:lastPrinted>
  <dcterms:created xsi:type="dcterms:W3CDTF">2022-05-11T12:47:00Z</dcterms:created>
  <dcterms:modified xsi:type="dcterms:W3CDTF">2022-05-11T12:47:00Z</dcterms:modified>
</cp:coreProperties>
</file>