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0B521" w14:textId="77777777"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bookmarkStart w:id="0" w:name="_GoBack"/>
      <w:bookmarkEnd w:id="0"/>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14:paraId="71518C3A" w14:textId="77777777"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14:paraId="607D73B8"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w:t>
      </w:r>
      <w:proofErr w:type="spellStart"/>
      <w:r w:rsidRPr="00D47B5A">
        <w:rPr>
          <w:rFonts w:ascii="Arial" w:hAnsi="Arial" w:cs="Arial"/>
          <w:lang w:val="en"/>
        </w:rPr>
        <w:t>organisation</w:t>
      </w:r>
      <w:proofErr w:type="spellEnd"/>
      <w:r w:rsidRPr="00D47B5A">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11"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14:paraId="47CD545A"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undertakes not to discriminate unfairly against any subject of a criminal record check on the basis of a conviction or other information revealed</w:t>
      </w:r>
    </w:p>
    <w:p w14:paraId="2B29D9DD"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7F97AC9A"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14:paraId="78C58E6C"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is committed to the fair treatment of its staff, potential staff or users of its services, regardless of race, gender, religion, sexual orientation, responsibilities for </w:t>
      </w:r>
      <w:proofErr w:type="spellStart"/>
      <w:r w:rsidRPr="00D47B5A">
        <w:rPr>
          <w:rFonts w:ascii="Arial" w:hAnsi="Arial" w:cs="Arial"/>
          <w:lang w:val="en"/>
        </w:rPr>
        <w:t>dependants</w:t>
      </w:r>
      <w:proofErr w:type="spellEnd"/>
      <w:r w:rsidRPr="00D47B5A">
        <w:rPr>
          <w:rFonts w:ascii="Arial" w:hAnsi="Arial" w:cs="Arial"/>
          <w:lang w:val="en"/>
        </w:rPr>
        <w:t>, age, physical/mental disability or offending background</w:t>
      </w:r>
    </w:p>
    <w:p w14:paraId="4DF5B673"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14:paraId="6665454C"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actively promotes equality of opportunity for all with the right mix of talent, skills and potential and welcome applications from a wide range of candidates, including those with criminal records</w:t>
      </w:r>
    </w:p>
    <w:p w14:paraId="5620678C"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select all candidates for interview based on their skills, qualifications and experience</w:t>
      </w:r>
    </w:p>
    <w:p w14:paraId="34315820"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640E9D89"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14:paraId="1FBE8FC6"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also ensures that they have received appropriate guidance and training in the relevant legislation relating to the employment of ex-offenders, e.g. the Rehabilitation of Offenders Act 1974</w:t>
      </w:r>
    </w:p>
    <w:p w14:paraId="6C9E7432"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At interview, or in a separate discussion, Lancashire County Council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15DC9721"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12"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14:paraId="4A9E954B" w14:textId="77777777"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9EECD" w14:textId="77777777" w:rsidR="00334175" w:rsidRDefault="00334175" w:rsidP="00334175">
      <w:pPr>
        <w:spacing w:after="0" w:line="240" w:lineRule="auto"/>
      </w:pPr>
      <w:r>
        <w:separator/>
      </w:r>
    </w:p>
  </w:endnote>
  <w:endnote w:type="continuationSeparator" w:id="0">
    <w:p w14:paraId="1F616302" w14:textId="77777777" w:rsidR="00334175" w:rsidRDefault="00334175"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45272" w14:textId="77777777"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14:paraId="432BBF66" w14:textId="77777777" w:rsidR="00334175" w:rsidRDefault="00334175" w:rsidP="00334175">
    <w:pPr>
      <w:jc w:val="both"/>
    </w:pPr>
  </w:p>
  <w:p w14:paraId="005A79AF" w14:textId="77777777" w:rsidR="00334175" w:rsidRDefault="00334175">
    <w:pPr>
      <w:pStyle w:val="Footer"/>
    </w:pPr>
  </w:p>
  <w:p w14:paraId="29FAE8F2" w14:textId="77777777" w:rsidR="00334175" w:rsidRDefault="00334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F42E9" w14:textId="77777777" w:rsidR="00334175" w:rsidRDefault="00334175" w:rsidP="00334175">
      <w:pPr>
        <w:spacing w:after="0" w:line="240" w:lineRule="auto"/>
      </w:pPr>
      <w:r>
        <w:separator/>
      </w:r>
    </w:p>
  </w:footnote>
  <w:footnote w:type="continuationSeparator" w:id="0">
    <w:p w14:paraId="7674F16E" w14:textId="77777777" w:rsidR="00334175" w:rsidRDefault="00334175" w:rsidP="0033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5A"/>
    <w:rsid w:val="002527AF"/>
    <w:rsid w:val="002B5EE5"/>
    <w:rsid w:val="00334175"/>
    <w:rsid w:val="005E2D65"/>
    <w:rsid w:val="00785890"/>
    <w:rsid w:val="00791837"/>
    <w:rsid w:val="00947BF3"/>
    <w:rsid w:val="00D4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6E743"/>
  <w15:chartTrackingRefBased/>
  <w15:docId w15:val="{BF2E9FE9-958E-4B34-86B8-CA570A86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code-of-pract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4FDE582B8F1A45BECFEC3FF38ADE8B" ma:contentTypeVersion="14" ma:contentTypeDescription="Create a new document." ma:contentTypeScope="" ma:versionID="aae7b895450626bc3112b95c0e65633b">
  <xsd:schema xmlns:xsd="http://www.w3.org/2001/XMLSchema" xmlns:xs="http://www.w3.org/2001/XMLSchema" xmlns:p="http://schemas.microsoft.com/office/2006/metadata/properties" xmlns:ns3="7841509e-1103-4612-bb86-bb1aef69fb02" xmlns:ns4="6574e605-9033-4689-bed0-badbe59260ae" targetNamespace="http://schemas.microsoft.com/office/2006/metadata/properties" ma:root="true" ma:fieldsID="9189c41215f1d8306d7c30f0b9f3834c" ns3:_="" ns4:_="">
    <xsd:import namespace="7841509e-1103-4612-bb86-bb1aef69fb02"/>
    <xsd:import namespace="6574e605-9033-4689-bed0-badbe59260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1509e-1103-4612-bb86-bb1aef69f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74e605-9033-4689-bed0-badbe59260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A0B6E-76CF-4C46-98E6-0766620E123E}">
  <ds:schemaRefs>
    <ds:schemaRef ds:uri="6574e605-9033-4689-bed0-badbe59260a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841509e-1103-4612-bb86-bb1aef69fb02"/>
    <ds:schemaRef ds:uri="http://www.w3.org/XML/1998/namespace"/>
    <ds:schemaRef ds:uri="http://purl.org/dc/dcmitype/"/>
  </ds:schemaRefs>
</ds:datastoreItem>
</file>

<file path=customXml/itemProps2.xml><?xml version="1.0" encoding="utf-8"?>
<ds:datastoreItem xmlns:ds="http://schemas.openxmlformats.org/officeDocument/2006/customXml" ds:itemID="{C99E79F4-6F97-405A-B219-93AFA520BC71}">
  <ds:schemaRefs>
    <ds:schemaRef ds:uri="http://schemas.microsoft.com/sharepoint/v3/contenttype/forms"/>
  </ds:schemaRefs>
</ds:datastoreItem>
</file>

<file path=customXml/itemProps3.xml><?xml version="1.0" encoding="utf-8"?>
<ds:datastoreItem xmlns:ds="http://schemas.openxmlformats.org/officeDocument/2006/customXml" ds:itemID="{6E061569-3138-46A0-BAED-D95993CA1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1509e-1103-4612-bb86-bb1aef69fb02"/>
    <ds:schemaRef ds:uri="6574e605-9033-4689-bed0-badbe5926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4CE0BA-323A-4B1D-890F-CC02F276E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12034, head</cp:lastModifiedBy>
  <cp:revision>2</cp:revision>
  <dcterms:created xsi:type="dcterms:W3CDTF">2021-11-03T10:49:00Z</dcterms:created>
  <dcterms:modified xsi:type="dcterms:W3CDTF">2021-11-03T10:49:00Z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0x0101003A4FDE582B8F1A45BECFEC3FF38ADE8B</vt:lpwstr>
  </property>
</Properties>
</file>