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bookmarkStart w:id="0" w:name="_GoBack"/>
      <w:bookmarkEnd w:id="0"/>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E94085" w:rsidRPr="004F1902" w:rsidRDefault="00E94085" w:rsidP="00E94085">
                            <w:pPr>
                              <w:jc w:val="center"/>
                              <w:rPr>
                                <w:rFonts w:ascii="Calibri Light" w:hAnsi="Calibri Light"/>
                                <w:sz w:val="48"/>
                              </w:rPr>
                            </w:pPr>
                            <w:r w:rsidRPr="004F1902">
                              <w:rPr>
                                <w:rFonts w:ascii="Calibri Light" w:hAnsi="Calibri Light"/>
                                <w:sz w:val="48"/>
                              </w:rPr>
                              <w:t>Headteacher</w:t>
                            </w:r>
                          </w:p>
                          <w:p w14:paraId="37AF0D70" w14:textId="77777777"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14:paraId="51A357A1" w14:textId="77777777"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14:paraId="0265A272" w14:textId="77777777"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rsidR="00E94085" w:rsidRPr="004F1902" w:rsidRDefault="00E94085" w:rsidP="00E94085">
                      <w:pPr>
                        <w:jc w:val="center"/>
                        <w:rPr>
                          <w:rFonts w:ascii="Calibri Light" w:hAnsi="Calibri Light"/>
                          <w:b/>
                          <w:sz w:val="48"/>
                        </w:rPr>
                      </w:pPr>
                      <w:r w:rsidRPr="004F1902">
                        <w:rPr>
                          <w:rFonts w:ascii="Calibri Light" w:hAnsi="Calibri Light"/>
                          <w:b/>
                          <w:sz w:val="48"/>
                        </w:rPr>
                        <w:t>Application Form for</w:t>
                      </w:r>
                    </w:p>
                    <w:p w:rsidR="00E94085" w:rsidRPr="004F1902" w:rsidRDefault="00E94085" w:rsidP="00E94085">
                      <w:pPr>
                        <w:jc w:val="center"/>
                        <w:rPr>
                          <w:rFonts w:ascii="Calibri Light" w:hAnsi="Calibri Light"/>
                          <w:sz w:val="48"/>
                        </w:rPr>
                      </w:pPr>
                      <w:r w:rsidRPr="004F1902">
                        <w:rPr>
                          <w:rFonts w:ascii="Calibri Light" w:hAnsi="Calibri Light"/>
                          <w:sz w:val="48"/>
                        </w:rPr>
                        <w:t>Headteacher</w:t>
                      </w:r>
                    </w:p>
                    <w:p w:rsidR="00E94085" w:rsidRPr="004F1902" w:rsidRDefault="00E94085" w:rsidP="00E94085">
                      <w:pPr>
                        <w:jc w:val="center"/>
                        <w:rPr>
                          <w:rFonts w:ascii="Calibri Light" w:hAnsi="Calibri Light"/>
                          <w:sz w:val="48"/>
                        </w:rPr>
                      </w:pPr>
                      <w:r w:rsidRPr="004F1902">
                        <w:rPr>
                          <w:rFonts w:ascii="Calibri Light" w:hAnsi="Calibri Light"/>
                          <w:sz w:val="48"/>
                        </w:rPr>
                        <w:t>Deputy Headteacher</w:t>
                      </w:r>
                    </w:p>
                    <w:p w:rsidR="00E94085" w:rsidRPr="004F1902" w:rsidRDefault="00E94085" w:rsidP="00E94085">
                      <w:pPr>
                        <w:jc w:val="center"/>
                        <w:rPr>
                          <w:rFonts w:ascii="Calibri Light" w:hAnsi="Calibri Light"/>
                          <w:sz w:val="48"/>
                        </w:rPr>
                      </w:pPr>
                      <w:r w:rsidRPr="004F1902">
                        <w:rPr>
                          <w:rFonts w:ascii="Calibri Light" w:hAnsi="Calibri Light"/>
                          <w:sz w:val="48"/>
                        </w:rPr>
                        <w:t>Assistant Headteacher</w:t>
                      </w:r>
                    </w:p>
                    <w:p w:rsidR="00E94085" w:rsidRPr="004F1902" w:rsidRDefault="00E94085"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rsidR="00DE2777" w:rsidRPr="004F1902" w:rsidRDefault="00DE2777"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77777777" w:rsidR="00DD0F71" w:rsidRPr="00271AB2" w:rsidRDefault="00DD0F71" w:rsidP="00DD0F71">
      <w:pPr>
        <w:rPr>
          <w:rFonts w:ascii="Calibri Light" w:hAnsi="Calibri Light" w:cs="Arial"/>
          <w:b/>
          <w:sz w:val="20"/>
          <w:szCs w:val="20"/>
        </w:rPr>
      </w:pPr>
    </w:p>
    <w:p w14:paraId="082F4EF3"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77777777"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11785B">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11785B">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77777777" w:rsidR="00DD0F71" w:rsidRPr="00271AB2" w:rsidRDefault="00DD0F71"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51796AE7" w14:textId="77777777" w:rsidR="00DD0F71" w:rsidRDefault="00DD0F71" w:rsidP="00DD0F71">
      <w:pPr>
        <w:rPr>
          <w:rFonts w:ascii="Calibri Light" w:hAnsi="Calibri Light" w:cs="Arial"/>
          <w:b/>
          <w:sz w:val="20"/>
          <w:szCs w:val="20"/>
        </w:rPr>
      </w:pPr>
    </w:p>
    <w:p w14:paraId="3A06F5C9" w14:textId="77777777" w:rsidR="00DD0F71" w:rsidRDefault="00DD0F71"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11785B">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11785B">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11785B">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11785B">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11785B">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11785B">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11785B">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11785B">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11785B">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779B4260" w14:textId="77777777" w:rsidR="001C5184" w:rsidRDefault="001C5184" w:rsidP="00DD0F71">
      <w:pPr>
        <w:rPr>
          <w:rFonts w:ascii="Calibri Light" w:hAnsi="Calibri Light" w:cs="Arial"/>
          <w:b/>
        </w:rPr>
      </w:pPr>
    </w:p>
    <w:p w14:paraId="11946F51" w14:textId="067F3AB0" w:rsidR="00AD5894" w:rsidRDefault="00AD5894" w:rsidP="00DD0F71">
      <w:pPr>
        <w:rPr>
          <w:rFonts w:ascii="Calibri Light" w:hAnsi="Calibri Light" w:cs="Arial"/>
          <w:b/>
        </w:rPr>
      </w:pPr>
    </w:p>
    <w:p w14:paraId="59FB379F" w14:textId="77777777" w:rsidR="00AD5894" w:rsidRDefault="00AD5894" w:rsidP="00DD0F71">
      <w:pPr>
        <w:rPr>
          <w:rFonts w:ascii="Calibri Light" w:hAnsi="Calibri Light"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11785B">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11785B">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11785B">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11785B">
            <w:pPr>
              <w:rPr>
                <w:rFonts w:ascii="Calibri Light" w:hAnsi="Calibri Light" w:cs="Arial"/>
                <w:sz w:val="20"/>
              </w:rPr>
            </w:pPr>
          </w:p>
        </w:tc>
        <w:tc>
          <w:tcPr>
            <w:tcW w:w="964" w:type="dxa"/>
            <w:shd w:val="clear" w:color="auto" w:fill="FFFFFF"/>
          </w:tcPr>
          <w:p w14:paraId="4404FB88" w14:textId="77777777" w:rsidR="00DD0F71" w:rsidRPr="004F1902" w:rsidRDefault="00DD0F71" w:rsidP="0011785B">
            <w:pPr>
              <w:rPr>
                <w:rFonts w:ascii="Calibri Light" w:hAnsi="Calibri Light" w:cs="Arial"/>
                <w:sz w:val="20"/>
              </w:rPr>
            </w:pPr>
          </w:p>
        </w:tc>
        <w:tc>
          <w:tcPr>
            <w:tcW w:w="953" w:type="dxa"/>
            <w:shd w:val="clear" w:color="auto" w:fill="000000"/>
          </w:tcPr>
          <w:p w14:paraId="0E3270EB"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11785B">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11785B">
            <w:pPr>
              <w:rPr>
                <w:rFonts w:ascii="Calibri Light" w:hAnsi="Calibri Light" w:cs="Arial"/>
                <w:sz w:val="20"/>
              </w:rPr>
            </w:pPr>
          </w:p>
        </w:tc>
        <w:tc>
          <w:tcPr>
            <w:tcW w:w="964" w:type="dxa"/>
            <w:shd w:val="clear" w:color="auto" w:fill="000000"/>
          </w:tcPr>
          <w:p w14:paraId="432A6D74" w14:textId="77777777" w:rsidR="00DD0F71" w:rsidRPr="004F1902" w:rsidRDefault="00DD0F71" w:rsidP="0011785B">
            <w:pPr>
              <w:rPr>
                <w:rFonts w:ascii="Calibri Light" w:hAnsi="Calibri Light" w:cs="Arial"/>
                <w:sz w:val="20"/>
              </w:rPr>
            </w:pPr>
          </w:p>
        </w:tc>
        <w:tc>
          <w:tcPr>
            <w:tcW w:w="953" w:type="dxa"/>
            <w:shd w:val="clear" w:color="auto" w:fill="000000"/>
          </w:tcPr>
          <w:p w14:paraId="4DB5E371"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11785B">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11785B">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11785B">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11785B">
            <w:pPr>
              <w:rPr>
                <w:rFonts w:ascii="Calibri Light" w:hAnsi="Calibri Light" w:cs="Arial"/>
                <w:sz w:val="20"/>
              </w:rPr>
            </w:pPr>
          </w:p>
        </w:tc>
        <w:tc>
          <w:tcPr>
            <w:tcW w:w="964" w:type="dxa"/>
            <w:shd w:val="clear" w:color="auto" w:fill="FFFFFF"/>
          </w:tcPr>
          <w:p w14:paraId="2982EC0D" w14:textId="77777777" w:rsidR="00DD0F71" w:rsidRPr="004F1902" w:rsidRDefault="00DD0F71" w:rsidP="0011785B">
            <w:pPr>
              <w:rPr>
                <w:rFonts w:ascii="Calibri Light" w:hAnsi="Calibri Light" w:cs="Arial"/>
                <w:sz w:val="20"/>
              </w:rPr>
            </w:pPr>
          </w:p>
        </w:tc>
        <w:tc>
          <w:tcPr>
            <w:tcW w:w="953" w:type="dxa"/>
            <w:shd w:val="clear" w:color="auto" w:fill="000000"/>
          </w:tcPr>
          <w:p w14:paraId="1EA68558"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11785B">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11785B">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11785B">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11785B">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11785B">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11785B">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11785B">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11785B">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11785B">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11785B">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E417D5">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11785B">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11785B">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AD2606">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AD2606">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AD2606">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AD2606">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AD2606">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11785B">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11785B">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11785B">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11785B">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11785B">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11785B">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11785B">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11785B">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11785B">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11785B">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11785B">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11785B">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11785B">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11785B">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11785B">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11785B">
            <w:pPr>
              <w:rPr>
                <w:rFonts w:ascii="Calibri Light" w:hAnsi="Calibri Light" w:cs="Arial"/>
              </w:rPr>
            </w:pPr>
          </w:p>
        </w:tc>
        <w:tc>
          <w:tcPr>
            <w:tcW w:w="2500" w:type="dxa"/>
            <w:gridSpan w:val="3"/>
            <w:shd w:val="clear" w:color="auto" w:fill="auto"/>
          </w:tcPr>
          <w:p w14:paraId="33B75606" w14:textId="77777777" w:rsidR="00DD0F71" w:rsidRPr="004F1902" w:rsidRDefault="00DD0F71" w:rsidP="0011785B">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11785B">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11785B">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11785B">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AD2606">
        <w:tc>
          <w:tcPr>
            <w:tcW w:w="9016" w:type="dxa"/>
            <w:gridSpan w:val="9"/>
            <w:shd w:val="clear" w:color="auto" w:fill="auto"/>
          </w:tcPr>
          <w:p w14:paraId="7CCD4BD0"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AD2606">
            <w:pPr>
              <w:jc w:val="center"/>
              <w:rPr>
                <w:rFonts w:ascii="Calibri Light" w:hAnsi="Calibri Light" w:cs="Arial"/>
              </w:rPr>
            </w:pPr>
          </w:p>
        </w:tc>
      </w:tr>
      <w:tr w:rsidR="00E74DA9" w:rsidRPr="004F1902" w14:paraId="6409292D" w14:textId="77777777" w:rsidTr="00AD2606">
        <w:tc>
          <w:tcPr>
            <w:tcW w:w="2510" w:type="dxa"/>
            <w:gridSpan w:val="2"/>
            <w:shd w:val="clear" w:color="auto" w:fill="auto"/>
          </w:tcPr>
          <w:p w14:paraId="31FE86AE"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AD2606">
        <w:tc>
          <w:tcPr>
            <w:tcW w:w="2510" w:type="dxa"/>
            <w:gridSpan w:val="2"/>
            <w:shd w:val="clear" w:color="auto" w:fill="auto"/>
          </w:tcPr>
          <w:p w14:paraId="4E7D9071"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AD2606">
        <w:tc>
          <w:tcPr>
            <w:tcW w:w="2510" w:type="dxa"/>
            <w:gridSpan w:val="2"/>
            <w:shd w:val="clear" w:color="auto" w:fill="auto"/>
          </w:tcPr>
          <w:p w14:paraId="2699DB9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AD2606">
        <w:tc>
          <w:tcPr>
            <w:tcW w:w="6516" w:type="dxa"/>
            <w:gridSpan w:val="6"/>
            <w:shd w:val="clear" w:color="auto" w:fill="000000"/>
          </w:tcPr>
          <w:p w14:paraId="03399E37" w14:textId="77777777" w:rsidR="00E74DA9" w:rsidRPr="004F1902" w:rsidRDefault="00E74DA9" w:rsidP="00AD2606">
            <w:pPr>
              <w:rPr>
                <w:rFonts w:ascii="Calibri Light" w:hAnsi="Calibri Light" w:cs="Arial"/>
              </w:rPr>
            </w:pPr>
          </w:p>
        </w:tc>
        <w:tc>
          <w:tcPr>
            <w:tcW w:w="2500" w:type="dxa"/>
            <w:gridSpan w:val="3"/>
            <w:shd w:val="clear" w:color="auto" w:fill="auto"/>
          </w:tcPr>
          <w:p w14:paraId="547749D1"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AD2606">
        <w:tc>
          <w:tcPr>
            <w:tcW w:w="6516" w:type="dxa"/>
            <w:gridSpan w:val="6"/>
            <w:shd w:val="clear" w:color="auto" w:fill="auto"/>
          </w:tcPr>
          <w:p w14:paraId="665567A3"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AD2606">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AD2606">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AD2606">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AD2606">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AD2606">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AD2606">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AD2606">
        <w:tc>
          <w:tcPr>
            <w:tcW w:w="1385" w:type="dxa"/>
            <w:shd w:val="clear" w:color="auto" w:fill="auto"/>
          </w:tcPr>
          <w:p w14:paraId="1197CC86"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AD2606">
        <w:tc>
          <w:tcPr>
            <w:tcW w:w="9016" w:type="dxa"/>
            <w:gridSpan w:val="9"/>
            <w:shd w:val="clear" w:color="auto" w:fill="auto"/>
          </w:tcPr>
          <w:p w14:paraId="60BA7F76"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AD2606">
            <w:pPr>
              <w:jc w:val="center"/>
              <w:rPr>
                <w:rFonts w:ascii="Calibri Light" w:hAnsi="Calibri Light" w:cs="Arial"/>
              </w:rPr>
            </w:pPr>
          </w:p>
        </w:tc>
      </w:tr>
      <w:tr w:rsidR="00E74DA9" w:rsidRPr="004F1902" w14:paraId="3F7272E8" w14:textId="77777777" w:rsidTr="00AD2606">
        <w:tc>
          <w:tcPr>
            <w:tcW w:w="2510" w:type="dxa"/>
            <w:gridSpan w:val="2"/>
            <w:shd w:val="clear" w:color="auto" w:fill="auto"/>
          </w:tcPr>
          <w:p w14:paraId="7AF452D5"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AD2606">
        <w:tc>
          <w:tcPr>
            <w:tcW w:w="2510" w:type="dxa"/>
            <w:gridSpan w:val="2"/>
            <w:shd w:val="clear" w:color="auto" w:fill="auto"/>
          </w:tcPr>
          <w:p w14:paraId="24AEFCA9"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AD2606">
        <w:tc>
          <w:tcPr>
            <w:tcW w:w="2510" w:type="dxa"/>
            <w:gridSpan w:val="2"/>
            <w:shd w:val="clear" w:color="auto" w:fill="auto"/>
          </w:tcPr>
          <w:p w14:paraId="667BE3A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AD2606">
        <w:tc>
          <w:tcPr>
            <w:tcW w:w="6516" w:type="dxa"/>
            <w:gridSpan w:val="6"/>
            <w:shd w:val="clear" w:color="auto" w:fill="000000"/>
          </w:tcPr>
          <w:p w14:paraId="5102679B" w14:textId="77777777" w:rsidR="00E74DA9" w:rsidRPr="004F1902" w:rsidRDefault="00E74DA9" w:rsidP="00AD2606">
            <w:pPr>
              <w:rPr>
                <w:rFonts w:ascii="Calibri Light" w:hAnsi="Calibri Light" w:cs="Arial"/>
              </w:rPr>
            </w:pPr>
          </w:p>
        </w:tc>
        <w:tc>
          <w:tcPr>
            <w:tcW w:w="2500" w:type="dxa"/>
            <w:gridSpan w:val="3"/>
            <w:shd w:val="clear" w:color="auto" w:fill="auto"/>
          </w:tcPr>
          <w:p w14:paraId="644D8165"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AD2606">
        <w:tc>
          <w:tcPr>
            <w:tcW w:w="6516" w:type="dxa"/>
            <w:gridSpan w:val="6"/>
            <w:shd w:val="clear" w:color="auto" w:fill="auto"/>
          </w:tcPr>
          <w:p w14:paraId="5526D86E" w14:textId="77777777" w:rsidR="00E74DA9" w:rsidRPr="004F1902" w:rsidRDefault="00E74DA9" w:rsidP="00AD2606">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AD2606">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AD2606">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AD2606">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AD2606">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AD2606">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AD2606">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AD2606">
        <w:tc>
          <w:tcPr>
            <w:tcW w:w="1385" w:type="dxa"/>
            <w:shd w:val="clear" w:color="auto" w:fill="auto"/>
          </w:tcPr>
          <w:p w14:paraId="1A0E8FE3"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AD2606">
        <w:tc>
          <w:tcPr>
            <w:tcW w:w="9016" w:type="dxa"/>
            <w:gridSpan w:val="9"/>
            <w:shd w:val="clear" w:color="auto" w:fill="auto"/>
          </w:tcPr>
          <w:p w14:paraId="2F09C9CC"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AD2606">
            <w:pPr>
              <w:jc w:val="center"/>
              <w:rPr>
                <w:rFonts w:ascii="Calibri Light" w:hAnsi="Calibri Light" w:cs="Arial"/>
              </w:rPr>
            </w:pPr>
          </w:p>
        </w:tc>
      </w:tr>
      <w:tr w:rsidR="00E74DA9" w:rsidRPr="004F1902" w14:paraId="2519B7C4" w14:textId="77777777" w:rsidTr="00AD2606">
        <w:tc>
          <w:tcPr>
            <w:tcW w:w="2510" w:type="dxa"/>
            <w:gridSpan w:val="2"/>
            <w:shd w:val="clear" w:color="auto" w:fill="auto"/>
          </w:tcPr>
          <w:p w14:paraId="5DAAE9A6"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AD2606">
        <w:tc>
          <w:tcPr>
            <w:tcW w:w="2510" w:type="dxa"/>
            <w:gridSpan w:val="2"/>
            <w:shd w:val="clear" w:color="auto" w:fill="auto"/>
          </w:tcPr>
          <w:p w14:paraId="66AB9FD0"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AD2606">
        <w:tc>
          <w:tcPr>
            <w:tcW w:w="2510" w:type="dxa"/>
            <w:gridSpan w:val="2"/>
            <w:shd w:val="clear" w:color="auto" w:fill="auto"/>
          </w:tcPr>
          <w:p w14:paraId="0C975C88"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AD2606">
        <w:tc>
          <w:tcPr>
            <w:tcW w:w="6516" w:type="dxa"/>
            <w:gridSpan w:val="6"/>
            <w:shd w:val="clear" w:color="auto" w:fill="000000"/>
          </w:tcPr>
          <w:p w14:paraId="35217E2C" w14:textId="77777777" w:rsidR="00E74DA9" w:rsidRPr="004F1902" w:rsidRDefault="00E74DA9" w:rsidP="00AD2606">
            <w:pPr>
              <w:rPr>
                <w:rFonts w:ascii="Calibri Light" w:hAnsi="Calibri Light" w:cs="Arial"/>
              </w:rPr>
            </w:pPr>
          </w:p>
        </w:tc>
        <w:tc>
          <w:tcPr>
            <w:tcW w:w="2500" w:type="dxa"/>
            <w:gridSpan w:val="3"/>
            <w:shd w:val="clear" w:color="auto" w:fill="auto"/>
          </w:tcPr>
          <w:p w14:paraId="60F22C48"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AD2606">
        <w:tc>
          <w:tcPr>
            <w:tcW w:w="6516" w:type="dxa"/>
            <w:gridSpan w:val="6"/>
            <w:shd w:val="clear" w:color="auto" w:fill="auto"/>
          </w:tcPr>
          <w:p w14:paraId="364A7561"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AD2606">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AD2606">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AD2606">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AD2606">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AD2606">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AD2606">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AD2606">
        <w:tc>
          <w:tcPr>
            <w:tcW w:w="1385" w:type="dxa"/>
            <w:shd w:val="clear" w:color="auto" w:fill="auto"/>
          </w:tcPr>
          <w:p w14:paraId="0D4C8C19"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AD2606">
        <w:tc>
          <w:tcPr>
            <w:tcW w:w="9016" w:type="dxa"/>
            <w:gridSpan w:val="9"/>
            <w:shd w:val="clear" w:color="auto" w:fill="auto"/>
          </w:tcPr>
          <w:p w14:paraId="1381760F" w14:textId="77777777" w:rsidR="00E74DA9" w:rsidRPr="004F1902" w:rsidRDefault="00E74DA9" w:rsidP="00AD2606">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AD2606">
            <w:pPr>
              <w:jc w:val="center"/>
              <w:rPr>
                <w:rFonts w:ascii="Calibri Light" w:hAnsi="Calibri Light" w:cs="Arial"/>
              </w:rPr>
            </w:pPr>
          </w:p>
        </w:tc>
      </w:tr>
      <w:tr w:rsidR="00E74DA9" w:rsidRPr="004F1902" w14:paraId="37DC6437" w14:textId="77777777" w:rsidTr="00AD2606">
        <w:tc>
          <w:tcPr>
            <w:tcW w:w="2510" w:type="dxa"/>
            <w:gridSpan w:val="2"/>
            <w:shd w:val="clear" w:color="auto" w:fill="auto"/>
          </w:tcPr>
          <w:p w14:paraId="7A82352C"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AD2606">
        <w:tc>
          <w:tcPr>
            <w:tcW w:w="2510" w:type="dxa"/>
            <w:gridSpan w:val="2"/>
            <w:shd w:val="clear" w:color="auto" w:fill="auto"/>
          </w:tcPr>
          <w:p w14:paraId="1CFD606F"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Secondary/Primary etc</w:t>
            </w:r>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AD2606">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AD2606">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AD2606">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AD2606">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AD2606">
        <w:tc>
          <w:tcPr>
            <w:tcW w:w="2510" w:type="dxa"/>
            <w:gridSpan w:val="2"/>
            <w:shd w:val="clear" w:color="auto" w:fill="auto"/>
          </w:tcPr>
          <w:p w14:paraId="68B12765" w14:textId="77777777" w:rsidR="00E74DA9" w:rsidRPr="004F1902" w:rsidRDefault="00E74DA9" w:rsidP="00AD2606">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AD2606">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AD2606">
        <w:tc>
          <w:tcPr>
            <w:tcW w:w="6516" w:type="dxa"/>
            <w:gridSpan w:val="6"/>
            <w:shd w:val="clear" w:color="auto" w:fill="000000"/>
          </w:tcPr>
          <w:p w14:paraId="354A55A6" w14:textId="77777777" w:rsidR="00E74DA9" w:rsidRPr="004F1902" w:rsidRDefault="00E74DA9" w:rsidP="00AD2606">
            <w:pPr>
              <w:rPr>
                <w:rFonts w:ascii="Calibri Light" w:hAnsi="Calibri Light" w:cs="Arial"/>
              </w:rPr>
            </w:pPr>
          </w:p>
        </w:tc>
        <w:tc>
          <w:tcPr>
            <w:tcW w:w="2500" w:type="dxa"/>
            <w:gridSpan w:val="3"/>
            <w:shd w:val="clear" w:color="auto" w:fill="auto"/>
          </w:tcPr>
          <w:p w14:paraId="7FC497EB" w14:textId="77777777" w:rsidR="00E74DA9" w:rsidRPr="004F1902" w:rsidRDefault="00E74DA9" w:rsidP="00AD2606">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AD2606">
        <w:tc>
          <w:tcPr>
            <w:tcW w:w="6516" w:type="dxa"/>
            <w:gridSpan w:val="6"/>
            <w:shd w:val="clear" w:color="auto" w:fill="auto"/>
          </w:tcPr>
          <w:p w14:paraId="4183E4B4" w14:textId="77777777" w:rsidR="00E74DA9" w:rsidRPr="004F1902" w:rsidRDefault="00E74DA9" w:rsidP="00AD2606">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AD2606">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AD2606">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AD2606">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AD2606">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AD2606">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AD2606">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AD2606">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AD2606">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AD2606">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AD2606">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AD2606">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AD2606">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AD2606">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AD2606">
        <w:tc>
          <w:tcPr>
            <w:tcW w:w="1385" w:type="dxa"/>
            <w:shd w:val="clear" w:color="auto" w:fill="auto"/>
          </w:tcPr>
          <w:p w14:paraId="2AB629DB" w14:textId="77777777" w:rsidR="00E74DA9" w:rsidRPr="004F1902" w:rsidRDefault="00E74DA9" w:rsidP="00AD2606">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AD2606">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AD2606">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AD2606">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AD2606">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AD2606">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AD2606">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AD2606">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2EBC06E3"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 xml:space="preserve">Faith Referee </w:t>
            </w:r>
            <w:r w:rsidR="007470AC">
              <w:rPr>
                <w:rFonts w:ascii="Calibri Light" w:hAnsi="Calibri Light" w:cs="Arial"/>
                <w:b/>
                <w:sz w:val="20"/>
              </w:rPr>
              <w:t>(optional)</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7777777"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1D50A0"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Headteacher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Headteacher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1D50A0"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6FBEB7C9" w14:textId="7DDFBC4B"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1D50A0"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school/organisation</w:t>
            </w:r>
          </w:p>
        </w:tc>
        <w:tc>
          <w:tcPr>
            <w:tcW w:w="7312" w:type="dxa"/>
            <w:shd w:val="clear" w:color="auto" w:fill="auto"/>
          </w:tcPr>
          <w:p w14:paraId="03E6FC4E" w14:textId="539769FA"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1D50A0"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2F8C4CEF" w14:textId="77777777" w:rsidR="00DD0F71" w:rsidRDefault="00DD0F71" w:rsidP="00DD0F71">
      <w:pPr>
        <w:tabs>
          <w:tab w:val="left" w:pos="0"/>
        </w:tabs>
        <w:rPr>
          <w:rFonts w:ascii="Calibri Light" w:hAnsi="Calibri Light" w:cs="Arial"/>
        </w:rPr>
      </w:pPr>
    </w:p>
    <w:p w14:paraId="34704252" w14:textId="061E3E93" w:rsidR="00E070B1" w:rsidRDefault="00E070B1">
      <w:pPr>
        <w:spacing w:after="160" w:line="312" w:lineRule="auto"/>
        <w:rPr>
          <w:rFonts w:ascii="Calibri Light" w:hAnsi="Calibri Light" w:cs="Arial"/>
        </w:rPr>
      </w:pPr>
      <w:r>
        <w:rPr>
          <w:rFonts w:ascii="Calibri Light" w:hAnsi="Calibri Light" w:cs="Arial"/>
        </w:rPr>
        <w:br w:type="page"/>
      </w:r>
    </w:p>
    <w:p w14:paraId="093F7A7A" w14:textId="77777777" w:rsidR="00E070B1" w:rsidRDefault="00E070B1" w:rsidP="00DD0F71">
      <w:pPr>
        <w:tabs>
          <w:tab w:val="left" w:pos="0"/>
        </w:tabs>
        <w:rPr>
          <w:rFonts w:ascii="Calibri Light" w:hAnsi="Calibri Light" w:cs="Arial"/>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8"/>
        <w:gridCol w:w="980"/>
        <w:gridCol w:w="1182"/>
        <w:gridCol w:w="2093"/>
      </w:tblGrid>
      <w:tr w:rsidR="00DD0F71" w:rsidRPr="004F1902" w14:paraId="363B9A3C" w14:textId="77777777" w:rsidTr="001C5184">
        <w:trPr>
          <w:trHeight w:val="247"/>
          <w:jc w:val="center"/>
        </w:trPr>
        <w:tc>
          <w:tcPr>
            <w:tcW w:w="9493" w:type="dxa"/>
            <w:gridSpan w:val="4"/>
            <w:shd w:val="clear" w:color="auto" w:fill="auto"/>
          </w:tcPr>
          <w:p w14:paraId="0A67412A" w14:textId="77777777" w:rsidR="00DD0F71" w:rsidRPr="004F1902" w:rsidRDefault="00DD0F71" w:rsidP="00E070B1">
            <w:pPr>
              <w:tabs>
                <w:tab w:val="left" w:pos="0"/>
              </w:tabs>
              <w:jc w:val="center"/>
              <w:rPr>
                <w:rFonts w:ascii="Calibri Light" w:hAnsi="Calibri Light" w:cs="Arial"/>
                <w:b/>
                <w:sz w:val="20"/>
                <w:szCs w:val="20"/>
              </w:rPr>
            </w:pPr>
            <w:r>
              <w:rPr>
                <w:rFonts w:ascii="Calibri Light" w:hAnsi="Calibri Light" w:cs="Arial"/>
                <w:b/>
                <w:sz w:val="20"/>
                <w:szCs w:val="20"/>
              </w:rPr>
              <w:t>Disclosure of Criminal Background</w:t>
            </w:r>
          </w:p>
        </w:tc>
      </w:tr>
      <w:tr w:rsidR="00DD0F71" w:rsidRPr="004F1902" w14:paraId="539643CD" w14:textId="77777777" w:rsidTr="001C5184">
        <w:trPr>
          <w:trHeight w:val="762"/>
          <w:jc w:val="center"/>
        </w:trPr>
        <w:tc>
          <w:tcPr>
            <w:tcW w:w="5238" w:type="dxa"/>
            <w:shd w:val="clear" w:color="auto" w:fill="auto"/>
          </w:tcPr>
          <w:p w14:paraId="2798CF8F" w14:textId="77777777" w:rsidR="00DD0F71" w:rsidRPr="004F1902" w:rsidRDefault="00DD0F71" w:rsidP="00E070B1">
            <w:pPr>
              <w:rPr>
                <w:rFonts w:ascii="Calibri Light" w:hAnsi="Calibri Light" w:cs="Arial"/>
                <w:sz w:val="20"/>
                <w:szCs w:val="20"/>
              </w:rPr>
            </w:pPr>
            <w:r w:rsidRPr="000F72C0">
              <w:rPr>
                <w:rFonts w:ascii="Calibri Light" w:hAnsi="Calibri Light" w:cs="Arial"/>
                <w:b/>
                <w:sz w:val="20"/>
                <w:szCs w:val="20"/>
              </w:rPr>
              <w:t>a)</w:t>
            </w:r>
            <w:r w:rsidRPr="004F1902">
              <w:rPr>
                <w:rFonts w:ascii="Calibri Light" w:hAnsi="Calibri Light" w:cs="Arial"/>
                <w:sz w:val="20"/>
                <w:szCs w:val="20"/>
              </w:rPr>
              <w:t xml:space="preserve">   </w:t>
            </w:r>
            <w:r w:rsidRPr="000D63ED">
              <w:rPr>
                <w:rFonts w:ascii="Calibri Light" w:hAnsi="Calibri Light"/>
                <w:b/>
                <w:sz w:val="20"/>
              </w:rPr>
              <w:t xml:space="preserve">Do you have any convictions, cautions, reprimands or final warnings that are not "protected" as defined by the Rehabilitation of Offenders Act 1974 (Exceptions) Order 1975 (as amended in 2013)?                                                                </w:t>
            </w:r>
          </w:p>
        </w:tc>
        <w:tc>
          <w:tcPr>
            <w:tcW w:w="2162" w:type="dxa"/>
            <w:gridSpan w:val="2"/>
            <w:shd w:val="clear" w:color="auto" w:fill="auto"/>
          </w:tcPr>
          <w:p w14:paraId="2275EE57"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YES</w:t>
            </w:r>
          </w:p>
          <w:sdt>
            <w:sdtPr>
              <w:rPr>
                <w:rFonts w:ascii="Calibri Light" w:hAnsi="Calibri Light" w:cs="Arial"/>
              </w:rPr>
              <w:id w:val="572389503"/>
              <w14:checkbox>
                <w14:checked w14:val="0"/>
                <w14:checkedState w14:val="2612" w14:font="MS Gothic"/>
                <w14:uncheckedState w14:val="2610" w14:font="MS Gothic"/>
              </w14:checkbox>
            </w:sdtPr>
            <w:sdtEndPr/>
            <w:sdtContent>
              <w:p w14:paraId="2C5F59AC" w14:textId="63198142" w:rsidR="00B7669E" w:rsidRPr="004F1902" w:rsidRDefault="000058AD" w:rsidP="00E070B1">
                <w:pPr>
                  <w:tabs>
                    <w:tab w:val="left" w:pos="0"/>
                  </w:tabs>
                  <w:jc w:val="center"/>
                  <w:rPr>
                    <w:rFonts w:ascii="Calibri Light" w:hAnsi="Calibri Light" w:cs="Arial"/>
                  </w:rPr>
                </w:pPr>
                <w:r>
                  <w:rPr>
                    <w:rFonts w:ascii="MS Gothic" w:eastAsia="MS Gothic" w:hAnsi="MS Gothic" w:cs="Arial" w:hint="eastAsia"/>
                  </w:rPr>
                  <w:t>☐</w:t>
                </w:r>
              </w:p>
            </w:sdtContent>
          </w:sdt>
        </w:tc>
        <w:tc>
          <w:tcPr>
            <w:tcW w:w="2093" w:type="dxa"/>
            <w:shd w:val="clear" w:color="auto" w:fill="auto"/>
          </w:tcPr>
          <w:p w14:paraId="6F5E8DA8" w14:textId="77777777" w:rsidR="00DD0F71" w:rsidRDefault="00DD0F71" w:rsidP="00E070B1">
            <w:pPr>
              <w:tabs>
                <w:tab w:val="left" w:pos="0"/>
              </w:tabs>
              <w:jc w:val="center"/>
              <w:rPr>
                <w:rFonts w:ascii="Calibri Light" w:hAnsi="Calibri Light" w:cs="Arial"/>
                <w:b/>
                <w:sz w:val="20"/>
                <w:szCs w:val="20"/>
              </w:rPr>
            </w:pPr>
            <w:r w:rsidRPr="004F1902">
              <w:rPr>
                <w:rFonts w:ascii="Calibri Light" w:hAnsi="Calibri Light" w:cs="Arial"/>
                <w:b/>
                <w:sz w:val="20"/>
                <w:szCs w:val="20"/>
              </w:rPr>
              <w:t>NO</w:t>
            </w:r>
          </w:p>
          <w:sdt>
            <w:sdtPr>
              <w:rPr>
                <w:rFonts w:ascii="Calibri Light" w:hAnsi="Calibri Light" w:cs="Arial"/>
              </w:rPr>
              <w:id w:val="-377081314"/>
              <w14:checkbox>
                <w14:checked w14:val="0"/>
                <w14:checkedState w14:val="2612" w14:font="MS Gothic"/>
                <w14:uncheckedState w14:val="2610" w14:font="MS Gothic"/>
              </w14:checkbox>
            </w:sdtPr>
            <w:sdtEndPr/>
            <w:sdtContent>
              <w:p w14:paraId="60FFE237" w14:textId="7AA0EFB0" w:rsidR="00B7669E" w:rsidRPr="004F1902" w:rsidRDefault="00B7669E" w:rsidP="00E070B1">
                <w:pPr>
                  <w:tabs>
                    <w:tab w:val="left" w:pos="0"/>
                  </w:tabs>
                  <w:jc w:val="center"/>
                  <w:rPr>
                    <w:rFonts w:ascii="Calibri Light" w:hAnsi="Calibri Light" w:cs="Arial"/>
                  </w:rPr>
                </w:pPr>
                <w:r>
                  <w:rPr>
                    <w:rFonts w:ascii="MS Gothic" w:eastAsia="MS Gothic" w:hAnsi="MS Gothic" w:cs="Arial" w:hint="eastAsia"/>
                  </w:rPr>
                  <w:t>☐</w:t>
                </w:r>
              </w:p>
            </w:sdtContent>
          </w:sdt>
        </w:tc>
      </w:tr>
      <w:tr w:rsidR="00DD0F71" w:rsidRPr="004F1902" w14:paraId="7D3E7708" w14:textId="77777777" w:rsidTr="001C5184">
        <w:trPr>
          <w:trHeight w:val="2514"/>
          <w:jc w:val="center"/>
        </w:trPr>
        <w:tc>
          <w:tcPr>
            <w:tcW w:w="9493" w:type="dxa"/>
            <w:gridSpan w:val="4"/>
            <w:shd w:val="clear" w:color="auto" w:fill="auto"/>
          </w:tcPr>
          <w:p w14:paraId="46B3F7EC"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You may be entitled to answer 'no' to this question even if you have been convicted of a criminal offence in the past, however certain types of employment which involves contact with children and / or vulnerable adults are excluded under Rehabilitation of Offenders Act 1974 (Exceptions) Order 1975 (as amended in 2013).  It is therefore suggested that you take appropriate advice if you are in any doubt as to the correct answer to give.</w:t>
            </w:r>
          </w:p>
          <w:p w14:paraId="013AFA85" w14:textId="77777777" w:rsidR="00DD0F71" w:rsidRPr="000D63ED" w:rsidRDefault="00DD0F71" w:rsidP="00E070B1">
            <w:pPr>
              <w:ind w:left="435"/>
              <w:rPr>
                <w:rFonts w:ascii="Calibri Light" w:hAnsi="Calibri Light"/>
                <w:i/>
                <w:sz w:val="20"/>
                <w:szCs w:val="17"/>
              </w:rPr>
            </w:pPr>
          </w:p>
          <w:p w14:paraId="4EA9755D"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 xml:space="preserve">Please note the amendments to the Exceptions Order 1975 (2013) provide that certain spent convictions and cautions are 'protected' and are not subject to disclosure to employers , and cannot be taken into account. </w:t>
            </w:r>
          </w:p>
          <w:p w14:paraId="560861B4" w14:textId="77777777" w:rsidR="00DD0F71" w:rsidRPr="000D63ED" w:rsidRDefault="00DD0F71" w:rsidP="00E070B1">
            <w:pPr>
              <w:ind w:left="435"/>
              <w:rPr>
                <w:rFonts w:ascii="Calibri Light" w:hAnsi="Calibri Light"/>
                <w:i/>
                <w:sz w:val="20"/>
                <w:szCs w:val="17"/>
              </w:rPr>
            </w:pPr>
            <w:r w:rsidRPr="000D63ED">
              <w:rPr>
                <w:rFonts w:ascii="Calibri Light" w:hAnsi="Calibri Light"/>
                <w:i/>
                <w:sz w:val="20"/>
                <w:szCs w:val="17"/>
              </w:rPr>
              <w:t>Guidance and criteria on the filtering of these cautions and convictions can be found on the Disclosure and Barring Service web site.</w:t>
            </w:r>
          </w:p>
          <w:p w14:paraId="1A99116E" w14:textId="77777777" w:rsidR="00DD0F71" w:rsidRPr="004F1902" w:rsidRDefault="00DD0F71" w:rsidP="00E070B1">
            <w:pPr>
              <w:rPr>
                <w:rFonts w:ascii="Calibri Light" w:hAnsi="Calibri Light" w:cs="Arial"/>
                <w:i/>
                <w:sz w:val="20"/>
                <w:szCs w:val="20"/>
              </w:rPr>
            </w:pPr>
          </w:p>
        </w:tc>
      </w:tr>
      <w:tr w:rsidR="00DD0F71" w:rsidRPr="004F1902" w14:paraId="03C2A1A5" w14:textId="77777777" w:rsidTr="001C5184">
        <w:trPr>
          <w:trHeight w:val="803"/>
          <w:jc w:val="center"/>
        </w:trPr>
        <w:tc>
          <w:tcPr>
            <w:tcW w:w="9493" w:type="dxa"/>
            <w:gridSpan w:val="4"/>
            <w:shd w:val="clear" w:color="auto" w:fill="auto"/>
          </w:tcPr>
          <w:p w14:paraId="60697872" w14:textId="77777777" w:rsidR="00DD0F71" w:rsidRPr="000D63ED" w:rsidRDefault="00DD0F71" w:rsidP="00E070B1">
            <w:pPr>
              <w:rPr>
                <w:rFonts w:ascii="Calibri Light" w:hAnsi="Calibri Light"/>
                <w:b/>
                <w:sz w:val="20"/>
              </w:rPr>
            </w:pPr>
            <w:r w:rsidRPr="005F05A8">
              <w:rPr>
                <w:rFonts w:ascii="Calibri Light" w:hAnsi="Calibri Light" w:cs="Arial"/>
                <w:b/>
                <w:sz w:val="20"/>
                <w:szCs w:val="20"/>
              </w:rPr>
              <w:t>b)</w:t>
            </w:r>
            <w:r w:rsidRPr="005F05A8">
              <w:rPr>
                <w:b/>
                <w:sz w:val="18"/>
              </w:rPr>
              <w:t xml:space="preserve"> </w:t>
            </w:r>
            <w:r w:rsidRPr="000D63ED">
              <w:rPr>
                <w:rFonts w:ascii="Calibri Light" w:hAnsi="Calibri Light"/>
                <w:b/>
                <w:sz w:val="20"/>
              </w:rPr>
              <w:t>If you answer yes, please detail offence(s) including date(s) and sentence(s) where relevant, in a sealed envelope, marked Private and Confidential for the attention of the Chair of Governors c/o the school / establishment.</w:t>
            </w:r>
          </w:p>
          <w:p w14:paraId="493EA812" w14:textId="77777777" w:rsidR="00DD0F71" w:rsidRPr="004F1902" w:rsidRDefault="00DD0F71" w:rsidP="00E070B1">
            <w:pPr>
              <w:rPr>
                <w:rFonts w:ascii="Calibri Light" w:hAnsi="Calibri Light" w:cs="Arial"/>
              </w:rPr>
            </w:pPr>
          </w:p>
        </w:tc>
      </w:tr>
      <w:tr w:rsidR="00DD0F71" w:rsidRPr="005F05A8" w14:paraId="65B76133" w14:textId="77777777" w:rsidTr="001C5184">
        <w:trPr>
          <w:trHeight w:val="523"/>
          <w:jc w:val="center"/>
        </w:trPr>
        <w:tc>
          <w:tcPr>
            <w:tcW w:w="5238" w:type="dxa"/>
            <w:vMerge w:val="restart"/>
            <w:shd w:val="clear" w:color="auto" w:fill="auto"/>
          </w:tcPr>
          <w:p w14:paraId="5CBFE805" w14:textId="77777777" w:rsidR="00DD0F71" w:rsidRPr="005F05A8" w:rsidRDefault="00DD0F71" w:rsidP="00E070B1">
            <w:pPr>
              <w:rPr>
                <w:rFonts w:ascii="Calibri Light" w:hAnsi="Calibri Light" w:cs="Arial"/>
                <w:b/>
                <w:i/>
                <w:sz w:val="20"/>
                <w:szCs w:val="20"/>
              </w:rPr>
            </w:pPr>
            <w:r w:rsidRPr="005F05A8">
              <w:rPr>
                <w:rFonts w:ascii="Calibri Light" w:hAnsi="Calibri Light" w:cs="Arial"/>
                <w:b/>
                <w:sz w:val="20"/>
                <w:szCs w:val="20"/>
              </w:rPr>
              <w:t xml:space="preserve">c) </w:t>
            </w:r>
            <w:r w:rsidRPr="000D63ED">
              <w:rPr>
                <w:rFonts w:ascii="Calibri Light" w:hAnsi="Calibri Light" w:cs="Arial"/>
                <w:b/>
                <w:sz w:val="22"/>
                <w:szCs w:val="20"/>
              </w:rPr>
              <w:t xml:space="preserve">  </w:t>
            </w:r>
            <w:r w:rsidRPr="000D63ED">
              <w:rPr>
                <w:rFonts w:ascii="Calibri Light" w:hAnsi="Calibri Light"/>
                <w:b/>
                <w:sz w:val="20"/>
                <w:szCs w:val="18"/>
              </w:rPr>
              <w:t>I can confirm that I am not barred from working with children or vulnerable adults or subject to sanctions imposed by a regulatory body or subject to any on-going investigation into any matter which may bring into question my suitability for the post applied for.</w:t>
            </w:r>
          </w:p>
        </w:tc>
        <w:tc>
          <w:tcPr>
            <w:tcW w:w="980" w:type="dxa"/>
            <w:shd w:val="clear" w:color="auto" w:fill="auto"/>
          </w:tcPr>
          <w:p w14:paraId="4934E0AE" w14:textId="77777777" w:rsidR="00DD0F71" w:rsidRPr="005F05A8" w:rsidRDefault="00DD0F71" w:rsidP="00E070B1">
            <w:pPr>
              <w:tabs>
                <w:tab w:val="left" w:pos="0"/>
              </w:tabs>
              <w:rPr>
                <w:rFonts w:ascii="Calibri Light" w:hAnsi="Calibri Light" w:cs="Arial"/>
              </w:rPr>
            </w:pPr>
            <w:r w:rsidRPr="005F05A8">
              <w:rPr>
                <w:rFonts w:ascii="Calibri Light" w:hAnsi="Calibri Light" w:cs="Arial"/>
                <w:sz w:val="20"/>
                <w:szCs w:val="20"/>
              </w:rPr>
              <w:t>Signature</w:t>
            </w:r>
          </w:p>
        </w:tc>
        <w:tc>
          <w:tcPr>
            <w:tcW w:w="3275" w:type="dxa"/>
            <w:gridSpan w:val="2"/>
            <w:shd w:val="clear" w:color="auto" w:fill="auto"/>
          </w:tcPr>
          <w:p w14:paraId="0C9C5D63" w14:textId="0EA3A267" w:rsidR="00DD0F71" w:rsidRPr="005F05A8" w:rsidRDefault="00DD0F71" w:rsidP="00E070B1">
            <w:pPr>
              <w:tabs>
                <w:tab w:val="left" w:pos="0"/>
              </w:tabs>
              <w:jc w:val="center"/>
              <w:rPr>
                <w:rFonts w:ascii="Calibri Light" w:hAnsi="Calibri Light" w:cs="Arial"/>
                <w:b/>
              </w:rPr>
            </w:pPr>
          </w:p>
        </w:tc>
      </w:tr>
      <w:tr w:rsidR="00DD0F71" w:rsidRPr="005F05A8" w14:paraId="258FCFA5" w14:textId="77777777" w:rsidTr="001C5184">
        <w:trPr>
          <w:trHeight w:val="295"/>
          <w:jc w:val="center"/>
        </w:trPr>
        <w:tc>
          <w:tcPr>
            <w:tcW w:w="5238" w:type="dxa"/>
            <w:vMerge/>
            <w:shd w:val="clear" w:color="auto" w:fill="auto"/>
          </w:tcPr>
          <w:p w14:paraId="4718D13F" w14:textId="77777777" w:rsidR="00DD0F71" w:rsidRPr="005F05A8" w:rsidRDefault="00DD0F71" w:rsidP="00E070B1">
            <w:pPr>
              <w:rPr>
                <w:rFonts w:ascii="Calibri Light" w:hAnsi="Calibri Light" w:cs="Arial"/>
                <w:b/>
                <w:sz w:val="20"/>
                <w:szCs w:val="20"/>
              </w:rPr>
            </w:pPr>
          </w:p>
        </w:tc>
        <w:tc>
          <w:tcPr>
            <w:tcW w:w="980" w:type="dxa"/>
            <w:shd w:val="clear" w:color="auto" w:fill="auto"/>
          </w:tcPr>
          <w:p w14:paraId="1E20310F" w14:textId="77777777" w:rsidR="00DD0F71" w:rsidRPr="005F05A8" w:rsidRDefault="00DD0F71" w:rsidP="00E070B1">
            <w:pPr>
              <w:tabs>
                <w:tab w:val="left" w:pos="0"/>
              </w:tabs>
              <w:rPr>
                <w:rFonts w:ascii="Calibri Light" w:hAnsi="Calibri Light" w:cs="Arial"/>
                <w:sz w:val="20"/>
                <w:szCs w:val="20"/>
              </w:rPr>
            </w:pPr>
            <w:r w:rsidRPr="005F05A8">
              <w:rPr>
                <w:rFonts w:ascii="Calibri Light" w:hAnsi="Calibri Light" w:cs="Arial"/>
                <w:sz w:val="20"/>
                <w:szCs w:val="20"/>
              </w:rPr>
              <w:t>Date</w:t>
            </w:r>
          </w:p>
        </w:tc>
        <w:sdt>
          <w:sdtPr>
            <w:rPr>
              <w:rFonts w:ascii="Calibri" w:hAnsi="Calibri" w:cs="Arial"/>
              <w:bCs/>
              <w:color w:val="6C6C6C" w:themeColor="background2" w:themeShade="80"/>
              <w:sz w:val="20"/>
              <w:szCs w:val="20"/>
            </w:rPr>
            <w:id w:val="-2082515027"/>
            <w:placeholder>
              <w:docPart w:val="55E8008F5DE04255A218578879733675"/>
            </w:placeholder>
            <w:date>
              <w:dateFormat w:val="dd/MM/yy"/>
              <w:lid w:val="en-GB"/>
              <w:storeMappedDataAs w:val="dateTime"/>
              <w:calendar w:val="gregorian"/>
            </w:date>
          </w:sdtPr>
          <w:sdtEndPr/>
          <w:sdtContent>
            <w:tc>
              <w:tcPr>
                <w:tcW w:w="3275" w:type="dxa"/>
                <w:gridSpan w:val="2"/>
                <w:shd w:val="clear" w:color="auto" w:fill="auto"/>
              </w:tcPr>
              <w:p w14:paraId="5406D7C0" w14:textId="2F6AEA58" w:rsidR="00DD0F71" w:rsidRPr="005F05A8" w:rsidRDefault="006F04A0" w:rsidP="00E070B1">
                <w:pPr>
                  <w:tabs>
                    <w:tab w:val="left" w:pos="0"/>
                  </w:tabs>
                  <w:jc w:val="center"/>
                  <w:rPr>
                    <w:rFonts w:ascii="Calibri Light" w:hAnsi="Calibri Light" w:cs="Arial"/>
                    <w:b/>
                    <w:sz w:val="20"/>
                    <w:szCs w:val="20"/>
                  </w:rPr>
                </w:pPr>
                <w:r w:rsidRPr="006F04A0">
                  <w:rPr>
                    <w:rFonts w:ascii="Calibri" w:hAnsi="Calibri" w:cs="Arial"/>
                    <w:bCs/>
                    <w:color w:val="6C6C6C" w:themeColor="background2" w:themeShade="80"/>
                    <w:sz w:val="20"/>
                    <w:szCs w:val="20"/>
                  </w:rPr>
                  <w:t xml:space="preserve"> Date. </w:t>
                </w:r>
              </w:p>
            </w:tc>
          </w:sdtContent>
        </w:sdt>
      </w:tr>
      <w:tr w:rsidR="00E070B1" w:rsidRPr="00E070B1" w14:paraId="4F4CA913" w14:textId="77777777" w:rsidTr="001C5184">
        <w:tblPrEx>
          <w:jc w:val="left"/>
        </w:tblPrEx>
        <w:tc>
          <w:tcPr>
            <w:tcW w:w="5238" w:type="dxa"/>
            <w:shd w:val="clear" w:color="auto" w:fill="000000" w:themeFill="text1"/>
          </w:tcPr>
          <w:p w14:paraId="161C17D3" w14:textId="77777777" w:rsidR="00E070B1" w:rsidRPr="00E070B1" w:rsidRDefault="00E070B1" w:rsidP="0011785B">
            <w:pPr>
              <w:spacing w:before="60"/>
              <w:ind w:left="57"/>
              <w:rPr>
                <w:rFonts w:cs="Arial"/>
                <w:b/>
                <w:sz w:val="18"/>
                <w:szCs w:val="18"/>
              </w:rPr>
            </w:pPr>
          </w:p>
        </w:tc>
        <w:tc>
          <w:tcPr>
            <w:tcW w:w="4255" w:type="dxa"/>
            <w:gridSpan w:val="3"/>
            <w:shd w:val="clear" w:color="auto" w:fill="000000" w:themeFill="text1"/>
          </w:tcPr>
          <w:p w14:paraId="4ECAA5EF" w14:textId="77777777" w:rsidR="00E070B1" w:rsidRPr="00E070B1" w:rsidRDefault="00E070B1" w:rsidP="0011785B">
            <w:pPr>
              <w:tabs>
                <w:tab w:val="left" w:pos="0"/>
              </w:tabs>
              <w:rPr>
                <w:rFonts w:ascii="Calibri Light" w:hAnsi="Calibri Light" w:cs="Arial"/>
                <w:b/>
                <w:sz w:val="20"/>
                <w:szCs w:val="20"/>
              </w:rPr>
            </w:pPr>
          </w:p>
        </w:tc>
      </w:tr>
      <w:tr w:rsidR="00DD0F71" w:rsidRPr="000D63ED" w14:paraId="58FAE187" w14:textId="77777777" w:rsidTr="001C5184">
        <w:tblPrEx>
          <w:jc w:val="left"/>
        </w:tblPrEx>
        <w:tc>
          <w:tcPr>
            <w:tcW w:w="5238" w:type="dxa"/>
            <w:shd w:val="clear" w:color="auto" w:fill="auto"/>
          </w:tcPr>
          <w:p w14:paraId="191DC030" w14:textId="77777777" w:rsidR="00DD0F71" w:rsidRPr="00693B24" w:rsidRDefault="00DD0F71" w:rsidP="0011785B">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55" w:type="dxa"/>
            <w:gridSpan w:val="3"/>
            <w:shd w:val="clear" w:color="auto" w:fill="auto"/>
          </w:tcPr>
          <w:p w14:paraId="2562C3B6" w14:textId="02383669" w:rsidR="00DD0F71" w:rsidRPr="000D63ED" w:rsidRDefault="001D50A0" w:rsidP="0011785B">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229"/>
      </w:tblGrid>
      <w:tr w:rsidR="00DD0F71" w:rsidRPr="004F1902" w14:paraId="2803E430" w14:textId="77777777" w:rsidTr="001C5184">
        <w:trPr>
          <w:trHeight w:val="2437"/>
        </w:trPr>
        <w:tc>
          <w:tcPr>
            <w:tcW w:w="9415" w:type="dxa"/>
            <w:gridSpan w:val="2"/>
            <w:shd w:val="clear" w:color="auto" w:fill="auto"/>
          </w:tcPr>
          <w:p w14:paraId="52540782" w14:textId="77777777" w:rsidR="00DD0F71" w:rsidRPr="000D63ED" w:rsidRDefault="00DD0F71" w:rsidP="0011785B">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11785B">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1C5184">
        <w:trPr>
          <w:trHeight w:val="400"/>
        </w:trPr>
        <w:tc>
          <w:tcPr>
            <w:tcW w:w="1186" w:type="dxa"/>
            <w:shd w:val="clear" w:color="auto" w:fill="auto"/>
          </w:tcPr>
          <w:p w14:paraId="3855C2A8" w14:textId="77777777" w:rsidR="00DD0F71" w:rsidRPr="004F1902" w:rsidRDefault="00DD0F71" w:rsidP="0011785B">
            <w:pPr>
              <w:rPr>
                <w:rFonts w:ascii="Calibri Light" w:hAnsi="Calibri Light" w:cs="Arial"/>
                <w:sz w:val="20"/>
                <w:szCs w:val="20"/>
              </w:rPr>
            </w:pPr>
            <w:r w:rsidRPr="004F1902">
              <w:rPr>
                <w:rFonts w:ascii="Calibri Light" w:hAnsi="Calibri Light" w:cs="Arial"/>
                <w:sz w:val="20"/>
                <w:szCs w:val="20"/>
              </w:rPr>
              <w:t>Signature</w:t>
            </w:r>
          </w:p>
        </w:tc>
        <w:tc>
          <w:tcPr>
            <w:tcW w:w="8229" w:type="dxa"/>
            <w:shd w:val="clear" w:color="auto" w:fill="auto"/>
          </w:tcPr>
          <w:p w14:paraId="4D1969DE" w14:textId="7BDECAC2" w:rsidR="00DD0F71" w:rsidRPr="004F1902" w:rsidRDefault="00DD0F71" w:rsidP="0011785B">
            <w:pPr>
              <w:rPr>
                <w:rFonts w:ascii="Calibri Light" w:hAnsi="Calibri Light" w:cs="Arial"/>
                <w:b/>
                <w:sz w:val="20"/>
                <w:szCs w:val="20"/>
              </w:rPr>
            </w:pPr>
          </w:p>
        </w:tc>
      </w:tr>
      <w:tr w:rsidR="00DD0F71" w:rsidRPr="004F1902" w14:paraId="557DF78C" w14:textId="77777777" w:rsidTr="001C5184">
        <w:trPr>
          <w:trHeight w:val="384"/>
        </w:trPr>
        <w:tc>
          <w:tcPr>
            <w:tcW w:w="1186" w:type="dxa"/>
            <w:shd w:val="clear" w:color="auto" w:fill="auto"/>
          </w:tcPr>
          <w:p w14:paraId="75EF6287" w14:textId="77777777" w:rsidR="00DD0F71" w:rsidRPr="004F1902" w:rsidRDefault="00DD0F71" w:rsidP="0011785B">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229" w:type="dxa"/>
                <w:shd w:val="clear" w:color="auto" w:fill="auto"/>
              </w:tcPr>
              <w:p w14:paraId="7BA3C9B4" w14:textId="78318123" w:rsidR="00DD0F71" w:rsidRPr="004F1902" w:rsidRDefault="00EB59ED" w:rsidP="0011785B">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11785B">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11785B">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organised views.</w:t>
            </w:r>
          </w:p>
          <w:p w14:paraId="10DD8C50" w14:textId="77777777" w:rsidR="00DD0F71" w:rsidRPr="000D63ED" w:rsidRDefault="00DD0F71" w:rsidP="0011785B">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2DCDDDD1"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dtPr>
            <w:sdtEndPr/>
            <w:sdtContent>
              <w:r w:rsidR="00363FFB">
                <w:rPr>
                  <w:rFonts w:ascii="Calibri Light" w:hAnsi="Calibri Light" w:cs="Arial"/>
                  <w:b/>
                  <w:sz w:val="20"/>
                  <w:szCs w:val="20"/>
                </w:rPr>
                <w:t>head@coplane.lancs.sch.uk</w:t>
              </w:r>
            </w:sdtContent>
          </w:sdt>
        </w:sdtContent>
      </w:sdt>
    </w:p>
    <w:sectPr w:rsidR="00DD0F7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79D31B" w14:textId="77777777" w:rsidR="00EB658C" w:rsidRDefault="00EB658C" w:rsidP="00DE2777">
      <w:r>
        <w:separator/>
      </w:r>
    </w:p>
  </w:endnote>
  <w:endnote w:type="continuationSeparator" w:id="0">
    <w:p w14:paraId="3764EB26" w14:textId="77777777" w:rsidR="00EB658C" w:rsidRDefault="00EB658C"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DE2777" w:rsidRDefault="00DE2777" w:rsidP="00DE2777">
    <w:pPr>
      <w:pStyle w:val="Footer"/>
      <w:jc w:val="center"/>
      <w:rPr>
        <w:rFonts w:ascii="Calibri" w:hAnsi="Calibri"/>
        <w:b/>
        <w:sz w:val="20"/>
      </w:rPr>
    </w:pPr>
    <w:r w:rsidRPr="00AC200F">
      <w:rPr>
        <w:rFonts w:ascii="Calibri" w:hAnsi="Calibri"/>
        <w:b/>
        <w:sz w:val="20"/>
      </w:rPr>
      <w:t>PRIVATE AND CONFIDENTIAL</w:t>
    </w:r>
  </w:p>
  <w:p w14:paraId="61007925" w14:textId="6FDEC856" w:rsidR="00DE2777" w:rsidRPr="000D63ED" w:rsidRDefault="000D4497" w:rsidP="00DE2777">
    <w:pPr>
      <w:pStyle w:val="Footer"/>
      <w:jc w:val="center"/>
      <w:rPr>
        <w:rFonts w:ascii="Calibri" w:hAnsi="Calibri"/>
        <w:i/>
        <w:color w:val="808080"/>
        <w:sz w:val="20"/>
      </w:rPr>
    </w:pPr>
    <w:r>
      <w:rPr>
        <w:rFonts w:ascii="Calibri" w:hAnsi="Calibri"/>
        <w:i/>
        <w:color w:val="808080"/>
        <w:sz w:val="20"/>
      </w:rPr>
      <w:t>January 202</w:t>
    </w:r>
    <w:r w:rsidR="00EB59ED">
      <w:rPr>
        <w:rFonts w:ascii="Calibri" w:hAnsi="Calibri"/>
        <w:i/>
        <w:color w:val="808080"/>
        <w:sz w:val="20"/>
      </w:rPr>
      <w:t>1</w:t>
    </w:r>
  </w:p>
  <w:p w14:paraId="6A34672A" w14:textId="77777777" w:rsidR="00DE2777" w:rsidRDefault="00DE2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93E99" w14:textId="77777777" w:rsidR="00EB658C" w:rsidRDefault="00EB658C" w:rsidP="00DE2777">
      <w:r>
        <w:separator/>
      </w:r>
    </w:p>
  </w:footnote>
  <w:footnote w:type="continuationSeparator" w:id="0">
    <w:p w14:paraId="6EDCFB25" w14:textId="77777777" w:rsidR="00EB658C" w:rsidRDefault="00EB658C" w:rsidP="00DE2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9"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6"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2"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8"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4"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5"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6"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30"/>
  </w:num>
  <w:num w:numId="4">
    <w:abstractNumId w:val="36"/>
  </w:num>
  <w:num w:numId="5">
    <w:abstractNumId w:val="12"/>
  </w:num>
  <w:num w:numId="6">
    <w:abstractNumId w:val="11"/>
  </w:num>
  <w:num w:numId="7">
    <w:abstractNumId w:val="26"/>
  </w:num>
  <w:num w:numId="8">
    <w:abstractNumId w:val="37"/>
  </w:num>
  <w:num w:numId="9">
    <w:abstractNumId w:val="4"/>
  </w:num>
  <w:num w:numId="10">
    <w:abstractNumId w:val="31"/>
  </w:num>
  <w:num w:numId="11">
    <w:abstractNumId w:val="40"/>
  </w:num>
  <w:num w:numId="12">
    <w:abstractNumId w:val="24"/>
  </w:num>
  <w:num w:numId="13">
    <w:abstractNumId w:val="27"/>
  </w:num>
  <w:num w:numId="14">
    <w:abstractNumId w:val="32"/>
  </w:num>
  <w:num w:numId="15">
    <w:abstractNumId w:val="25"/>
  </w:num>
  <w:num w:numId="16">
    <w:abstractNumId w:val="5"/>
  </w:num>
  <w:num w:numId="17">
    <w:abstractNumId w:val="29"/>
  </w:num>
  <w:num w:numId="18">
    <w:abstractNumId w:val="20"/>
  </w:num>
  <w:num w:numId="19">
    <w:abstractNumId w:val="22"/>
  </w:num>
  <w:num w:numId="20">
    <w:abstractNumId w:val="7"/>
  </w:num>
  <w:num w:numId="21">
    <w:abstractNumId w:val="15"/>
  </w:num>
  <w:num w:numId="22">
    <w:abstractNumId w:val="6"/>
  </w:num>
  <w:num w:numId="23">
    <w:abstractNumId w:val="9"/>
  </w:num>
  <w:num w:numId="24">
    <w:abstractNumId w:val="21"/>
  </w:num>
  <w:num w:numId="25">
    <w:abstractNumId w:val="39"/>
  </w:num>
  <w:num w:numId="26">
    <w:abstractNumId w:val="28"/>
  </w:num>
  <w:num w:numId="27">
    <w:abstractNumId w:val="17"/>
  </w:num>
  <w:num w:numId="28">
    <w:abstractNumId w:val="3"/>
  </w:num>
  <w:num w:numId="29">
    <w:abstractNumId w:val="1"/>
  </w:num>
  <w:num w:numId="30">
    <w:abstractNumId w:val="34"/>
  </w:num>
  <w:num w:numId="31">
    <w:abstractNumId w:val="18"/>
  </w:num>
  <w:num w:numId="32">
    <w:abstractNumId w:val="35"/>
  </w:num>
  <w:num w:numId="33">
    <w:abstractNumId w:val="8"/>
  </w:num>
  <w:num w:numId="34">
    <w:abstractNumId w:val="19"/>
  </w:num>
  <w:num w:numId="35">
    <w:abstractNumId w:val="33"/>
  </w:num>
  <w:num w:numId="36">
    <w:abstractNumId w:val="38"/>
  </w:num>
  <w:num w:numId="37">
    <w:abstractNumId w:val="16"/>
  </w:num>
  <w:num w:numId="38">
    <w:abstractNumId w:val="41"/>
  </w:num>
  <w:num w:numId="39">
    <w:abstractNumId w:val="13"/>
  </w:num>
  <w:num w:numId="40">
    <w:abstractNumId w:val="10"/>
  </w:num>
  <w:num w:numId="41">
    <w:abstractNumId w:val="0"/>
  </w:num>
  <w:num w:numId="4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F71"/>
    <w:rsid w:val="000025F2"/>
    <w:rsid w:val="00002600"/>
    <w:rsid w:val="000058AD"/>
    <w:rsid w:val="00027EB5"/>
    <w:rsid w:val="000A0058"/>
    <w:rsid w:val="000B10EF"/>
    <w:rsid w:val="000B1312"/>
    <w:rsid w:val="000C3C3C"/>
    <w:rsid w:val="000D4497"/>
    <w:rsid w:val="00177000"/>
    <w:rsid w:val="00181B33"/>
    <w:rsid w:val="001C5184"/>
    <w:rsid w:val="001D50A0"/>
    <w:rsid w:val="001F29D1"/>
    <w:rsid w:val="00215618"/>
    <w:rsid w:val="00243191"/>
    <w:rsid w:val="0024323B"/>
    <w:rsid w:val="002C7781"/>
    <w:rsid w:val="002D7C58"/>
    <w:rsid w:val="003241D0"/>
    <w:rsid w:val="00326F41"/>
    <w:rsid w:val="00363366"/>
    <w:rsid w:val="00363FFB"/>
    <w:rsid w:val="003A037C"/>
    <w:rsid w:val="003A1A71"/>
    <w:rsid w:val="003D040A"/>
    <w:rsid w:val="00490EE4"/>
    <w:rsid w:val="0052274D"/>
    <w:rsid w:val="00546B50"/>
    <w:rsid w:val="00555408"/>
    <w:rsid w:val="005E0020"/>
    <w:rsid w:val="005E4AC6"/>
    <w:rsid w:val="00604FD9"/>
    <w:rsid w:val="00660DD5"/>
    <w:rsid w:val="006822CD"/>
    <w:rsid w:val="00693B24"/>
    <w:rsid w:val="006E1878"/>
    <w:rsid w:val="006E349A"/>
    <w:rsid w:val="006F04A0"/>
    <w:rsid w:val="007213CB"/>
    <w:rsid w:val="00744801"/>
    <w:rsid w:val="007470AC"/>
    <w:rsid w:val="00765BDC"/>
    <w:rsid w:val="00806803"/>
    <w:rsid w:val="0088089D"/>
    <w:rsid w:val="009225E5"/>
    <w:rsid w:val="00953E6C"/>
    <w:rsid w:val="00954312"/>
    <w:rsid w:val="00982302"/>
    <w:rsid w:val="0099027D"/>
    <w:rsid w:val="00A12C7F"/>
    <w:rsid w:val="00A15CB3"/>
    <w:rsid w:val="00A3288E"/>
    <w:rsid w:val="00A47ABF"/>
    <w:rsid w:val="00A83494"/>
    <w:rsid w:val="00AD5894"/>
    <w:rsid w:val="00B54127"/>
    <w:rsid w:val="00B6678E"/>
    <w:rsid w:val="00B66F24"/>
    <w:rsid w:val="00B7669E"/>
    <w:rsid w:val="00C14BE7"/>
    <w:rsid w:val="00C15E16"/>
    <w:rsid w:val="00C408ED"/>
    <w:rsid w:val="00C84E91"/>
    <w:rsid w:val="00CA42AC"/>
    <w:rsid w:val="00CA6EA8"/>
    <w:rsid w:val="00CB5EA1"/>
    <w:rsid w:val="00D138DB"/>
    <w:rsid w:val="00DD0F71"/>
    <w:rsid w:val="00DE2777"/>
    <w:rsid w:val="00DF1191"/>
    <w:rsid w:val="00E070B1"/>
    <w:rsid w:val="00E20CD8"/>
    <w:rsid w:val="00E564E7"/>
    <w:rsid w:val="00E74DA9"/>
    <w:rsid w:val="00E85C7A"/>
    <w:rsid w:val="00E94085"/>
    <w:rsid w:val="00EB0CA5"/>
    <w:rsid w:val="00EB59ED"/>
    <w:rsid w:val="00EB658C"/>
    <w:rsid w:val="00EE028C"/>
    <w:rsid w:val="00EF45C7"/>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55E8008F5DE04255A218578879733675"/>
        <w:category>
          <w:name w:val="General"/>
          <w:gallery w:val="placeholder"/>
        </w:category>
        <w:types>
          <w:type w:val="bbPlcHdr"/>
        </w:types>
        <w:behaviors>
          <w:behavior w:val="content"/>
        </w:behaviors>
        <w:guid w:val="{B1993B59-C954-4B2C-A457-A7C2CF6F4614}"/>
      </w:docPartPr>
      <w:docPartBody>
        <w:p w:rsidR="001161BF" w:rsidRDefault="00C95173" w:rsidP="00C95173">
          <w:pPr>
            <w:pStyle w:val="55E8008F5DE04255A218578879733675"/>
          </w:pPr>
          <w:r w:rsidRPr="00DF1191">
            <w:rPr>
              <w:rStyle w:val="PlaceholderText"/>
              <w:rFonts w:ascii="Calibri" w:hAnsi="Calibri"/>
              <w:sz w:val="20"/>
              <w:szCs w:val="20"/>
            </w:rPr>
            <w:t>date</w:t>
          </w:r>
          <w:r w:rsidRPr="00120463">
            <w:rPr>
              <w:rStyle w:val="PlaceholderText"/>
            </w:rPr>
            <w: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EE3208"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EE3208"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EE3208"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EE3208"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EE3208"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EE3208"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EE3208"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EE3208"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EE3208"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EE3208"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EE3208"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EE3208"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EE3208"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EE3208"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EE3208"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EE3208"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EE3208"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EE3208"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EE3208"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EE3208"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EE3208"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EE3208"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EE3208"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EE3208"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EE3208"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EE3208"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EE3208"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EE3208"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EE3208"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EE3208"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EE3208"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EE3208"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EE3208"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EE3208"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EE3208"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EE3208"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EE3208"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EE3208"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EE3208"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EE3208"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EE3208"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EE3208"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EE3208"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EE3208"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EE3208"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EE3208"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EE3208"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EE3208"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EE3208"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EE3208"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EE3208"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EE3208"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EE3208"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EE3208"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EE3208"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EE3208"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EE3208"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EE3208"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EE3208"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EE3208"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EE3208"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EE3208"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EE3208"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EE3208"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EE3208"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EE3208"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EE3208"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EE3208"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EE3208"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EE3208"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EE3208"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EE3208"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EE3208"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EE3208"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EE3208"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EE3208"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EE3208"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EE3208"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EE3208"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EE3208"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EE3208"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EE3208"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EE3208"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EE3208"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EE3208"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EE3208"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EE3208"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EE3208"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EE3208"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EE3208"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EE3208"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EE3208"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EE3208"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EE3208"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EE3208"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EE3208"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EE3208"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EE3208"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EE3208"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EE3208"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EE3208"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EE3208"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EE3208"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EE3208"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EE3208"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EE3208"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EE3208"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EE3208"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EE3208"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EE3208"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EE3208"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EE3208"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EE3208"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EE3208"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EE3208"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EE3208"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EE3208"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EE3208"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EE3208"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EE3208"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EE3208"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EE3208"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EE3208"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EE3208"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EE3208"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EE3208"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EE3208"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EE3208"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EE3208"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EE3208"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EE3208"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EE3208"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EE3208"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EE3208"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EE3208"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EE3208"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EE3208"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EE3208"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EE3208"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EE3208"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EE3208"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EE3208"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EE3208"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EE3208"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EE3208"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EE3208"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EE3208"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EE3208"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EE3208"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EE3208"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EE3208"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EE3208"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EE3208"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EE3208"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EE3208"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EE3208"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EE3208"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EE3208"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EE3208"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EE3208"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EE3208"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EE3208"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EE3208"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EE3208"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EE3208"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EE3208"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EE3208"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EE3208"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EE3208"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EE3208"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EE3208"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EE3208"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EE3208"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EE3208"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EE3208"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EE3208"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EE3208"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EE3208"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EE3208"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EE3208"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EE3208"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EE3208"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EE3208"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EE3208"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EE3208"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EE3208"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EE3208"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EE3208"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EE3208"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EE3208"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EE3208"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EE3208"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EE3208"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EE3208"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EE3208"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EE3208"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EE3208"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EE3208"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EE3208"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EE3208"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EE3208"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EE3208"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EE3208"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EE3208"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EE3208"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EE3208"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EE3208"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EE3208"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EE3208"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EE3208"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EE3208"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EE3208"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EE3208"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EE3208"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EE3208"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EE3208"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EE3208"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EE3208"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EE3208"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EE3208"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EE3208"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EE3208"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EE3208"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EE3208"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EE3208"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EE3208"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EE3208"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EE3208"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EE3208"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EE3208"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EE3208"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EE3208"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EE3208"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EE3208"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EE3208"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EE3208"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EE3208"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1770D3"/>
    <w:rsid w:val="00A95DBA"/>
    <w:rsid w:val="00C95173"/>
    <w:rsid w:val="00EA6F01"/>
    <w:rsid w:val="00EE32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55E8008F5DE04255A218578879733675">
    <w:name w:val="55E8008F5DE04255A218578879733675"/>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2063</Words>
  <Characters>11762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7039, bursar</cp:lastModifiedBy>
  <cp:revision>2</cp:revision>
  <dcterms:created xsi:type="dcterms:W3CDTF">2021-11-03T10:20:00Z</dcterms:created>
  <dcterms:modified xsi:type="dcterms:W3CDTF">2021-11-03T10:20:00Z</dcterms:modified>
</cp:coreProperties>
</file>