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B7F6" w14:textId="77777777" w:rsidR="007E0F3B" w:rsidRPr="006D33BB" w:rsidRDefault="007E0F3B" w:rsidP="007E0F3B">
      <w:pPr>
        <w:pStyle w:val="Heading2"/>
        <w:rPr>
          <w:rFonts w:ascii="Calibri" w:hAnsi="Calibri"/>
          <w:b/>
          <w:bCs/>
          <w:sz w:val="28"/>
        </w:rPr>
      </w:pPr>
      <w:bookmarkStart w:id="0" w:name="_GoBack"/>
      <w:bookmarkEnd w:id="0"/>
      <w:r w:rsidRPr="006D33BB">
        <w:rPr>
          <w:rFonts w:ascii="Calibri" w:hAnsi="Calibri"/>
          <w:b/>
          <w:bCs/>
          <w:sz w:val="28"/>
        </w:rPr>
        <w:t>Class Teacher</w:t>
      </w:r>
    </w:p>
    <w:tbl>
      <w:tblPr>
        <w:tblpPr w:leftFromText="180" w:rightFromText="180" w:vertAnchor="text" w:horzAnchor="margin" w:tblpXSpec="center" w:tblpY="19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260"/>
        <w:gridCol w:w="1260"/>
        <w:gridCol w:w="1800"/>
      </w:tblGrid>
      <w:tr w:rsidR="007E0F3B" w:rsidRPr="002170FB" w14:paraId="4DE3D44B" w14:textId="77777777" w:rsidTr="002A587F">
        <w:tc>
          <w:tcPr>
            <w:tcW w:w="5328" w:type="dxa"/>
          </w:tcPr>
          <w:p w14:paraId="16D4368E" w14:textId="77777777" w:rsidR="007E0F3B" w:rsidRPr="006D33BB" w:rsidRDefault="007E0F3B" w:rsidP="002A587F">
            <w:pPr>
              <w:rPr>
                <w:b/>
              </w:rPr>
            </w:pPr>
          </w:p>
          <w:p w14:paraId="663DA56C" w14:textId="77777777" w:rsidR="007E0F3B" w:rsidRPr="006D33BB" w:rsidRDefault="007E0F3B" w:rsidP="002A587F">
            <w:pPr>
              <w:rPr>
                <w:b/>
              </w:rPr>
            </w:pPr>
            <w:r w:rsidRPr="006D33BB">
              <w:rPr>
                <w:b/>
              </w:rPr>
              <w:t>Person appointed will have:</w:t>
            </w:r>
          </w:p>
          <w:p w14:paraId="66001725" w14:textId="77777777" w:rsidR="007E0F3B" w:rsidRPr="006D33BB" w:rsidRDefault="007E0F3B" w:rsidP="002A587F">
            <w:pPr>
              <w:rPr>
                <w:u w:val="single"/>
              </w:rPr>
            </w:pPr>
          </w:p>
        </w:tc>
        <w:tc>
          <w:tcPr>
            <w:tcW w:w="1260" w:type="dxa"/>
          </w:tcPr>
          <w:p w14:paraId="2C84CA66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Essential</w:t>
            </w:r>
          </w:p>
        </w:tc>
        <w:tc>
          <w:tcPr>
            <w:tcW w:w="1260" w:type="dxa"/>
          </w:tcPr>
          <w:p w14:paraId="7D556A5E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Desirable</w:t>
            </w:r>
          </w:p>
        </w:tc>
        <w:tc>
          <w:tcPr>
            <w:tcW w:w="1800" w:type="dxa"/>
          </w:tcPr>
          <w:p w14:paraId="50DE84A5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  <w:r w:rsidRPr="006D33BB">
              <w:rPr>
                <w:b/>
                <w:bCs/>
                <w:u w:val="single"/>
              </w:rPr>
              <w:t>Method of assessment</w:t>
            </w:r>
          </w:p>
          <w:p w14:paraId="03938862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E0F3B" w:rsidRPr="002170FB" w14:paraId="706E7032" w14:textId="77777777" w:rsidTr="002A587F">
        <w:trPr>
          <w:trHeight w:val="585"/>
        </w:trPr>
        <w:tc>
          <w:tcPr>
            <w:tcW w:w="5328" w:type="dxa"/>
          </w:tcPr>
          <w:p w14:paraId="38542008" w14:textId="77777777" w:rsidR="007E0F3B" w:rsidRPr="007E0F3B" w:rsidRDefault="007E0F3B" w:rsidP="002A587F">
            <w:pPr>
              <w:pStyle w:val="Heading7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  <w:r w:rsidRPr="007E0F3B">
              <w:rPr>
                <w:rFonts w:ascii="Calibri" w:hAnsi="Calibri"/>
                <w:sz w:val="28"/>
                <w:szCs w:val="28"/>
              </w:rPr>
              <w:t>Training &amp; Qualifications</w:t>
            </w:r>
          </w:p>
        </w:tc>
        <w:tc>
          <w:tcPr>
            <w:tcW w:w="1260" w:type="dxa"/>
          </w:tcPr>
          <w:p w14:paraId="0E5DA422" w14:textId="77777777" w:rsidR="007E0F3B" w:rsidRPr="006D33BB" w:rsidRDefault="007E0F3B" w:rsidP="002A587F">
            <w:pPr>
              <w:pStyle w:val="Heading5"/>
              <w:jc w:val="left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96E5BEF" w14:textId="77777777" w:rsidR="007E0F3B" w:rsidRPr="006D33BB" w:rsidRDefault="007E0F3B" w:rsidP="002A587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9C9A069" w14:textId="77777777" w:rsidR="007E0F3B" w:rsidRPr="006D33BB" w:rsidRDefault="007E0F3B" w:rsidP="002A587F">
            <w:pPr>
              <w:rPr>
                <w:sz w:val="28"/>
                <w:szCs w:val="32"/>
              </w:rPr>
            </w:pPr>
          </w:p>
          <w:p w14:paraId="271BCC04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73B70360" w14:textId="77777777" w:rsidTr="002A587F">
        <w:tc>
          <w:tcPr>
            <w:tcW w:w="5328" w:type="dxa"/>
          </w:tcPr>
          <w:p w14:paraId="57D31796" w14:textId="77777777" w:rsidR="007E0F3B" w:rsidRPr="007E0F3B" w:rsidRDefault="007E0F3B" w:rsidP="002A587F">
            <w:pPr>
              <w:rPr>
                <w:b/>
                <w:bCs/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Qualified teacher status.</w:t>
            </w:r>
          </w:p>
          <w:p w14:paraId="583CC536" w14:textId="77777777" w:rsidR="007E0F3B" w:rsidRPr="007E0F3B" w:rsidRDefault="007E0F3B" w:rsidP="002A587F">
            <w:pPr>
              <w:pStyle w:val="Heading7"/>
              <w:numPr>
                <w:ilvl w:val="0"/>
                <w:numId w:val="0"/>
              </w:num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667BCA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  <w:p w14:paraId="2CA7BFB0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718B78" w14:textId="77777777" w:rsidR="007E0F3B" w:rsidRPr="006D33BB" w:rsidRDefault="007E0F3B" w:rsidP="002A587F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31004DD7" w14:textId="77777777" w:rsidR="007E0F3B" w:rsidRPr="006D33BB" w:rsidRDefault="007E0F3B" w:rsidP="002A587F">
            <w:pPr>
              <w:jc w:val="center"/>
              <w:rPr>
                <w:sz w:val="28"/>
                <w:szCs w:val="32"/>
              </w:rPr>
            </w:pPr>
            <w:r w:rsidRPr="006D33BB">
              <w:rPr>
                <w:sz w:val="28"/>
                <w:szCs w:val="32"/>
              </w:rPr>
              <w:t>A</w:t>
            </w:r>
          </w:p>
        </w:tc>
      </w:tr>
      <w:tr w:rsidR="007E0F3B" w:rsidRPr="002170FB" w14:paraId="30C2C1A6" w14:textId="77777777" w:rsidTr="002A587F">
        <w:tc>
          <w:tcPr>
            <w:tcW w:w="5328" w:type="dxa"/>
          </w:tcPr>
          <w:p w14:paraId="4F0964A6" w14:textId="77777777" w:rsidR="007E0F3B" w:rsidRPr="007E0F3B" w:rsidRDefault="007E0F3B" w:rsidP="002A587F">
            <w:pPr>
              <w:rPr>
                <w:b/>
                <w:bCs/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Degree.</w:t>
            </w:r>
          </w:p>
          <w:p w14:paraId="36670800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9AABDB8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14:paraId="163D0DE5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F4AB9B2" w14:textId="77777777" w:rsidR="007E0F3B" w:rsidRPr="006D33BB" w:rsidRDefault="007E0F3B" w:rsidP="002A587F">
            <w:pPr>
              <w:jc w:val="center"/>
              <w:rPr>
                <w:sz w:val="28"/>
                <w:szCs w:val="32"/>
              </w:rPr>
            </w:pPr>
            <w:r w:rsidRPr="006D33BB">
              <w:rPr>
                <w:sz w:val="28"/>
                <w:szCs w:val="32"/>
              </w:rPr>
              <w:t>A</w:t>
            </w:r>
          </w:p>
        </w:tc>
      </w:tr>
      <w:tr w:rsidR="007E0F3B" w:rsidRPr="002170FB" w14:paraId="66C5B5C2" w14:textId="77777777" w:rsidTr="002A587F">
        <w:tc>
          <w:tcPr>
            <w:tcW w:w="5328" w:type="dxa"/>
          </w:tcPr>
          <w:p w14:paraId="3A8BCAEE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Participation in a range of relevant In-service training over the last two years.</w:t>
            </w:r>
          </w:p>
        </w:tc>
        <w:tc>
          <w:tcPr>
            <w:tcW w:w="1260" w:type="dxa"/>
          </w:tcPr>
          <w:p w14:paraId="1FF4ED32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3C5DC0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14:paraId="30E54646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</w:t>
            </w:r>
          </w:p>
        </w:tc>
      </w:tr>
      <w:tr w:rsidR="007E0F3B" w:rsidRPr="002170FB" w14:paraId="587D1302" w14:textId="77777777" w:rsidTr="002A587F">
        <w:tc>
          <w:tcPr>
            <w:tcW w:w="5328" w:type="dxa"/>
          </w:tcPr>
          <w:p w14:paraId="49DAB482" w14:textId="77777777" w:rsidR="007E0F3B" w:rsidRPr="007E0F3B" w:rsidRDefault="007E0F3B" w:rsidP="002A587F">
            <w:pPr>
              <w:pStyle w:val="Heading7"/>
              <w:rPr>
                <w:rFonts w:ascii="Calibri" w:hAnsi="Calibri"/>
                <w:sz w:val="28"/>
                <w:szCs w:val="28"/>
              </w:rPr>
            </w:pPr>
            <w:r w:rsidRPr="007E0F3B">
              <w:rPr>
                <w:rFonts w:ascii="Calibri" w:hAnsi="Calibri"/>
                <w:sz w:val="28"/>
                <w:szCs w:val="28"/>
              </w:rPr>
              <w:t>Professional Knowledge &amp; understanding of:</w:t>
            </w:r>
          </w:p>
          <w:p w14:paraId="664BC1AE" w14:textId="77777777" w:rsidR="007E0F3B" w:rsidRPr="006D33BB" w:rsidRDefault="007E0F3B" w:rsidP="002A587F"/>
        </w:tc>
        <w:tc>
          <w:tcPr>
            <w:tcW w:w="1260" w:type="dxa"/>
          </w:tcPr>
          <w:p w14:paraId="035223FB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3AF9A7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882841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</w:tr>
      <w:tr w:rsidR="007E0F3B" w:rsidRPr="002170FB" w14:paraId="07064BB3" w14:textId="77777777" w:rsidTr="002A587F">
        <w:tc>
          <w:tcPr>
            <w:tcW w:w="5328" w:type="dxa"/>
          </w:tcPr>
          <w:p w14:paraId="514F12CF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The national curriculum, environment, assessment and pupils’ educational development.</w:t>
            </w:r>
          </w:p>
          <w:p w14:paraId="61917C4B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55A3512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14:paraId="10B2B5A1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2EE9CE8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A, I</w:t>
            </w:r>
          </w:p>
        </w:tc>
      </w:tr>
      <w:tr w:rsidR="007E0F3B" w:rsidRPr="002170FB" w14:paraId="2D15B49C" w14:textId="77777777" w:rsidTr="002A587F">
        <w:tc>
          <w:tcPr>
            <w:tcW w:w="5328" w:type="dxa"/>
          </w:tcPr>
          <w:p w14:paraId="1792B638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 xml:space="preserve">Understanding of the current SEN code of practice and inclusion. </w:t>
            </w:r>
          </w:p>
        </w:tc>
        <w:tc>
          <w:tcPr>
            <w:tcW w:w="1260" w:type="dxa"/>
          </w:tcPr>
          <w:p w14:paraId="726551EA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14:paraId="34047A77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ADAF5D5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A, I</w:t>
            </w:r>
          </w:p>
        </w:tc>
      </w:tr>
      <w:tr w:rsidR="007E0F3B" w:rsidRPr="002170FB" w14:paraId="630C7F6A" w14:textId="77777777" w:rsidTr="002A587F">
        <w:trPr>
          <w:trHeight w:val="90"/>
        </w:trPr>
        <w:tc>
          <w:tcPr>
            <w:tcW w:w="5328" w:type="dxa"/>
          </w:tcPr>
          <w:p w14:paraId="34BEA268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Effective management of provision for inclusion needs: SEN, EAL, More Able pupils</w:t>
            </w:r>
          </w:p>
        </w:tc>
        <w:tc>
          <w:tcPr>
            <w:tcW w:w="1260" w:type="dxa"/>
          </w:tcPr>
          <w:p w14:paraId="1069528A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  <w:p w14:paraId="33903B0B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35F6B4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4462BD6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A, I</w:t>
            </w:r>
          </w:p>
        </w:tc>
      </w:tr>
      <w:tr w:rsidR="007E0F3B" w:rsidRPr="002170FB" w14:paraId="28819BC2" w14:textId="77777777" w:rsidTr="002A587F">
        <w:tc>
          <w:tcPr>
            <w:tcW w:w="5328" w:type="dxa"/>
          </w:tcPr>
          <w:p w14:paraId="7180FB11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Ability to direct and co-ordinate the work of others</w:t>
            </w:r>
          </w:p>
        </w:tc>
        <w:tc>
          <w:tcPr>
            <w:tcW w:w="1260" w:type="dxa"/>
          </w:tcPr>
          <w:p w14:paraId="7C2CBB26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B14AA4C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14:paraId="42D60B70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A, I</w:t>
            </w:r>
          </w:p>
        </w:tc>
      </w:tr>
      <w:tr w:rsidR="007E0F3B" w:rsidRPr="002170FB" w14:paraId="59FD8330" w14:textId="77777777" w:rsidTr="002A587F">
        <w:tc>
          <w:tcPr>
            <w:tcW w:w="5328" w:type="dxa"/>
          </w:tcPr>
          <w:p w14:paraId="0F4133AD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Experience of the planning and delivery of school based in-service training</w:t>
            </w:r>
          </w:p>
        </w:tc>
        <w:tc>
          <w:tcPr>
            <w:tcW w:w="1260" w:type="dxa"/>
          </w:tcPr>
          <w:p w14:paraId="5368314A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37BB9F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14:paraId="7825B77F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proofErr w:type="gramStart"/>
            <w:r w:rsidRPr="006D33BB">
              <w:rPr>
                <w:sz w:val="28"/>
                <w:szCs w:val="28"/>
              </w:rPr>
              <w:t>A,I</w:t>
            </w:r>
            <w:proofErr w:type="gramEnd"/>
          </w:p>
        </w:tc>
      </w:tr>
      <w:tr w:rsidR="007E0F3B" w:rsidRPr="002170FB" w14:paraId="2B7BA1FA" w14:textId="77777777" w:rsidTr="002A587F">
        <w:tc>
          <w:tcPr>
            <w:tcW w:w="5328" w:type="dxa"/>
          </w:tcPr>
          <w:p w14:paraId="6D9EB29C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Safeguarding and Child Protection procedures</w:t>
            </w:r>
          </w:p>
        </w:tc>
        <w:tc>
          <w:tcPr>
            <w:tcW w:w="1260" w:type="dxa"/>
          </w:tcPr>
          <w:p w14:paraId="7C36F345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14:paraId="631F8DC8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C8F2B44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A, I</w:t>
            </w:r>
          </w:p>
        </w:tc>
      </w:tr>
      <w:tr w:rsidR="007E0F3B" w:rsidRPr="002170FB" w14:paraId="1CF5211D" w14:textId="77777777" w:rsidTr="002A587F">
        <w:tc>
          <w:tcPr>
            <w:tcW w:w="5328" w:type="dxa"/>
          </w:tcPr>
          <w:p w14:paraId="4101B83B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Spiritual Development of pupils</w:t>
            </w:r>
          </w:p>
          <w:p w14:paraId="7A05830D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0817ED6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14:paraId="42EBADFC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67E7902" w14:textId="77777777" w:rsidR="007E0F3B" w:rsidRPr="006D33BB" w:rsidRDefault="007E0F3B" w:rsidP="002A587F">
            <w:pPr>
              <w:jc w:val="center"/>
              <w:rPr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>I</w:t>
            </w:r>
          </w:p>
        </w:tc>
      </w:tr>
      <w:tr w:rsidR="007E0F3B" w:rsidRPr="002170FB" w14:paraId="061959DD" w14:textId="77777777" w:rsidTr="002A587F">
        <w:tc>
          <w:tcPr>
            <w:tcW w:w="5328" w:type="dxa"/>
          </w:tcPr>
          <w:p w14:paraId="030411C8" w14:textId="77777777" w:rsidR="007E0F3B" w:rsidRPr="007E0F3B" w:rsidRDefault="007E0F3B" w:rsidP="002A587F">
            <w:pPr>
              <w:pStyle w:val="Heading7"/>
              <w:rPr>
                <w:rFonts w:ascii="Calibri" w:hAnsi="Calibri"/>
                <w:sz w:val="28"/>
                <w:szCs w:val="28"/>
              </w:rPr>
            </w:pPr>
            <w:r w:rsidRPr="007E0F3B">
              <w:rPr>
                <w:rFonts w:ascii="Calibri" w:hAnsi="Calibri"/>
                <w:sz w:val="28"/>
                <w:szCs w:val="28"/>
              </w:rPr>
              <w:t>Professional standards:  Curriculum.</w:t>
            </w:r>
          </w:p>
          <w:p w14:paraId="4E2ADAA1" w14:textId="77777777" w:rsidR="007E0F3B" w:rsidRPr="006D33BB" w:rsidRDefault="007E0F3B" w:rsidP="002A587F">
            <w:r w:rsidRPr="006D33BB">
              <w:t xml:space="preserve">     Candidate to demonstrate:</w:t>
            </w:r>
          </w:p>
        </w:tc>
        <w:tc>
          <w:tcPr>
            <w:tcW w:w="1260" w:type="dxa"/>
          </w:tcPr>
          <w:p w14:paraId="5D123C70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Essential</w:t>
            </w:r>
          </w:p>
        </w:tc>
        <w:tc>
          <w:tcPr>
            <w:tcW w:w="1260" w:type="dxa"/>
          </w:tcPr>
          <w:p w14:paraId="1FA57F63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Desirable</w:t>
            </w:r>
          </w:p>
        </w:tc>
        <w:tc>
          <w:tcPr>
            <w:tcW w:w="1800" w:type="dxa"/>
          </w:tcPr>
          <w:p w14:paraId="2B14C59E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  <w:r w:rsidRPr="006D33BB">
              <w:rPr>
                <w:b/>
                <w:bCs/>
                <w:u w:val="single"/>
              </w:rPr>
              <w:t>Method of assessment</w:t>
            </w:r>
          </w:p>
          <w:p w14:paraId="56EE1145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E0F3B" w:rsidRPr="002170FB" w14:paraId="13C12B90" w14:textId="77777777" w:rsidTr="002A587F">
        <w:tc>
          <w:tcPr>
            <w:tcW w:w="5328" w:type="dxa"/>
          </w:tcPr>
          <w:p w14:paraId="159925F1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 xml:space="preserve">High standard of teaching and classroom practice/management skills.   </w:t>
            </w:r>
          </w:p>
        </w:tc>
        <w:tc>
          <w:tcPr>
            <w:tcW w:w="1260" w:type="dxa"/>
          </w:tcPr>
          <w:p w14:paraId="2F5139F0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5A28662E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5AE4E32D" w14:textId="77777777" w:rsidR="007E0F3B" w:rsidRPr="006D33BB" w:rsidRDefault="007E0F3B" w:rsidP="002A587F">
            <w:pPr>
              <w:pStyle w:val="Heading5"/>
              <w:rPr>
                <w:rFonts w:ascii="Calibri" w:hAnsi="Calibri"/>
                <w:b w:val="0"/>
                <w:sz w:val="28"/>
                <w:szCs w:val="28"/>
              </w:rPr>
            </w:pPr>
            <w:r w:rsidRPr="006D33BB">
              <w:rPr>
                <w:rFonts w:ascii="Calibri" w:hAnsi="Calibri"/>
                <w:b w:val="0"/>
                <w:sz w:val="28"/>
                <w:szCs w:val="28"/>
              </w:rPr>
              <w:t>A, I, O</w:t>
            </w:r>
          </w:p>
          <w:p w14:paraId="19EC27D7" w14:textId="77777777" w:rsidR="007E0F3B" w:rsidRPr="006D33BB" w:rsidRDefault="007E0F3B" w:rsidP="002A587F">
            <w:pPr>
              <w:rPr>
                <w:bCs/>
                <w:sz w:val="28"/>
                <w:szCs w:val="28"/>
              </w:rPr>
            </w:pPr>
          </w:p>
        </w:tc>
      </w:tr>
      <w:tr w:rsidR="007E0F3B" w:rsidRPr="002170FB" w14:paraId="5604FC77" w14:textId="77777777" w:rsidTr="002A587F">
        <w:tc>
          <w:tcPr>
            <w:tcW w:w="5328" w:type="dxa"/>
          </w:tcPr>
          <w:p w14:paraId="74B0FF96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Effective teaching and learning strategies that promote inclusion for all groups.</w:t>
            </w:r>
          </w:p>
          <w:p w14:paraId="454A1A3F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6DDCD5C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461C2088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4018E0A4" w14:textId="77777777" w:rsidR="007E0F3B" w:rsidRPr="006D33BB" w:rsidRDefault="007E0F3B" w:rsidP="002A587F">
            <w:pPr>
              <w:pStyle w:val="Heading5"/>
              <w:rPr>
                <w:rFonts w:ascii="Calibri" w:hAnsi="Calibri"/>
                <w:b w:val="0"/>
                <w:sz w:val="28"/>
                <w:szCs w:val="28"/>
              </w:rPr>
            </w:pPr>
            <w:proofErr w:type="gramStart"/>
            <w:r w:rsidRPr="006D33BB">
              <w:rPr>
                <w:rFonts w:ascii="Calibri" w:hAnsi="Calibri"/>
                <w:b w:val="0"/>
                <w:sz w:val="28"/>
                <w:szCs w:val="28"/>
              </w:rPr>
              <w:t>A,O</w:t>
            </w:r>
            <w:proofErr w:type="gramEnd"/>
            <w:r w:rsidRPr="006D33BB">
              <w:rPr>
                <w:rFonts w:ascii="Calibri" w:hAnsi="Calibri"/>
                <w:b w:val="0"/>
                <w:sz w:val="28"/>
                <w:szCs w:val="28"/>
              </w:rPr>
              <w:t>,R</w:t>
            </w:r>
          </w:p>
          <w:p w14:paraId="156EC840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E0F3B" w:rsidRPr="002170FB" w14:paraId="34354CAB" w14:textId="77777777" w:rsidTr="002A587F">
        <w:tc>
          <w:tcPr>
            <w:tcW w:w="5328" w:type="dxa"/>
          </w:tcPr>
          <w:p w14:paraId="18564A6F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Ability to motivate and inspire the children offering both challenge and enjoyment.</w:t>
            </w:r>
          </w:p>
          <w:p w14:paraId="417238B3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F60397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59F4AC84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1A8B3D0A" w14:textId="77777777" w:rsidR="007E0F3B" w:rsidRPr="006D33BB" w:rsidRDefault="007E0F3B" w:rsidP="002A587F">
            <w:pPr>
              <w:pStyle w:val="Heading5"/>
              <w:rPr>
                <w:rFonts w:ascii="Calibri" w:hAnsi="Calibri"/>
                <w:b w:val="0"/>
                <w:sz w:val="28"/>
                <w:szCs w:val="28"/>
              </w:rPr>
            </w:pPr>
            <w:r w:rsidRPr="006D33BB">
              <w:rPr>
                <w:rFonts w:ascii="Calibri" w:hAnsi="Calibri"/>
                <w:b w:val="0"/>
                <w:sz w:val="28"/>
                <w:szCs w:val="28"/>
              </w:rPr>
              <w:t>A, O</w:t>
            </w:r>
          </w:p>
          <w:p w14:paraId="6AB1707D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E0F3B" w:rsidRPr="002170FB" w14:paraId="20911ACA" w14:textId="77777777" w:rsidTr="002A587F">
        <w:tc>
          <w:tcPr>
            <w:tcW w:w="5328" w:type="dxa"/>
          </w:tcPr>
          <w:p w14:paraId="7BCB0D1E" w14:textId="77777777" w:rsidR="007E0F3B" w:rsidRPr="007E0F3B" w:rsidRDefault="007E0F3B" w:rsidP="002A587F">
            <w:pPr>
              <w:tabs>
                <w:tab w:val="right" w:pos="5112"/>
              </w:tabs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To be ICT literate.</w:t>
            </w:r>
            <w:r w:rsidRPr="007E0F3B">
              <w:rPr>
                <w:sz w:val="22"/>
                <w:szCs w:val="22"/>
              </w:rPr>
              <w:tab/>
            </w:r>
          </w:p>
          <w:p w14:paraId="37C31F4D" w14:textId="77777777" w:rsidR="007E0F3B" w:rsidRPr="007E0F3B" w:rsidRDefault="007E0F3B" w:rsidP="002A587F">
            <w:pPr>
              <w:tabs>
                <w:tab w:val="right" w:pos="5112"/>
              </w:tabs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39499EC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06E1E17B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2293F0FF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28"/>
              </w:rPr>
            </w:pPr>
            <w:r w:rsidRPr="006D33BB">
              <w:rPr>
                <w:sz w:val="28"/>
                <w:szCs w:val="28"/>
              </w:rPr>
              <w:t xml:space="preserve">A &amp; I                         </w:t>
            </w:r>
          </w:p>
        </w:tc>
      </w:tr>
      <w:tr w:rsidR="007E0F3B" w:rsidRPr="002170FB" w14:paraId="34E0F0C4" w14:textId="77777777" w:rsidTr="002A587F">
        <w:tc>
          <w:tcPr>
            <w:tcW w:w="5328" w:type="dxa"/>
          </w:tcPr>
          <w:p w14:paraId="79BD7B0A" w14:textId="77777777" w:rsidR="007E0F3B" w:rsidRPr="007E0F3B" w:rsidRDefault="007E0F3B" w:rsidP="007E0F3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E0F3B">
              <w:rPr>
                <w:b/>
                <w:bCs/>
                <w:sz w:val="28"/>
                <w:szCs w:val="28"/>
              </w:rPr>
              <w:t>Personal qualities</w:t>
            </w:r>
            <w:r w:rsidRPr="007E0F3B">
              <w:rPr>
                <w:sz w:val="28"/>
                <w:szCs w:val="28"/>
              </w:rPr>
              <w:t>.</w:t>
            </w:r>
          </w:p>
          <w:p w14:paraId="75262FA8" w14:textId="77777777" w:rsidR="007E0F3B" w:rsidRPr="007E0F3B" w:rsidRDefault="007E0F3B" w:rsidP="002A587F">
            <w:pPr>
              <w:tabs>
                <w:tab w:val="left" w:pos="930"/>
              </w:tabs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4FF3824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</w:tcPr>
          <w:p w14:paraId="5E199D82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00" w:type="dxa"/>
          </w:tcPr>
          <w:p w14:paraId="17BC7BAA" w14:textId="77777777" w:rsidR="007E0F3B" w:rsidRPr="006D33BB" w:rsidRDefault="007E0F3B" w:rsidP="002A587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7E0F3B" w:rsidRPr="002170FB" w14:paraId="001AF46E" w14:textId="77777777" w:rsidTr="002A587F">
        <w:tc>
          <w:tcPr>
            <w:tcW w:w="5328" w:type="dxa"/>
          </w:tcPr>
          <w:p w14:paraId="34815809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Enthusiasm</w:t>
            </w:r>
          </w:p>
        </w:tc>
        <w:tc>
          <w:tcPr>
            <w:tcW w:w="1260" w:type="dxa"/>
          </w:tcPr>
          <w:p w14:paraId="611B1A06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67C24054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222AC2CA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5D7F84EA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26D46EDB" w14:textId="77777777" w:rsidTr="002A587F">
        <w:tc>
          <w:tcPr>
            <w:tcW w:w="5328" w:type="dxa"/>
          </w:tcPr>
          <w:p w14:paraId="251FD743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1260" w:type="dxa"/>
          </w:tcPr>
          <w:p w14:paraId="5191DAC4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6382669F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1CA7BE4D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6A3C4FF6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456C00FF" w14:textId="77777777" w:rsidTr="002A587F">
        <w:tc>
          <w:tcPr>
            <w:tcW w:w="5328" w:type="dxa"/>
          </w:tcPr>
          <w:p w14:paraId="3EAD7CE8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Positive outlook</w:t>
            </w:r>
          </w:p>
        </w:tc>
        <w:tc>
          <w:tcPr>
            <w:tcW w:w="1260" w:type="dxa"/>
          </w:tcPr>
          <w:p w14:paraId="209DB6B6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5D772335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3E8E7FD8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7BCB6844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134A2A7E" w14:textId="77777777" w:rsidTr="002A587F">
        <w:tc>
          <w:tcPr>
            <w:tcW w:w="5328" w:type="dxa"/>
          </w:tcPr>
          <w:p w14:paraId="5B6F200F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 xml:space="preserve">Sense of </w:t>
            </w:r>
            <w:proofErr w:type="spellStart"/>
            <w:r w:rsidRPr="007E0F3B">
              <w:rPr>
                <w:sz w:val="22"/>
                <w:szCs w:val="22"/>
              </w:rPr>
              <w:t>humour</w:t>
            </w:r>
            <w:proofErr w:type="spellEnd"/>
          </w:p>
        </w:tc>
        <w:tc>
          <w:tcPr>
            <w:tcW w:w="1260" w:type="dxa"/>
          </w:tcPr>
          <w:p w14:paraId="512DCF17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656E97EB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5EC70828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1490D50E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089974B8" w14:textId="77777777" w:rsidTr="002A587F">
        <w:tc>
          <w:tcPr>
            <w:tcW w:w="5328" w:type="dxa"/>
          </w:tcPr>
          <w:p w14:paraId="1F4CE44A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Team member</w:t>
            </w:r>
          </w:p>
        </w:tc>
        <w:tc>
          <w:tcPr>
            <w:tcW w:w="1260" w:type="dxa"/>
          </w:tcPr>
          <w:p w14:paraId="63DEAD6B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70AFC719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2275F322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21FD2C4E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7BFC59F1" w14:textId="77777777" w:rsidTr="002A587F">
        <w:tc>
          <w:tcPr>
            <w:tcW w:w="5328" w:type="dxa"/>
          </w:tcPr>
          <w:p w14:paraId="021F7C28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Good communication and time management skills</w:t>
            </w:r>
          </w:p>
        </w:tc>
        <w:tc>
          <w:tcPr>
            <w:tcW w:w="1260" w:type="dxa"/>
          </w:tcPr>
          <w:p w14:paraId="0CEABEAF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24A2033D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76630673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4FFB6FC9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6EE3FC81" w14:textId="77777777" w:rsidTr="002A587F">
        <w:tc>
          <w:tcPr>
            <w:tcW w:w="5328" w:type="dxa"/>
          </w:tcPr>
          <w:p w14:paraId="1B137048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Foster relationships with Parents</w:t>
            </w:r>
          </w:p>
        </w:tc>
        <w:tc>
          <w:tcPr>
            <w:tcW w:w="1260" w:type="dxa"/>
          </w:tcPr>
          <w:p w14:paraId="53C74C34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1FC33CC3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1FFEBE76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0ADD827F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36ED5187" w14:textId="77777777" w:rsidTr="002A587F">
        <w:tc>
          <w:tcPr>
            <w:tcW w:w="5328" w:type="dxa"/>
          </w:tcPr>
          <w:p w14:paraId="3B5ACDCF" w14:textId="77777777" w:rsidR="007E0F3B" w:rsidRPr="007E0F3B" w:rsidRDefault="007E0F3B" w:rsidP="002A587F">
            <w:pPr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Discretion</w:t>
            </w:r>
          </w:p>
        </w:tc>
        <w:tc>
          <w:tcPr>
            <w:tcW w:w="1260" w:type="dxa"/>
          </w:tcPr>
          <w:p w14:paraId="25965C3C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145D4211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58BC389A" w14:textId="77777777" w:rsidR="007E0F3B" w:rsidRPr="006D33BB" w:rsidRDefault="007E0F3B" w:rsidP="002A587F">
            <w:pPr>
              <w:jc w:val="center"/>
              <w:rPr>
                <w:b/>
                <w:bCs/>
                <w:sz w:val="28"/>
                <w:szCs w:val="32"/>
              </w:rPr>
            </w:pPr>
            <w:r w:rsidRPr="006D33BB">
              <w:rPr>
                <w:b/>
                <w:bCs/>
                <w:sz w:val="28"/>
                <w:szCs w:val="32"/>
              </w:rPr>
              <w:t>R.I.O.</w:t>
            </w:r>
          </w:p>
          <w:p w14:paraId="47D44F26" w14:textId="77777777" w:rsidR="007E0F3B" w:rsidRPr="006D33BB" w:rsidRDefault="007E0F3B" w:rsidP="002A587F">
            <w:pPr>
              <w:jc w:val="center"/>
              <w:rPr>
                <w:bCs/>
                <w:sz w:val="28"/>
                <w:szCs w:val="32"/>
              </w:rPr>
            </w:pPr>
          </w:p>
        </w:tc>
      </w:tr>
      <w:tr w:rsidR="007E0F3B" w:rsidRPr="002170FB" w14:paraId="7C0A5D47" w14:textId="77777777" w:rsidTr="002A587F">
        <w:tc>
          <w:tcPr>
            <w:tcW w:w="5328" w:type="dxa"/>
          </w:tcPr>
          <w:p w14:paraId="495D7106" w14:textId="77777777" w:rsidR="007E0F3B" w:rsidRPr="007E0F3B" w:rsidRDefault="007E0F3B" w:rsidP="002A587F">
            <w:pPr>
              <w:rPr>
                <w:b/>
                <w:sz w:val="28"/>
                <w:szCs w:val="28"/>
              </w:rPr>
            </w:pPr>
            <w:r w:rsidRPr="007E0F3B">
              <w:rPr>
                <w:b/>
                <w:sz w:val="28"/>
                <w:szCs w:val="28"/>
              </w:rPr>
              <w:t>F. Other Requirements.</w:t>
            </w:r>
          </w:p>
          <w:p w14:paraId="20C5C9E0" w14:textId="77777777" w:rsidR="007E0F3B" w:rsidRPr="006D33BB" w:rsidRDefault="007E0F3B" w:rsidP="002A587F">
            <w:pPr>
              <w:ind w:left="360"/>
              <w:rPr>
                <w:b/>
              </w:rPr>
            </w:pPr>
          </w:p>
        </w:tc>
        <w:tc>
          <w:tcPr>
            <w:tcW w:w="1260" w:type="dxa"/>
          </w:tcPr>
          <w:p w14:paraId="5EDE4FEB" w14:textId="77777777" w:rsidR="007E0F3B" w:rsidRPr="006D33BB" w:rsidRDefault="007E0F3B" w:rsidP="002A587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14:paraId="11ACD765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2ECFFC2F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</w:p>
        </w:tc>
      </w:tr>
      <w:tr w:rsidR="007E0F3B" w:rsidRPr="002170FB" w14:paraId="6EEB86A0" w14:textId="77777777" w:rsidTr="002A587F">
        <w:tc>
          <w:tcPr>
            <w:tcW w:w="5328" w:type="dxa"/>
          </w:tcPr>
          <w:p w14:paraId="34A97490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Application form accurately completed in full.</w:t>
            </w:r>
          </w:p>
          <w:p w14:paraId="63E9973F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5C2B0C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51EC390F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6E55DC26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A</w:t>
            </w:r>
          </w:p>
        </w:tc>
      </w:tr>
      <w:tr w:rsidR="007E0F3B" w:rsidRPr="002170FB" w14:paraId="6DFE0086" w14:textId="77777777" w:rsidTr="002A587F">
        <w:tc>
          <w:tcPr>
            <w:tcW w:w="5328" w:type="dxa"/>
          </w:tcPr>
          <w:p w14:paraId="5C98ACD2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Letter clear &amp; concise &amp; address the needs of Rishton Methodist Primary School</w:t>
            </w:r>
          </w:p>
          <w:p w14:paraId="682AE880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266C23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4A0F5B4C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4A2E519E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A</w:t>
            </w:r>
          </w:p>
        </w:tc>
      </w:tr>
      <w:tr w:rsidR="007E0F3B" w:rsidRPr="002170FB" w14:paraId="264F3A46" w14:textId="77777777" w:rsidTr="002A587F">
        <w:tc>
          <w:tcPr>
            <w:tcW w:w="5328" w:type="dxa"/>
          </w:tcPr>
          <w:p w14:paraId="4467049F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Underpinned by overall philosophy for Christian education.</w:t>
            </w:r>
          </w:p>
          <w:p w14:paraId="3F292FFD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22C9CA" w14:textId="77777777" w:rsidR="007E0F3B" w:rsidRPr="006D33BB" w:rsidRDefault="007E0F3B" w:rsidP="002A587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14:paraId="13A40BCC" w14:textId="77777777" w:rsidR="007E0F3B" w:rsidRPr="006D33BB" w:rsidRDefault="007E0F3B" w:rsidP="002A587F">
            <w:pPr>
              <w:rPr>
                <w:sz w:val="28"/>
                <w:u w:val="single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800" w:type="dxa"/>
          </w:tcPr>
          <w:p w14:paraId="17655A8B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A</w:t>
            </w:r>
          </w:p>
        </w:tc>
      </w:tr>
      <w:tr w:rsidR="007E0F3B" w:rsidRPr="002170FB" w14:paraId="3F5CE220" w14:textId="77777777" w:rsidTr="002A587F">
        <w:tc>
          <w:tcPr>
            <w:tcW w:w="5328" w:type="dxa"/>
          </w:tcPr>
          <w:p w14:paraId="487B569D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Address all criteria identified in person specification.</w:t>
            </w:r>
          </w:p>
          <w:p w14:paraId="3EB68DF1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702645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75792F75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451E883A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A</w:t>
            </w:r>
          </w:p>
        </w:tc>
      </w:tr>
      <w:tr w:rsidR="007E0F3B" w:rsidRPr="002170FB" w14:paraId="09B48562" w14:textId="77777777" w:rsidTr="002A587F">
        <w:tc>
          <w:tcPr>
            <w:tcW w:w="5328" w:type="dxa"/>
          </w:tcPr>
          <w:p w14:paraId="005FA350" w14:textId="59C83400" w:rsidR="007E0F3B" w:rsidRPr="007E0F3B" w:rsidRDefault="007E0F3B" w:rsidP="002A587F">
            <w:pPr>
              <w:rPr>
                <w:b/>
                <w:bCs/>
                <w:sz w:val="28"/>
                <w:szCs w:val="28"/>
              </w:rPr>
            </w:pPr>
            <w:r w:rsidRPr="007E0F3B">
              <w:rPr>
                <w:b/>
                <w:bCs/>
                <w:sz w:val="28"/>
                <w:szCs w:val="28"/>
              </w:rPr>
              <w:t xml:space="preserve"> G. Confidential references &amp; reports.</w:t>
            </w:r>
          </w:p>
          <w:p w14:paraId="7008D4BB" w14:textId="77777777" w:rsidR="007E0F3B" w:rsidRPr="006D33BB" w:rsidRDefault="007E0F3B" w:rsidP="002A587F"/>
        </w:tc>
        <w:tc>
          <w:tcPr>
            <w:tcW w:w="1260" w:type="dxa"/>
          </w:tcPr>
          <w:p w14:paraId="1DD5EB45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Essential</w:t>
            </w:r>
          </w:p>
        </w:tc>
        <w:tc>
          <w:tcPr>
            <w:tcW w:w="1260" w:type="dxa"/>
          </w:tcPr>
          <w:p w14:paraId="32AF7622" w14:textId="77777777" w:rsidR="007E0F3B" w:rsidRPr="006D33BB" w:rsidRDefault="007E0F3B" w:rsidP="002A587F">
            <w:pPr>
              <w:pStyle w:val="Heading6"/>
              <w:jc w:val="center"/>
              <w:rPr>
                <w:rFonts w:ascii="Calibri" w:hAnsi="Calibri"/>
                <w:sz w:val="22"/>
              </w:rPr>
            </w:pPr>
            <w:r w:rsidRPr="006D33BB">
              <w:rPr>
                <w:rFonts w:ascii="Calibri" w:hAnsi="Calibri"/>
                <w:sz w:val="22"/>
              </w:rPr>
              <w:t>Desirable</w:t>
            </w:r>
          </w:p>
        </w:tc>
        <w:tc>
          <w:tcPr>
            <w:tcW w:w="1800" w:type="dxa"/>
          </w:tcPr>
          <w:p w14:paraId="1053B572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  <w:r w:rsidRPr="006D33BB">
              <w:rPr>
                <w:b/>
                <w:bCs/>
                <w:u w:val="single"/>
              </w:rPr>
              <w:t>Method of assessment</w:t>
            </w:r>
          </w:p>
          <w:p w14:paraId="766487A4" w14:textId="77777777" w:rsidR="007E0F3B" w:rsidRPr="006D33BB" w:rsidRDefault="007E0F3B" w:rsidP="002A587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E0F3B" w:rsidRPr="002170FB" w14:paraId="477F35E5" w14:textId="77777777" w:rsidTr="002A587F">
        <w:tc>
          <w:tcPr>
            <w:tcW w:w="5328" w:type="dxa"/>
          </w:tcPr>
          <w:p w14:paraId="6D6DBC2B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Confirming professional &amp; personal knowledge, skills and abilities referred to above.</w:t>
            </w:r>
          </w:p>
          <w:p w14:paraId="25D8A6F9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8A60EC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6EB4F5A1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2F400EA9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R</w:t>
            </w:r>
          </w:p>
        </w:tc>
      </w:tr>
      <w:tr w:rsidR="007E0F3B" w:rsidRPr="002170FB" w14:paraId="09812819" w14:textId="77777777" w:rsidTr="002A587F">
        <w:tc>
          <w:tcPr>
            <w:tcW w:w="5328" w:type="dxa"/>
          </w:tcPr>
          <w:p w14:paraId="76437D7C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Satisfactory health &amp; attendance record.</w:t>
            </w:r>
          </w:p>
        </w:tc>
        <w:tc>
          <w:tcPr>
            <w:tcW w:w="1260" w:type="dxa"/>
          </w:tcPr>
          <w:p w14:paraId="16320273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1794A7C2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3CF476DF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R</w:t>
            </w:r>
          </w:p>
        </w:tc>
      </w:tr>
      <w:tr w:rsidR="007E0F3B" w:rsidRPr="002170FB" w14:paraId="00AF1A5A" w14:textId="77777777" w:rsidTr="002A587F">
        <w:tc>
          <w:tcPr>
            <w:tcW w:w="5328" w:type="dxa"/>
          </w:tcPr>
          <w:p w14:paraId="3AEC0DD1" w14:textId="77777777" w:rsidR="007E0F3B" w:rsidRPr="007E0F3B" w:rsidRDefault="007E0F3B" w:rsidP="002A587F">
            <w:pPr>
              <w:ind w:left="360"/>
              <w:rPr>
                <w:sz w:val="22"/>
                <w:szCs w:val="22"/>
              </w:rPr>
            </w:pPr>
            <w:r w:rsidRPr="007E0F3B">
              <w:rPr>
                <w:sz w:val="22"/>
                <w:szCs w:val="22"/>
              </w:rPr>
              <w:t>Positive recommendation from current employer.</w:t>
            </w:r>
          </w:p>
          <w:p w14:paraId="0CDAD063" w14:textId="77777777" w:rsidR="007E0F3B" w:rsidRPr="007E0F3B" w:rsidRDefault="007E0F3B" w:rsidP="002A58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179280D" w14:textId="77777777" w:rsidR="007E0F3B" w:rsidRPr="006D33BB" w:rsidRDefault="007E0F3B" w:rsidP="002A587F">
            <w:pPr>
              <w:jc w:val="center"/>
              <w:rPr>
                <w:sz w:val="28"/>
              </w:rPr>
            </w:pPr>
            <w:r w:rsidRPr="006D33BB">
              <w:rPr>
                <w:sz w:val="28"/>
              </w:rPr>
              <w:t>X</w:t>
            </w:r>
          </w:p>
        </w:tc>
        <w:tc>
          <w:tcPr>
            <w:tcW w:w="1260" w:type="dxa"/>
          </w:tcPr>
          <w:p w14:paraId="60025C81" w14:textId="77777777" w:rsidR="007E0F3B" w:rsidRPr="006D33BB" w:rsidRDefault="007E0F3B" w:rsidP="002A587F">
            <w:pPr>
              <w:rPr>
                <w:sz w:val="28"/>
                <w:u w:val="single"/>
              </w:rPr>
            </w:pPr>
          </w:p>
        </w:tc>
        <w:tc>
          <w:tcPr>
            <w:tcW w:w="1800" w:type="dxa"/>
          </w:tcPr>
          <w:p w14:paraId="55A39C46" w14:textId="77777777" w:rsidR="007E0F3B" w:rsidRPr="006D33BB" w:rsidRDefault="007E0F3B" w:rsidP="002A587F">
            <w:pPr>
              <w:jc w:val="center"/>
              <w:rPr>
                <w:bCs/>
                <w:sz w:val="28"/>
              </w:rPr>
            </w:pPr>
            <w:r w:rsidRPr="006D33BB">
              <w:rPr>
                <w:bCs/>
                <w:sz w:val="28"/>
              </w:rPr>
              <w:t>R</w:t>
            </w:r>
          </w:p>
        </w:tc>
      </w:tr>
    </w:tbl>
    <w:p w14:paraId="589297E8" w14:textId="77777777" w:rsidR="007E0F3B" w:rsidRPr="00FC769B" w:rsidRDefault="007E0F3B" w:rsidP="007E0F3B"/>
    <w:p w14:paraId="0ADA7561" w14:textId="77777777" w:rsidR="007E0F3B" w:rsidRPr="006D33BB" w:rsidRDefault="007E0F3B" w:rsidP="007E0F3B">
      <w:pPr>
        <w:rPr>
          <w:sz w:val="28"/>
        </w:rPr>
      </w:pPr>
      <w:r w:rsidRPr="006D33BB">
        <w:rPr>
          <w:sz w:val="28"/>
        </w:rPr>
        <w:t>Source –</w:t>
      </w:r>
    </w:p>
    <w:p w14:paraId="79D5BDDC" w14:textId="77777777" w:rsidR="007E0F3B" w:rsidRPr="006D33BB" w:rsidRDefault="007E0F3B" w:rsidP="007E0F3B">
      <w:pPr>
        <w:rPr>
          <w:sz w:val="20"/>
          <w:szCs w:val="20"/>
        </w:rPr>
      </w:pPr>
      <w:r w:rsidRPr="006D33BB">
        <w:rPr>
          <w:sz w:val="20"/>
          <w:szCs w:val="20"/>
        </w:rPr>
        <w:t>A = APPLICATION FORM</w:t>
      </w:r>
    </w:p>
    <w:p w14:paraId="17E1A6E5" w14:textId="77777777" w:rsidR="007E0F3B" w:rsidRPr="006D33BB" w:rsidRDefault="007E0F3B" w:rsidP="007E0F3B">
      <w:pPr>
        <w:rPr>
          <w:sz w:val="20"/>
          <w:szCs w:val="20"/>
        </w:rPr>
      </w:pPr>
      <w:proofErr w:type="gramStart"/>
      <w:r w:rsidRPr="006D33BB">
        <w:rPr>
          <w:sz w:val="20"/>
          <w:szCs w:val="20"/>
        </w:rPr>
        <w:t>I  =</w:t>
      </w:r>
      <w:proofErr w:type="gramEnd"/>
      <w:r w:rsidRPr="006D33BB">
        <w:rPr>
          <w:sz w:val="20"/>
          <w:szCs w:val="20"/>
        </w:rPr>
        <w:t xml:space="preserve"> INTERVIEW</w:t>
      </w:r>
    </w:p>
    <w:p w14:paraId="46CC7057" w14:textId="77777777" w:rsidR="007E0F3B" w:rsidRPr="006D33BB" w:rsidRDefault="007E0F3B" w:rsidP="007E0F3B">
      <w:pPr>
        <w:rPr>
          <w:sz w:val="20"/>
          <w:szCs w:val="20"/>
        </w:rPr>
      </w:pPr>
      <w:r w:rsidRPr="006D33BB">
        <w:rPr>
          <w:sz w:val="20"/>
          <w:szCs w:val="20"/>
        </w:rPr>
        <w:t>R = REFERENCES</w:t>
      </w:r>
    </w:p>
    <w:p w14:paraId="2BFE8895" w14:textId="77777777" w:rsidR="007E0F3B" w:rsidRPr="006D33BB" w:rsidRDefault="007E0F3B" w:rsidP="007E0F3B">
      <w:pPr>
        <w:rPr>
          <w:sz w:val="20"/>
          <w:szCs w:val="20"/>
        </w:rPr>
      </w:pPr>
      <w:r w:rsidRPr="006D33BB">
        <w:rPr>
          <w:sz w:val="20"/>
          <w:szCs w:val="20"/>
        </w:rPr>
        <w:t>O = OBSERVATION</w:t>
      </w:r>
    </w:p>
    <w:p w14:paraId="5ECA80D6" w14:textId="77777777" w:rsidR="007E0F3B" w:rsidRDefault="007E0F3B" w:rsidP="007E0F3B"/>
    <w:p w14:paraId="05FD9BBC" w14:textId="77777777" w:rsidR="00502D9D" w:rsidRPr="008A708E" w:rsidRDefault="00502D9D" w:rsidP="00502D9D"/>
    <w:sectPr w:rsidR="00502D9D" w:rsidRPr="008A708E" w:rsidSect="00C95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CD460" w14:textId="77777777" w:rsidR="00EF798F" w:rsidRDefault="00EF798F" w:rsidP="00E63FC0">
      <w:r>
        <w:separator/>
      </w:r>
    </w:p>
  </w:endnote>
  <w:endnote w:type="continuationSeparator" w:id="0">
    <w:p w14:paraId="602A3EED" w14:textId="77777777" w:rsidR="00EF798F" w:rsidRDefault="00EF798F" w:rsidP="00E6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C535" w14:textId="77777777" w:rsidR="00C9509F" w:rsidRDefault="00C95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B125" w14:textId="77777777" w:rsidR="00C9509F" w:rsidRDefault="00C950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27BE" w14:textId="77777777" w:rsidR="00C9509F" w:rsidRDefault="00C9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EFC00" w14:textId="77777777" w:rsidR="00EF798F" w:rsidRDefault="00EF798F" w:rsidP="00E63FC0">
      <w:r>
        <w:separator/>
      </w:r>
    </w:p>
  </w:footnote>
  <w:footnote w:type="continuationSeparator" w:id="0">
    <w:p w14:paraId="2F252151" w14:textId="77777777" w:rsidR="00EF798F" w:rsidRDefault="00EF798F" w:rsidP="00E6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5D2D6" w14:textId="77777777" w:rsidR="00C9509F" w:rsidRDefault="00C95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190A" w14:textId="77777777" w:rsidR="00C350CE" w:rsidRDefault="00C9509F">
    <w:pPr>
      <w:pStyle w:val="Header"/>
    </w:pPr>
    <w:r w:rsidRPr="00604AC3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646464" wp14:editId="5B6C2CA3">
              <wp:simplePos x="0" y="0"/>
              <wp:positionH relativeFrom="margin">
                <wp:posOffset>1133475</wp:posOffset>
              </wp:positionH>
              <wp:positionV relativeFrom="margin">
                <wp:posOffset>-1185545</wp:posOffset>
              </wp:positionV>
              <wp:extent cx="3790950" cy="3302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330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48299" w14:textId="77777777" w:rsidR="00604AC3" w:rsidRPr="00A0055A" w:rsidRDefault="00604AC3" w:rsidP="00604AC3">
                          <w:pPr>
                            <w:pStyle w:val="Header"/>
                            <w:jc w:val="center"/>
                            <w:rPr>
                              <w:rFonts w:ascii="Monotype Corsiva" w:hAnsi="Monotype Corsiva"/>
                              <w:caps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A0055A">
                            <w:rPr>
                              <w:rFonts w:ascii="Monotype Corsiva" w:hAnsi="Monotype Corsiva"/>
                              <w:caps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Respect Inspire Achieve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DeflateBottom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464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9.25pt;margin-top:-93.35pt;width:298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" fillcolor="white [3201]" stroked="f" strokeweight="2pt">
              <v:textbox>
                <w:txbxContent>
                  <w:p w14:paraId="63A48299" w14:textId="77777777" w:rsidR="00604AC3" w:rsidRPr="00A0055A" w:rsidRDefault="00604AC3" w:rsidP="00604AC3">
                    <w:pPr>
                      <w:pStyle w:val="Header"/>
                      <w:jc w:val="center"/>
                      <w:rPr>
                        <w:rFonts w:ascii="Monotype Corsiva" w:hAnsi="Monotype Corsiva"/>
                        <w:caps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A0055A">
                      <w:rPr>
                        <w:rFonts w:ascii="Monotype Corsiva" w:hAnsi="Monotype Corsiva"/>
                        <w:caps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Respect Inspire Achieve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350C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96106" wp14:editId="7D0C0E06">
              <wp:simplePos x="0" y="0"/>
              <wp:positionH relativeFrom="column">
                <wp:posOffset>1000125</wp:posOffset>
              </wp:positionH>
              <wp:positionV relativeFrom="paragraph">
                <wp:posOffset>-49530</wp:posOffset>
              </wp:positionV>
              <wp:extent cx="1828800" cy="377825"/>
              <wp:effectExtent l="0" t="0" r="0" b="31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D2D201" w14:textId="77777777" w:rsidR="00C350CE" w:rsidRPr="00C350CE" w:rsidRDefault="00C350CE" w:rsidP="00405E7D">
                          <w:pPr>
                            <w:pStyle w:val="Header"/>
                            <w:rPr>
                              <w:rFonts w:ascii="Sassoon Penpals" w:hAnsi="Sassoon Penpals"/>
                              <w:b/>
                              <w:sz w:val="72"/>
                              <w:szCs w:val="72"/>
                              <w14:shadow w14:blurRad="41275" w14:dist="12700" w14:dir="120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31546" w14:cap="flat" w14:cmpd="sng" w14:algn="ctr">
                                <w14:gradFill>
                                  <w14:gsLst>
                                    <w14:gs w14:pos="25000">
                                      <w14:schemeClr w14:val="accent1">
                                        <w14:shade w14:val="25000"/>
                                        <w14:satMod w14:val="190000"/>
                                      </w14:schemeClr>
                                    </w14:gs>
                                    <w14:gs w14:pos="80000">
                                      <w14:schemeClr w14:val="accent1">
                                        <w14:tint w14:val="75000"/>
                                        <w14:satMod w14:val="19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<a:prstTxWarp prst="textButton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F96106" id="Text Box 1" o:spid="_x0000_s1027" type="#_x0000_t202" style="position:absolute;margin-left:78.75pt;margin-top:-3.9pt;width:2in;height:29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" filled="f" stroked="f">
              <v:textbox>
                <w:txbxContent>
                  <w:p w14:paraId="75D2D201" w14:textId="77777777" w:rsidR="00C350CE" w:rsidRPr="00C350CE" w:rsidRDefault="00C350CE" w:rsidP="00405E7D">
                    <w:pPr>
                      <w:pStyle w:val="Header"/>
                      <w:rPr>
                        <w:rFonts w:ascii="Sassoon Penpals" w:hAnsi="Sassoon Penpals"/>
                        <w:b/>
                        <w:sz w:val="72"/>
                        <w:szCs w:val="72"/>
                        <w14:shadow w14:blurRad="41275" w14:dist="12700" w14:dir="120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31546" w14:cap="flat" w14:cmpd="sng" w14:algn="ctr">
                          <w14:gradFill>
                            <w14:gsLst>
                              <w14:gs w14:pos="25000">
                                <w14:schemeClr w14:val="accent1">
                                  <w14:shade w14:val="25000"/>
                                  <w14:satMod w14:val="190000"/>
                                </w14:schemeClr>
                              </w14:gs>
                              <w14:gs w14:pos="80000">
                                <w14:schemeClr w14:val="accent1">
                                  <w14:tint w14:val="75000"/>
                                  <w14:satMod w14:val="19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4AC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82FD21" wp14:editId="0635CC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B97571" w14:textId="77777777" w:rsidR="00604AC3" w:rsidRPr="00604AC3" w:rsidRDefault="00604AC3" w:rsidP="00604AC3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2FD21" id="Text Box 6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PhtGeQmAgAAXAQAAA4AAAAAAAAAAAAAAAAALgIAAGRycy9lMm9Eb2MueG1sUEsB&#10;Ai0AFAAGAAgAAAAhAEuJJs3WAAAABQEAAA8AAAAAAAAAAAAAAAAAgAQAAGRycy9kb3ducmV2Lnht&#10;bFBLBQYAAAAABAAEAPMAAACDBQAAAAA=&#10;" filled="f" stroked="f">
              <v:textbox style="mso-fit-shape-to-text:t">
                <w:txbxContent>
                  <w:p w14:paraId="38B97571" w14:textId="77777777" w:rsidR="00604AC3" w:rsidRPr="00604AC3" w:rsidRDefault="00604AC3" w:rsidP="00604AC3">
                    <w:pPr>
                      <w:pStyle w:val="Header"/>
                      <w:jc w:val="center"/>
                      <w:rPr>
                        <w:b/>
                        <w:noProof/>
                        <w:sz w:val="72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C664D46" w14:textId="77777777" w:rsidR="00E63FC0" w:rsidRDefault="00C9509F" w:rsidP="00604AC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8E21298" wp14:editId="73F0456E">
          <wp:simplePos x="0" y="0"/>
          <wp:positionH relativeFrom="column">
            <wp:posOffset>2733675</wp:posOffset>
          </wp:positionH>
          <wp:positionV relativeFrom="paragraph">
            <wp:posOffset>-3175</wp:posOffset>
          </wp:positionV>
          <wp:extent cx="495300" cy="711835"/>
          <wp:effectExtent l="0" t="0" r="0" b="0"/>
          <wp:wrapThrough wrapText="bothSides">
            <wp:wrapPolygon edited="0">
              <wp:start x="0" y="0"/>
              <wp:lineTo x="0" y="20810"/>
              <wp:lineTo x="20769" y="20810"/>
              <wp:lineTo x="20769" y="0"/>
              <wp:lineTo x="0" y="0"/>
            </wp:wrapPolygon>
          </wp:wrapThrough>
          <wp:docPr id="9" name="Picture 9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F82EB" w14:textId="77777777" w:rsidR="00604AC3" w:rsidRDefault="00604AC3" w:rsidP="00604AC3">
    <w:pPr>
      <w:pStyle w:val="Header"/>
      <w:jc w:val="center"/>
    </w:pPr>
  </w:p>
  <w:p w14:paraId="173E6164" w14:textId="77777777" w:rsidR="00C9509F" w:rsidRDefault="00C9509F" w:rsidP="00604AC3">
    <w:pPr>
      <w:pStyle w:val="Header"/>
      <w:jc w:val="center"/>
    </w:pPr>
  </w:p>
  <w:p w14:paraId="4F2B0215" w14:textId="77777777" w:rsidR="00C9509F" w:rsidRDefault="00C9509F" w:rsidP="00604AC3">
    <w:pPr>
      <w:pStyle w:val="Header"/>
      <w:jc w:val="center"/>
    </w:pPr>
  </w:p>
  <w:p w14:paraId="3FFBC7C8" w14:textId="77777777" w:rsidR="00604AC3" w:rsidRDefault="00604AC3" w:rsidP="00C95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D0277" w14:textId="77777777" w:rsidR="00C9509F" w:rsidRDefault="00C9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129"/>
    <w:multiLevelType w:val="hybridMultilevel"/>
    <w:tmpl w:val="87D8DD1C"/>
    <w:lvl w:ilvl="0" w:tplc="A8684022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C0"/>
    <w:rsid w:val="00046685"/>
    <w:rsid w:val="001E58D5"/>
    <w:rsid w:val="00286F40"/>
    <w:rsid w:val="002D1F91"/>
    <w:rsid w:val="00396EC7"/>
    <w:rsid w:val="003D580B"/>
    <w:rsid w:val="00405E7D"/>
    <w:rsid w:val="004460F5"/>
    <w:rsid w:val="0045314B"/>
    <w:rsid w:val="004A3AAF"/>
    <w:rsid w:val="00502D9D"/>
    <w:rsid w:val="005F7EB0"/>
    <w:rsid w:val="00604AC3"/>
    <w:rsid w:val="00687521"/>
    <w:rsid w:val="00776ED8"/>
    <w:rsid w:val="007E0F3B"/>
    <w:rsid w:val="007E5560"/>
    <w:rsid w:val="007F75B5"/>
    <w:rsid w:val="00891A25"/>
    <w:rsid w:val="008A708E"/>
    <w:rsid w:val="008F7280"/>
    <w:rsid w:val="00962391"/>
    <w:rsid w:val="00A0055A"/>
    <w:rsid w:val="00B25DE0"/>
    <w:rsid w:val="00B9100C"/>
    <w:rsid w:val="00C350CE"/>
    <w:rsid w:val="00C9509F"/>
    <w:rsid w:val="00D05934"/>
    <w:rsid w:val="00D65EA1"/>
    <w:rsid w:val="00DF11E0"/>
    <w:rsid w:val="00E563A6"/>
    <w:rsid w:val="00E63FC0"/>
    <w:rsid w:val="00EB19DB"/>
    <w:rsid w:val="00EF798F"/>
    <w:rsid w:val="00F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29B8F"/>
  <w15:docId w15:val="{327BD669-B345-45D9-B036-F3856B03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A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E0F3B"/>
    <w:pPr>
      <w:keepNext/>
      <w:jc w:val="center"/>
      <w:outlineLvl w:val="1"/>
    </w:pPr>
    <w:rPr>
      <w:rFonts w:ascii="Times New Roman" w:eastAsia="Times New Roman" w:hAnsi="Times New Roman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7E0F3B"/>
    <w:pPr>
      <w:keepNext/>
      <w:jc w:val="center"/>
      <w:outlineLvl w:val="4"/>
    </w:pPr>
    <w:rPr>
      <w:rFonts w:ascii="Times New Roman" w:eastAsia="Times New Roman" w:hAnsi="Times New Roman"/>
      <w:b/>
      <w:bCs/>
      <w:lang w:val="en-GB"/>
    </w:rPr>
  </w:style>
  <w:style w:type="paragraph" w:styleId="Heading6">
    <w:name w:val="heading 6"/>
    <w:basedOn w:val="Normal"/>
    <w:next w:val="Normal"/>
    <w:link w:val="Heading6Char"/>
    <w:qFormat/>
    <w:rsid w:val="007E0F3B"/>
    <w:pPr>
      <w:keepNext/>
      <w:outlineLvl w:val="5"/>
    </w:pPr>
    <w:rPr>
      <w:rFonts w:ascii="Times New Roman" w:eastAsia="Times New Roman" w:hAnsi="Times New Roman"/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7E0F3B"/>
    <w:pPr>
      <w:keepNext/>
      <w:numPr>
        <w:numId w:val="1"/>
      </w:numPr>
      <w:outlineLvl w:val="6"/>
    </w:pPr>
    <w:rPr>
      <w:rFonts w:ascii="Times New Roman" w:eastAsia="Times New Roma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F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63FC0"/>
  </w:style>
  <w:style w:type="paragraph" w:styleId="Footer">
    <w:name w:val="footer"/>
    <w:basedOn w:val="Normal"/>
    <w:link w:val="FooterChar"/>
    <w:uiPriority w:val="99"/>
    <w:unhideWhenUsed/>
    <w:rsid w:val="00E63F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63FC0"/>
  </w:style>
  <w:style w:type="paragraph" w:styleId="BalloonText">
    <w:name w:val="Balloon Text"/>
    <w:basedOn w:val="Normal"/>
    <w:link w:val="BalloonTextChar"/>
    <w:uiPriority w:val="99"/>
    <w:semiHidden/>
    <w:unhideWhenUsed/>
    <w:rsid w:val="00C95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AAF"/>
    <w:pPr>
      <w:spacing w:beforeLines="1"/>
    </w:pPr>
    <w:rPr>
      <w:rFonts w:ascii="Times" w:hAnsi="Times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50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E0F3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7E0F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E0F3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7E0F3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CB3D-4D7A-4962-AC25-9D36FEC2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Neale, Janet</cp:lastModifiedBy>
  <cp:revision>2</cp:revision>
  <cp:lastPrinted>2017-02-01T08:59:00Z</cp:lastPrinted>
  <dcterms:created xsi:type="dcterms:W3CDTF">2019-04-23T13:38:00Z</dcterms:created>
  <dcterms:modified xsi:type="dcterms:W3CDTF">2019-04-23T13:38:00Z</dcterms:modified>
</cp:coreProperties>
</file>