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0FA18" w14:textId="64080CE6" w:rsidR="007533D4" w:rsidRPr="00A75595" w:rsidRDefault="005F7B63" w:rsidP="00A75595">
      <w:pPr>
        <w:widowControl w:val="0"/>
        <w:tabs>
          <w:tab w:val="left" w:pos="720"/>
        </w:tabs>
        <w:spacing w:after="0" w:line="240" w:lineRule="auto"/>
        <w:rPr>
          <w:rFonts w:ascii="Arial" w:eastAsia="Times New Roman" w:hAnsi="Arial" w:cs="Arial"/>
          <w:snapToGrid w:val="0"/>
          <w:sz w:val="24"/>
          <w:szCs w:val="24"/>
        </w:rPr>
      </w:pPr>
      <w:r w:rsidRPr="00D26EA9">
        <w:rPr>
          <w:noProof/>
          <w:lang w:eastAsia="en-GB"/>
        </w:rPr>
        <w:drawing>
          <wp:anchor distT="0" distB="0" distL="114300" distR="114300" simplePos="0" relativeHeight="251658240" behindDoc="1" locked="0" layoutInCell="1" allowOverlap="1" wp14:anchorId="5F84854D" wp14:editId="7B97D399">
            <wp:simplePos x="0" y="0"/>
            <wp:positionH relativeFrom="column">
              <wp:posOffset>5525770</wp:posOffset>
            </wp:positionH>
            <wp:positionV relativeFrom="paragraph">
              <wp:posOffset>176530</wp:posOffset>
            </wp:positionV>
            <wp:extent cx="838200" cy="838200"/>
            <wp:effectExtent l="0" t="0" r="0" b="0"/>
            <wp:wrapTight wrapText="bothSides">
              <wp:wrapPolygon edited="0">
                <wp:start x="0" y="0"/>
                <wp:lineTo x="0" y="21109"/>
                <wp:lineTo x="21109" y="21109"/>
                <wp:lineTo x="21109" y="0"/>
                <wp:lineTo x="0" y="0"/>
              </wp:wrapPolygon>
            </wp:wrapTight>
            <wp:docPr id="1" name="Picture 1" descr="C:\Users\user\AppData\Local\Microsoft\Windows\INetCache\IE\KM1QAYH8\Abbey Villag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KM1QAYH8\Abbey Village Logo F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DB15E8" w14:textId="355DA176" w:rsidR="007533D4" w:rsidRPr="00DD2914" w:rsidRDefault="007533D4" w:rsidP="007533D4">
      <w:pPr>
        <w:widowControl w:val="0"/>
        <w:tabs>
          <w:tab w:val="left" w:pos="720"/>
        </w:tabs>
        <w:spacing w:after="0" w:line="240" w:lineRule="auto"/>
        <w:jc w:val="center"/>
        <w:rPr>
          <w:b/>
          <w:sz w:val="24"/>
          <w:szCs w:val="24"/>
          <w:u w:val="single"/>
        </w:rPr>
      </w:pPr>
      <w:r w:rsidRPr="00DD2914">
        <w:rPr>
          <w:b/>
          <w:sz w:val="24"/>
          <w:szCs w:val="24"/>
          <w:u w:val="single"/>
        </w:rPr>
        <w:t>JOB DESCRIPTION (Role Profile)</w:t>
      </w:r>
      <w:r w:rsidR="005F7B63" w:rsidRPr="005F7B63">
        <w:rPr>
          <w:noProof/>
          <w:lang w:eastAsia="en-GB"/>
        </w:rPr>
        <w:t xml:space="preserve"> </w:t>
      </w:r>
    </w:p>
    <w:p w14:paraId="428CA521" w14:textId="77777777" w:rsidR="007533D4" w:rsidRPr="00DD2914" w:rsidRDefault="007533D4" w:rsidP="007533D4">
      <w:pPr>
        <w:widowControl w:val="0"/>
        <w:tabs>
          <w:tab w:val="left" w:pos="720"/>
        </w:tabs>
        <w:spacing w:after="0" w:line="240" w:lineRule="auto"/>
        <w:jc w:val="center"/>
        <w:rPr>
          <w:b/>
          <w:sz w:val="24"/>
          <w:szCs w:val="24"/>
          <w:u w:val="single"/>
        </w:rPr>
      </w:pPr>
    </w:p>
    <w:p w14:paraId="06CF18A3" w14:textId="0C3CC443" w:rsidR="007533D4" w:rsidRPr="00DD2914" w:rsidRDefault="007533D4" w:rsidP="00403E9C">
      <w:pPr>
        <w:widowControl w:val="0"/>
        <w:tabs>
          <w:tab w:val="left" w:pos="720"/>
        </w:tabs>
        <w:spacing w:after="0" w:line="240" w:lineRule="auto"/>
        <w:rPr>
          <w:rFonts w:ascii="Arial" w:eastAsia="Times New Roman" w:hAnsi="Arial" w:cs="Arial"/>
          <w:b/>
          <w:snapToGrid w:val="0"/>
          <w:sz w:val="24"/>
          <w:szCs w:val="24"/>
        </w:rPr>
      </w:pPr>
      <w:r w:rsidRPr="00DD2914">
        <w:rPr>
          <w:rFonts w:ascii="Arial" w:eastAsia="Times New Roman" w:hAnsi="Arial" w:cs="Arial"/>
          <w:b/>
          <w:snapToGrid w:val="0"/>
          <w:sz w:val="24"/>
          <w:szCs w:val="24"/>
        </w:rPr>
        <w:t>Post</w:t>
      </w:r>
      <w:r w:rsidRPr="00DD2914">
        <w:rPr>
          <w:rFonts w:ascii="Arial" w:eastAsia="Times New Roman" w:hAnsi="Arial" w:cs="Arial"/>
          <w:snapToGrid w:val="0"/>
          <w:sz w:val="24"/>
          <w:szCs w:val="24"/>
        </w:rPr>
        <w:t xml:space="preserve">:             </w:t>
      </w:r>
      <w:r w:rsidR="006B7FDC" w:rsidRPr="006B7FDC">
        <w:rPr>
          <w:rFonts w:ascii="Arial" w:eastAsia="Times New Roman" w:hAnsi="Arial" w:cs="Arial"/>
          <w:b/>
          <w:snapToGrid w:val="0"/>
          <w:sz w:val="24"/>
          <w:szCs w:val="24"/>
        </w:rPr>
        <w:t>Class Teacher</w:t>
      </w:r>
      <w:r w:rsidRPr="00DD2914">
        <w:rPr>
          <w:rFonts w:ascii="Arial" w:eastAsia="Times New Roman" w:hAnsi="Arial" w:cs="Arial"/>
          <w:b/>
          <w:snapToGrid w:val="0"/>
          <w:sz w:val="24"/>
          <w:szCs w:val="24"/>
        </w:rPr>
        <w:t xml:space="preserve"> </w:t>
      </w:r>
    </w:p>
    <w:p w14:paraId="0AFD0B5D" w14:textId="21ED8C25" w:rsidR="007533D4" w:rsidRPr="00DD2914" w:rsidRDefault="007533D4" w:rsidP="00403E9C">
      <w:pPr>
        <w:widowControl w:val="0"/>
        <w:tabs>
          <w:tab w:val="left" w:pos="720"/>
        </w:tabs>
        <w:spacing w:after="0" w:line="240" w:lineRule="auto"/>
        <w:rPr>
          <w:rFonts w:ascii="Arial" w:eastAsia="Times New Roman" w:hAnsi="Arial" w:cs="Arial"/>
          <w:b/>
          <w:snapToGrid w:val="0"/>
          <w:sz w:val="24"/>
          <w:szCs w:val="24"/>
        </w:rPr>
      </w:pPr>
      <w:r w:rsidRPr="00DD2914">
        <w:rPr>
          <w:rFonts w:ascii="Arial" w:eastAsia="Times New Roman" w:hAnsi="Arial" w:cs="Arial"/>
          <w:b/>
          <w:snapToGrid w:val="0"/>
          <w:sz w:val="24"/>
          <w:szCs w:val="24"/>
        </w:rPr>
        <w:t xml:space="preserve">School:        </w:t>
      </w:r>
      <w:r w:rsidR="003276E5">
        <w:rPr>
          <w:rFonts w:ascii="Arial" w:eastAsia="Times New Roman" w:hAnsi="Arial" w:cs="Arial"/>
          <w:b/>
          <w:snapToGrid w:val="0"/>
          <w:sz w:val="24"/>
          <w:szCs w:val="24"/>
        </w:rPr>
        <w:t>Abbey Village Primary School</w:t>
      </w:r>
    </w:p>
    <w:p w14:paraId="3F3859C7" w14:textId="4E701457" w:rsidR="00873CBC" w:rsidRPr="00DD2914" w:rsidRDefault="007533D4" w:rsidP="00403E9C">
      <w:pPr>
        <w:widowControl w:val="0"/>
        <w:tabs>
          <w:tab w:val="left" w:pos="720"/>
        </w:tabs>
        <w:spacing w:after="0" w:line="240" w:lineRule="auto"/>
        <w:rPr>
          <w:rFonts w:ascii="Arial" w:eastAsia="Times New Roman" w:hAnsi="Arial" w:cs="Arial"/>
          <w:snapToGrid w:val="0"/>
          <w:sz w:val="24"/>
          <w:szCs w:val="24"/>
        </w:rPr>
      </w:pPr>
      <w:r w:rsidRPr="00DD2914">
        <w:rPr>
          <w:rFonts w:ascii="Arial" w:eastAsia="Times New Roman" w:hAnsi="Arial" w:cs="Arial"/>
          <w:b/>
          <w:snapToGrid w:val="0"/>
          <w:sz w:val="24"/>
          <w:szCs w:val="24"/>
        </w:rPr>
        <w:t>Pay Range:</w:t>
      </w:r>
      <w:r w:rsidRPr="00DD2914">
        <w:rPr>
          <w:rFonts w:ascii="Arial" w:eastAsia="Times New Roman" w:hAnsi="Arial" w:cs="Arial"/>
          <w:snapToGrid w:val="0"/>
          <w:sz w:val="24"/>
          <w:szCs w:val="24"/>
        </w:rPr>
        <w:t xml:space="preserve">  </w:t>
      </w:r>
      <w:r w:rsidRPr="00DD2914">
        <w:rPr>
          <w:rFonts w:ascii="Arial" w:eastAsia="Times New Roman" w:hAnsi="Arial" w:cs="Arial"/>
          <w:b/>
          <w:snapToGrid w:val="0"/>
          <w:sz w:val="24"/>
          <w:szCs w:val="24"/>
        </w:rPr>
        <w:t>Main Scale</w:t>
      </w:r>
      <w:r w:rsidR="006B7FDC">
        <w:rPr>
          <w:rFonts w:ascii="Arial" w:eastAsia="Times New Roman" w:hAnsi="Arial" w:cs="Arial"/>
          <w:b/>
          <w:snapToGrid w:val="0"/>
          <w:sz w:val="24"/>
          <w:szCs w:val="24"/>
        </w:rPr>
        <w:t xml:space="preserve"> </w:t>
      </w:r>
      <w:r w:rsidR="00181964">
        <w:rPr>
          <w:rFonts w:ascii="Arial" w:eastAsia="Times New Roman" w:hAnsi="Arial" w:cs="Arial"/>
          <w:b/>
          <w:snapToGrid w:val="0"/>
          <w:sz w:val="24"/>
          <w:szCs w:val="24"/>
        </w:rPr>
        <w:t>(M1-M3</w:t>
      </w:r>
      <w:bookmarkStart w:id="0" w:name="_GoBack"/>
      <w:bookmarkEnd w:id="0"/>
      <w:r w:rsidR="00A75595">
        <w:rPr>
          <w:rFonts w:ascii="Arial" w:eastAsia="Times New Roman" w:hAnsi="Arial" w:cs="Arial"/>
          <w:b/>
          <w:snapToGrid w:val="0"/>
          <w:sz w:val="24"/>
          <w:szCs w:val="24"/>
        </w:rPr>
        <w:t>)</w:t>
      </w:r>
    </w:p>
    <w:p w14:paraId="0A540965" w14:textId="77777777" w:rsidR="00873CBC" w:rsidRPr="00DD2914" w:rsidRDefault="00873CBC" w:rsidP="00403E9C">
      <w:pPr>
        <w:widowControl w:val="0"/>
        <w:tabs>
          <w:tab w:val="left" w:pos="720"/>
        </w:tabs>
        <w:spacing w:after="0" w:line="240" w:lineRule="auto"/>
        <w:rPr>
          <w:rFonts w:ascii="Arial" w:eastAsia="Times New Roman" w:hAnsi="Arial" w:cs="Arial"/>
          <w:snapToGrid w:val="0"/>
          <w:sz w:val="24"/>
          <w:szCs w:val="24"/>
        </w:rPr>
      </w:pPr>
    </w:p>
    <w:p w14:paraId="2D4669D1" w14:textId="54603813" w:rsidR="00403E9C" w:rsidRPr="00DD2914" w:rsidRDefault="00403E9C" w:rsidP="00094838">
      <w:pPr>
        <w:widowControl w:val="0"/>
        <w:tabs>
          <w:tab w:val="left" w:pos="720"/>
        </w:tabs>
        <w:spacing w:after="0" w:line="240" w:lineRule="auto"/>
        <w:jc w:val="both"/>
        <w:rPr>
          <w:rFonts w:ascii="Arial" w:eastAsia="Times New Roman" w:hAnsi="Arial" w:cs="Arial"/>
          <w:snapToGrid w:val="0"/>
          <w:sz w:val="24"/>
          <w:szCs w:val="24"/>
        </w:rPr>
      </w:pPr>
      <w:r w:rsidRPr="00DD2914">
        <w:rPr>
          <w:rFonts w:ascii="Arial" w:eastAsia="Times New Roman" w:hAnsi="Arial" w:cs="Arial"/>
          <w:snapToGrid w:val="0"/>
          <w:sz w:val="24"/>
          <w:szCs w:val="24"/>
        </w:rPr>
        <w:t xml:space="preserve">The appointment is subject to the current conditions of employment for Class Teachers contained in the School Teachers' Pay and Conditions Document. </w:t>
      </w:r>
    </w:p>
    <w:p w14:paraId="1D6BC0F5" w14:textId="06986E62" w:rsidR="00403E9C" w:rsidRPr="00DD2914" w:rsidRDefault="00403E9C" w:rsidP="00403E9C">
      <w:pPr>
        <w:widowControl w:val="0"/>
        <w:tabs>
          <w:tab w:val="left" w:pos="720"/>
        </w:tabs>
        <w:spacing w:after="0" w:line="240" w:lineRule="auto"/>
        <w:rPr>
          <w:rFonts w:ascii="Arial" w:eastAsia="Times New Roman" w:hAnsi="Arial" w:cs="Arial"/>
          <w:b/>
          <w:snapToGrid w:val="0"/>
          <w:sz w:val="24"/>
          <w:szCs w:val="24"/>
          <w:u w:val="single"/>
        </w:rPr>
      </w:pPr>
    </w:p>
    <w:p w14:paraId="69F2AE8E" w14:textId="365DA555" w:rsidR="007533D4" w:rsidRPr="00DD2914" w:rsidRDefault="007533D4" w:rsidP="00403E9C">
      <w:pPr>
        <w:widowControl w:val="0"/>
        <w:tabs>
          <w:tab w:val="left" w:pos="720"/>
        </w:tabs>
        <w:spacing w:after="0" w:line="240" w:lineRule="auto"/>
        <w:rPr>
          <w:rFonts w:ascii="Arial" w:eastAsia="Times New Roman" w:hAnsi="Arial" w:cs="Arial"/>
          <w:b/>
          <w:snapToGrid w:val="0"/>
          <w:sz w:val="24"/>
          <w:szCs w:val="24"/>
          <w:u w:val="single"/>
        </w:rPr>
      </w:pPr>
      <w:r w:rsidRPr="00DD2914">
        <w:rPr>
          <w:rFonts w:ascii="Arial" w:eastAsia="Times New Roman" w:hAnsi="Arial" w:cs="Arial"/>
          <w:b/>
          <w:snapToGrid w:val="0"/>
          <w:sz w:val="24"/>
          <w:szCs w:val="24"/>
          <w:u w:val="single"/>
        </w:rPr>
        <w:t xml:space="preserve">Job Purpose </w:t>
      </w:r>
    </w:p>
    <w:p w14:paraId="419C761C" w14:textId="77777777" w:rsidR="007533D4" w:rsidRPr="00DD2914" w:rsidRDefault="007533D4" w:rsidP="00403E9C">
      <w:pPr>
        <w:widowControl w:val="0"/>
        <w:tabs>
          <w:tab w:val="left" w:pos="720"/>
        </w:tabs>
        <w:spacing w:after="0" w:line="240" w:lineRule="auto"/>
        <w:rPr>
          <w:rFonts w:ascii="Arial" w:eastAsia="Times New Roman" w:hAnsi="Arial" w:cs="Arial"/>
          <w:b/>
          <w:snapToGrid w:val="0"/>
          <w:sz w:val="24"/>
          <w:szCs w:val="24"/>
          <w:u w:val="single"/>
        </w:rPr>
      </w:pPr>
    </w:p>
    <w:p w14:paraId="373B164D" w14:textId="3938F8EF" w:rsidR="007533D4" w:rsidRPr="00DD2914" w:rsidRDefault="007533D4" w:rsidP="00094838">
      <w:pPr>
        <w:widowControl w:val="0"/>
        <w:tabs>
          <w:tab w:val="left" w:pos="720"/>
        </w:tabs>
        <w:spacing w:after="0" w:line="240" w:lineRule="auto"/>
        <w:jc w:val="both"/>
        <w:rPr>
          <w:rFonts w:ascii="Arial" w:eastAsia="Times New Roman" w:hAnsi="Arial" w:cs="Arial"/>
          <w:snapToGrid w:val="0"/>
          <w:sz w:val="24"/>
          <w:szCs w:val="24"/>
        </w:rPr>
      </w:pPr>
      <w:r w:rsidRPr="00DD2914">
        <w:rPr>
          <w:rFonts w:ascii="Arial" w:eastAsia="Times New Roman" w:hAnsi="Arial" w:cs="Arial"/>
          <w:snapToGrid w:val="0"/>
          <w:sz w:val="24"/>
          <w:szCs w:val="24"/>
        </w:rPr>
        <w:t xml:space="preserve">To carry out the professional duties of a teacher as circumstances may require and in accordance with the school's policies under the direction of the headteacher. </w:t>
      </w:r>
    </w:p>
    <w:p w14:paraId="2C84DA96" w14:textId="77777777" w:rsidR="00107ABF" w:rsidRDefault="00107ABF" w:rsidP="00107ABF">
      <w:pPr>
        <w:tabs>
          <w:tab w:val="left" w:pos="720"/>
        </w:tabs>
        <w:spacing w:after="0" w:line="240" w:lineRule="auto"/>
        <w:rPr>
          <w:rFonts w:ascii="Arial" w:eastAsia="Times New Roman" w:hAnsi="Arial" w:cs="Arial"/>
        </w:rPr>
      </w:pPr>
    </w:p>
    <w:p w14:paraId="7FC281E8" w14:textId="4211E642" w:rsidR="00107ABF" w:rsidRPr="00107ABF" w:rsidRDefault="00B4011C" w:rsidP="00107ABF">
      <w:pPr>
        <w:widowControl w:val="0"/>
        <w:tabs>
          <w:tab w:val="left" w:pos="720"/>
        </w:tabs>
        <w:spacing w:after="0" w:line="240" w:lineRule="auto"/>
        <w:rPr>
          <w:rFonts w:ascii="Arial" w:eastAsia="Times New Roman" w:hAnsi="Arial" w:cs="Arial"/>
          <w:b/>
          <w:snapToGrid w:val="0"/>
          <w:sz w:val="24"/>
          <w:szCs w:val="24"/>
          <w:u w:val="single"/>
        </w:rPr>
      </w:pPr>
      <w:r>
        <w:rPr>
          <w:rFonts w:ascii="Arial" w:eastAsia="Times New Roman" w:hAnsi="Arial" w:cs="Arial"/>
          <w:b/>
          <w:snapToGrid w:val="0"/>
          <w:sz w:val="24"/>
          <w:szCs w:val="24"/>
          <w:u w:val="single"/>
        </w:rPr>
        <w:t>Areas of Responsibility and Key Tasks</w:t>
      </w:r>
    </w:p>
    <w:p w14:paraId="63FEA42E" w14:textId="77777777" w:rsidR="00107ABF" w:rsidRPr="00107ABF" w:rsidRDefault="00107ABF" w:rsidP="00107ABF">
      <w:pPr>
        <w:widowControl w:val="0"/>
        <w:tabs>
          <w:tab w:val="left" w:pos="720"/>
        </w:tabs>
        <w:spacing w:after="0" w:line="240" w:lineRule="auto"/>
        <w:rPr>
          <w:rFonts w:ascii="Arial" w:eastAsia="Times New Roman" w:hAnsi="Arial" w:cs="Arial"/>
          <w:b/>
          <w:snapToGrid w:val="0"/>
          <w:sz w:val="24"/>
          <w:szCs w:val="24"/>
          <w:u w:val="single"/>
        </w:rPr>
      </w:pPr>
    </w:p>
    <w:p w14:paraId="3AED5F23" w14:textId="56FAA54B" w:rsidR="00107ABF" w:rsidRPr="00107ABF" w:rsidRDefault="001055BF" w:rsidP="00107ABF">
      <w:pPr>
        <w:widowControl w:val="0"/>
        <w:tabs>
          <w:tab w:val="left" w:pos="720"/>
        </w:tabs>
        <w:spacing w:after="0" w:line="240" w:lineRule="auto"/>
        <w:rPr>
          <w:rFonts w:ascii="Arial" w:eastAsia="Times New Roman" w:hAnsi="Arial" w:cs="Arial"/>
          <w:b/>
          <w:snapToGrid w:val="0"/>
          <w:sz w:val="24"/>
          <w:szCs w:val="24"/>
          <w:u w:val="single"/>
        </w:rPr>
      </w:pPr>
      <w:r>
        <w:rPr>
          <w:rFonts w:ascii="Arial" w:eastAsia="Times New Roman" w:hAnsi="Arial" w:cs="Arial"/>
          <w:b/>
          <w:snapToGrid w:val="0"/>
          <w:sz w:val="24"/>
          <w:szCs w:val="24"/>
          <w:u w:val="single"/>
        </w:rPr>
        <w:t>A</w:t>
      </w:r>
      <w:r w:rsidR="00DA3269">
        <w:rPr>
          <w:rFonts w:ascii="Arial" w:eastAsia="Times New Roman" w:hAnsi="Arial" w:cs="Arial"/>
          <w:b/>
          <w:snapToGrid w:val="0"/>
          <w:sz w:val="24"/>
          <w:szCs w:val="24"/>
          <w:u w:val="single"/>
        </w:rPr>
        <w:t>:</w:t>
      </w:r>
      <w:r>
        <w:rPr>
          <w:rFonts w:ascii="Arial" w:eastAsia="Times New Roman" w:hAnsi="Arial" w:cs="Arial"/>
          <w:b/>
          <w:snapToGrid w:val="0"/>
          <w:sz w:val="24"/>
          <w:szCs w:val="24"/>
          <w:u w:val="single"/>
        </w:rPr>
        <w:t xml:space="preserve"> </w:t>
      </w:r>
      <w:r w:rsidR="00107ABF" w:rsidRPr="00107ABF">
        <w:rPr>
          <w:rFonts w:ascii="Arial" w:eastAsia="Times New Roman" w:hAnsi="Arial" w:cs="Arial"/>
          <w:b/>
          <w:snapToGrid w:val="0"/>
          <w:sz w:val="24"/>
          <w:szCs w:val="24"/>
          <w:u w:val="single"/>
        </w:rPr>
        <w:t>PLANNING, TEACHING, ASSESSMENT AND CLASS MANAGEMENT:</w:t>
      </w:r>
    </w:p>
    <w:p w14:paraId="7DD59324" w14:textId="77777777" w:rsidR="007533D4" w:rsidRPr="00DD2914" w:rsidRDefault="007533D4" w:rsidP="00403E9C">
      <w:pPr>
        <w:widowControl w:val="0"/>
        <w:tabs>
          <w:tab w:val="left" w:pos="720"/>
        </w:tabs>
        <w:spacing w:after="0" w:line="240" w:lineRule="auto"/>
        <w:rPr>
          <w:rFonts w:ascii="Arial" w:eastAsia="Times New Roman" w:hAnsi="Arial" w:cs="Arial"/>
          <w:snapToGrid w:val="0"/>
          <w:sz w:val="24"/>
          <w:szCs w:val="24"/>
        </w:rPr>
      </w:pPr>
    </w:p>
    <w:p w14:paraId="705729FD" w14:textId="77777777" w:rsidR="00403E9C" w:rsidRPr="00DD2914" w:rsidRDefault="00403E9C" w:rsidP="00094838">
      <w:pPr>
        <w:tabs>
          <w:tab w:val="left" w:pos="720"/>
        </w:tabs>
        <w:spacing w:after="0" w:line="240" w:lineRule="auto"/>
        <w:ind w:right="-472"/>
        <w:jc w:val="both"/>
        <w:rPr>
          <w:rFonts w:ascii="Arial" w:eastAsia="Times New Roman" w:hAnsi="Arial" w:cs="Arial"/>
          <w:sz w:val="24"/>
          <w:szCs w:val="24"/>
          <w:lang w:val="en-US"/>
        </w:rPr>
      </w:pPr>
      <w:r w:rsidRPr="00DD2914">
        <w:rPr>
          <w:rFonts w:ascii="Arial" w:eastAsia="Times New Roman" w:hAnsi="Arial" w:cs="Arial"/>
          <w:sz w:val="24"/>
          <w:szCs w:val="24"/>
          <w:lang w:val="en-US"/>
        </w:rPr>
        <w:t>Teach allocated pupils by planning their teaching to achieve progression of learning through:</w:t>
      </w:r>
    </w:p>
    <w:p w14:paraId="5AF2C7D8" w14:textId="77777777" w:rsidR="00403E9C" w:rsidRPr="00DD2914" w:rsidRDefault="00403E9C" w:rsidP="00403E9C">
      <w:pPr>
        <w:tabs>
          <w:tab w:val="left" w:pos="720"/>
        </w:tabs>
        <w:spacing w:after="0" w:line="240" w:lineRule="auto"/>
        <w:ind w:right="-472"/>
        <w:rPr>
          <w:rFonts w:ascii="Arial" w:hAnsi="Arial" w:cs="Arial"/>
          <w:sz w:val="24"/>
          <w:szCs w:val="24"/>
        </w:rPr>
      </w:pPr>
    </w:p>
    <w:p w14:paraId="2EE989E7" w14:textId="7A224535" w:rsidR="00403E9C" w:rsidRPr="00DD2914" w:rsidRDefault="00403E9C" w:rsidP="00EC24F3">
      <w:pPr>
        <w:pStyle w:val="ListParagraph"/>
        <w:numPr>
          <w:ilvl w:val="0"/>
          <w:numId w:val="15"/>
        </w:numPr>
        <w:rPr>
          <w:rFonts w:ascii="Arial" w:hAnsi="Arial" w:cs="Arial"/>
          <w:b/>
          <w:sz w:val="24"/>
          <w:szCs w:val="24"/>
        </w:rPr>
      </w:pPr>
      <w:r w:rsidRPr="00DD2914">
        <w:rPr>
          <w:rFonts w:ascii="Arial" w:hAnsi="Arial" w:cs="Arial"/>
          <w:b/>
          <w:sz w:val="24"/>
          <w:szCs w:val="24"/>
        </w:rPr>
        <w:t>Setting high expectations which inspire, motivate and challenge pupils</w:t>
      </w:r>
    </w:p>
    <w:p w14:paraId="0FC606F5" w14:textId="77777777" w:rsidR="00EC24F3" w:rsidRPr="00DD2914" w:rsidRDefault="00EC24F3" w:rsidP="00EC24F3">
      <w:pPr>
        <w:pStyle w:val="ListParagraph"/>
        <w:ind w:left="420"/>
        <w:rPr>
          <w:rFonts w:ascii="Arial" w:hAnsi="Arial" w:cs="Arial"/>
          <w:b/>
          <w:sz w:val="24"/>
          <w:szCs w:val="24"/>
        </w:rPr>
      </w:pPr>
    </w:p>
    <w:p w14:paraId="21142BCB" w14:textId="6A7374C1" w:rsidR="00EC24F3" w:rsidRPr="001055BF" w:rsidRDefault="00403E9C" w:rsidP="00094838">
      <w:pPr>
        <w:pStyle w:val="ListParagraph"/>
        <w:numPr>
          <w:ilvl w:val="0"/>
          <w:numId w:val="1"/>
        </w:numPr>
        <w:jc w:val="both"/>
        <w:rPr>
          <w:rFonts w:ascii="Arial" w:hAnsi="Arial" w:cs="Arial"/>
          <w:sz w:val="24"/>
          <w:szCs w:val="24"/>
        </w:rPr>
      </w:pPr>
      <w:r w:rsidRPr="001055BF">
        <w:rPr>
          <w:rFonts w:ascii="Arial" w:hAnsi="Arial" w:cs="Arial"/>
          <w:sz w:val="24"/>
          <w:szCs w:val="24"/>
        </w:rPr>
        <w:t>establish a safe and stimulating environment for pupils, rooted in mutual respect</w:t>
      </w:r>
    </w:p>
    <w:p w14:paraId="55E397BA" w14:textId="77C8BFEB" w:rsidR="00EC24F3" w:rsidRPr="001055BF" w:rsidRDefault="00403E9C" w:rsidP="00094838">
      <w:pPr>
        <w:pStyle w:val="ListParagraph"/>
        <w:numPr>
          <w:ilvl w:val="0"/>
          <w:numId w:val="1"/>
        </w:numPr>
        <w:jc w:val="both"/>
        <w:rPr>
          <w:rFonts w:ascii="Arial" w:hAnsi="Arial" w:cs="Arial"/>
          <w:sz w:val="24"/>
          <w:szCs w:val="24"/>
        </w:rPr>
      </w:pPr>
      <w:r w:rsidRPr="001055BF">
        <w:rPr>
          <w:rFonts w:ascii="Arial" w:hAnsi="Arial" w:cs="Arial"/>
          <w:sz w:val="24"/>
          <w:szCs w:val="24"/>
        </w:rPr>
        <w:t>set goals that stretch and challenge pupils of all backgrounds, abilities and dispositions</w:t>
      </w:r>
    </w:p>
    <w:p w14:paraId="3FAB15FD" w14:textId="77777777" w:rsidR="00403E9C" w:rsidRPr="00DD2914" w:rsidRDefault="00403E9C" w:rsidP="00094838">
      <w:pPr>
        <w:pStyle w:val="ListParagraph"/>
        <w:numPr>
          <w:ilvl w:val="0"/>
          <w:numId w:val="1"/>
        </w:numPr>
        <w:jc w:val="both"/>
        <w:rPr>
          <w:rFonts w:ascii="Arial" w:hAnsi="Arial" w:cs="Arial"/>
          <w:sz w:val="24"/>
          <w:szCs w:val="24"/>
        </w:rPr>
      </w:pPr>
      <w:r w:rsidRPr="00DD2914">
        <w:rPr>
          <w:rFonts w:ascii="Arial" w:hAnsi="Arial" w:cs="Arial"/>
          <w:sz w:val="24"/>
          <w:szCs w:val="24"/>
        </w:rPr>
        <w:t>demonstrate consistently the positive attitudes, values and behaviour which are expected of pupils.</w:t>
      </w:r>
    </w:p>
    <w:p w14:paraId="217753AB" w14:textId="77777777" w:rsidR="00403E9C" w:rsidRPr="00DD2914" w:rsidRDefault="00403E9C" w:rsidP="00403E9C">
      <w:pPr>
        <w:rPr>
          <w:rFonts w:ascii="Arial" w:hAnsi="Arial" w:cs="Arial"/>
          <w:b/>
          <w:sz w:val="24"/>
          <w:szCs w:val="24"/>
        </w:rPr>
      </w:pPr>
      <w:r w:rsidRPr="00DD2914">
        <w:rPr>
          <w:rFonts w:ascii="Arial" w:hAnsi="Arial" w:cs="Arial"/>
          <w:b/>
          <w:sz w:val="24"/>
          <w:szCs w:val="24"/>
        </w:rPr>
        <w:t>2. Promote good progress and outcomes by pupils</w:t>
      </w:r>
    </w:p>
    <w:p w14:paraId="389AEAFE" w14:textId="18693CC3" w:rsidR="00EC24F3" w:rsidRPr="001055BF" w:rsidRDefault="00403E9C" w:rsidP="00094838">
      <w:pPr>
        <w:pStyle w:val="ListParagraph"/>
        <w:numPr>
          <w:ilvl w:val="0"/>
          <w:numId w:val="3"/>
        </w:numPr>
        <w:jc w:val="both"/>
        <w:rPr>
          <w:rFonts w:ascii="Arial" w:hAnsi="Arial" w:cs="Arial"/>
          <w:sz w:val="24"/>
          <w:szCs w:val="24"/>
        </w:rPr>
      </w:pPr>
      <w:r w:rsidRPr="001055BF">
        <w:rPr>
          <w:rFonts w:ascii="Arial" w:hAnsi="Arial" w:cs="Arial"/>
          <w:sz w:val="24"/>
          <w:szCs w:val="24"/>
        </w:rPr>
        <w:t>be accountable for pupils’ attainment, progress and outcomes</w:t>
      </w:r>
    </w:p>
    <w:p w14:paraId="27D0BF14" w14:textId="68EB85DF" w:rsidR="00EC24F3" w:rsidRPr="001055BF" w:rsidRDefault="00403E9C" w:rsidP="00094838">
      <w:pPr>
        <w:pStyle w:val="ListParagraph"/>
        <w:numPr>
          <w:ilvl w:val="0"/>
          <w:numId w:val="3"/>
        </w:numPr>
        <w:jc w:val="both"/>
        <w:rPr>
          <w:rFonts w:ascii="Arial" w:hAnsi="Arial" w:cs="Arial"/>
          <w:sz w:val="24"/>
          <w:szCs w:val="24"/>
        </w:rPr>
      </w:pPr>
      <w:r w:rsidRPr="001055BF">
        <w:rPr>
          <w:rFonts w:ascii="Arial" w:hAnsi="Arial" w:cs="Arial"/>
          <w:sz w:val="24"/>
          <w:szCs w:val="24"/>
        </w:rPr>
        <w:t>be aware of pupils’ capabilities and their prior knowledge, and plan teaching to build on these</w:t>
      </w:r>
    </w:p>
    <w:p w14:paraId="757B6640" w14:textId="77777777" w:rsidR="001055BF" w:rsidRDefault="00403E9C" w:rsidP="00094838">
      <w:pPr>
        <w:pStyle w:val="ListParagraph"/>
        <w:numPr>
          <w:ilvl w:val="0"/>
          <w:numId w:val="3"/>
        </w:numPr>
        <w:jc w:val="both"/>
        <w:rPr>
          <w:rFonts w:ascii="Arial" w:hAnsi="Arial" w:cs="Arial"/>
          <w:sz w:val="24"/>
          <w:szCs w:val="24"/>
        </w:rPr>
      </w:pPr>
      <w:r w:rsidRPr="001055BF">
        <w:rPr>
          <w:rFonts w:ascii="Arial" w:hAnsi="Arial" w:cs="Arial"/>
          <w:sz w:val="24"/>
          <w:szCs w:val="24"/>
        </w:rPr>
        <w:t>guide pupils to reflect on the progress they have made and their emerging needs</w:t>
      </w:r>
    </w:p>
    <w:p w14:paraId="7A09DAFF" w14:textId="48185E8A" w:rsidR="00EC24F3" w:rsidRPr="001055BF" w:rsidRDefault="00403E9C" w:rsidP="00094838">
      <w:pPr>
        <w:pStyle w:val="ListParagraph"/>
        <w:numPr>
          <w:ilvl w:val="0"/>
          <w:numId w:val="3"/>
        </w:numPr>
        <w:jc w:val="both"/>
        <w:rPr>
          <w:rFonts w:ascii="Arial" w:hAnsi="Arial" w:cs="Arial"/>
          <w:sz w:val="24"/>
          <w:szCs w:val="24"/>
        </w:rPr>
      </w:pPr>
      <w:r w:rsidRPr="001055BF">
        <w:rPr>
          <w:rFonts w:ascii="Arial" w:hAnsi="Arial" w:cs="Arial"/>
          <w:sz w:val="24"/>
          <w:szCs w:val="24"/>
        </w:rPr>
        <w:t>demonstrate knowledge and understanding of how pupils learn and how this impacts on teaching</w:t>
      </w:r>
    </w:p>
    <w:p w14:paraId="33FB391F" w14:textId="08831868" w:rsidR="00047911" w:rsidRDefault="00403E9C" w:rsidP="00094838">
      <w:pPr>
        <w:pStyle w:val="ListParagraph"/>
        <w:numPr>
          <w:ilvl w:val="0"/>
          <w:numId w:val="3"/>
        </w:numPr>
        <w:jc w:val="both"/>
        <w:rPr>
          <w:rFonts w:ascii="Arial" w:hAnsi="Arial" w:cs="Arial"/>
          <w:sz w:val="24"/>
          <w:szCs w:val="24"/>
        </w:rPr>
      </w:pPr>
      <w:r w:rsidRPr="001055BF">
        <w:rPr>
          <w:rFonts w:ascii="Arial" w:hAnsi="Arial" w:cs="Arial"/>
          <w:sz w:val="24"/>
          <w:szCs w:val="24"/>
        </w:rPr>
        <w:t xml:space="preserve">encourage pupils to take a responsible and conscientious attitude to their own work and study. </w:t>
      </w:r>
    </w:p>
    <w:p w14:paraId="284C0A2D" w14:textId="77777777" w:rsidR="00CB51C1" w:rsidRPr="001055BF" w:rsidRDefault="00CB51C1" w:rsidP="00CB51C1">
      <w:pPr>
        <w:pStyle w:val="ListParagraph"/>
        <w:rPr>
          <w:rFonts w:ascii="Arial" w:hAnsi="Arial" w:cs="Arial"/>
          <w:sz w:val="24"/>
          <w:szCs w:val="24"/>
        </w:rPr>
      </w:pPr>
    </w:p>
    <w:p w14:paraId="55CC26F5" w14:textId="59B2AFA1" w:rsidR="00047911" w:rsidRDefault="00047911" w:rsidP="00EC24F3">
      <w:pPr>
        <w:pStyle w:val="ListParagraph"/>
        <w:rPr>
          <w:rFonts w:ascii="Arial" w:hAnsi="Arial" w:cs="Arial"/>
          <w:sz w:val="24"/>
          <w:szCs w:val="24"/>
        </w:rPr>
      </w:pPr>
    </w:p>
    <w:p w14:paraId="3708A647" w14:textId="61DFD61F" w:rsidR="006B7FDC" w:rsidRDefault="006B7FDC" w:rsidP="00EC24F3">
      <w:pPr>
        <w:pStyle w:val="ListParagraph"/>
        <w:rPr>
          <w:rFonts w:ascii="Arial" w:hAnsi="Arial" w:cs="Arial"/>
          <w:sz w:val="24"/>
          <w:szCs w:val="24"/>
        </w:rPr>
      </w:pPr>
    </w:p>
    <w:p w14:paraId="6326456A" w14:textId="5A0C0ECA" w:rsidR="006B7FDC" w:rsidRDefault="006B7FDC" w:rsidP="00EC24F3">
      <w:pPr>
        <w:pStyle w:val="ListParagraph"/>
        <w:rPr>
          <w:rFonts w:ascii="Arial" w:hAnsi="Arial" w:cs="Arial"/>
          <w:sz w:val="24"/>
          <w:szCs w:val="24"/>
        </w:rPr>
      </w:pPr>
    </w:p>
    <w:p w14:paraId="1BA04DA7" w14:textId="77777777" w:rsidR="00094838" w:rsidRDefault="00094838" w:rsidP="00EC24F3">
      <w:pPr>
        <w:pStyle w:val="ListParagraph"/>
        <w:rPr>
          <w:rFonts w:ascii="Arial" w:hAnsi="Arial" w:cs="Arial"/>
          <w:sz w:val="24"/>
          <w:szCs w:val="24"/>
        </w:rPr>
      </w:pPr>
    </w:p>
    <w:p w14:paraId="52E4A227" w14:textId="77777777" w:rsidR="006B7FDC" w:rsidRPr="00DD2914" w:rsidRDefault="006B7FDC" w:rsidP="00EC24F3">
      <w:pPr>
        <w:pStyle w:val="ListParagraph"/>
        <w:rPr>
          <w:rFonts w:ascii="Arial" w:hAnsi="Arial" w:cs="Arial"/>
          <w:sz w:val="24"/>
          <w:szCs w:val="24"/>
        </w:rPr>
      </w:pPr>
    </w:p>
    <w:p w14:paraId="06B5A4B2" w14:textId="77777777" w:rsidR="003276E5" w:rsidRDefault="003276E5" w:rsidP="00403E9C">
      <w:pPr>
        <w:rPr>
          <w:rFonts w:ascii="Arial" w:hAnsi="Arial" w:cs="Arial"/>
          <w:b/>
          <w:sz w:val="24"/>
          <w:szCs w:val="24"/>
        </w:rPr>
      </w:pPr>
    </w:p>
    <w:p w14:paraId="017BE828" w14:textId="77777777" w:rsidR="003276E5" w:rsidRDefault="003276E5" w:rsidP="00403E9C">
      <w:pPr>
        <w:rPr>
          <w:rFonts w:ascii="Arial" w:hAnsi="Arial" w:cs="Arial"/>
          <w:b/>
          <w:sz w:val="24"/>
          <w:szCs w:val="24"/>
        </w:rPr>
      </w:pPr>
    </w:p>
    <w:p w14:paraId="1D2F75E0" w14:textId="77777777" w:rsidR="00403E9C" w:rsidRPr="00DD2914" w:rsidRDefault="00403E9C" w:rsidP="00403E9C">
      <w:pPr>
        <w:rPr>
          <w:rFonts w:ascii="Arial" w:hAnsi="Arial" w:cs="Arial"/>
          <w:b/>
          <w:sz w:val="24"/>
          <w:szCs w:val="24"/>
        </w:rPr>
      </w:pPr>
      <w:r w:rsidRPr="00DD2914">
        <w:rPr>
          <w:rFonts w:ascii="Arial" w:hAnsi="Arial" w:cs="Arial"/>
          <w:b/>
          <w:sz w:val="24"/>
          <w:szCs w:val="24"/>
        </w:rPr>
        <w:t>3. Demonstrate good subject and curriculum knowledge</w:t>
      </w:r>
    </w:p>
    <w:p w14:paraId="31155F2D" w14:textId="55B1D607" w:rsidR="00EC24F3" w:rsidRPr="001055BF" w:rsidRDefault="00403E9C" w:rsidP="00094838">
      <w:pPr>
        <w:pStyle w:val="ListParagraph"/>
        <w:numPr>
          <w:ilvl w:val="0"/>
          <w:numId w:val="4"/>
        </w:numPr>
        <w:jc w:val="both"/>
        <w:rPr>
          <w:rFonts w:ascii="Arial" w:hAnsi="Arial" w:cs="Arial"/>
          <w:sz w:val="24"/>
          <w:szCs w:val="24"/>
        </w:rPr>
      </w:pPr>
      <w:r w:rsidRPr="001055BF">
        <w:rPr>
          <w:rFonts w:ascii="Arial" w:hAnsi="Arial" w:cs="Arial"/>
          <w:sz w:val="24"/>
          <w:szCs w:val="24"/>
        </w:rPr>
        <w:t>have a secure knowledge of the relevant subject(s) and curriculum areas, foster and maintain pupils’ interest in the subject, and address misunderstandings</w:t>
      </w:r>
    </w:p>
    <w:p w14:paraId="1A2D918C" w14:textId="77777777" w:rsidR="00403E9C" w:rsidRPr="00DD2914" w:rsidRDefault="00403E9C" w:rsidP="00094838">
      <w:pPr>
        <w:pStyle w:val="ListParagraph"/>
        <w:numPr>
          <w:ilvl w:val="0"/>
          <w:numId w:val="4"/>
        </w:numPr>
        <w:jc w:val="both"/>
        <w:rPr>
          <w:rFonts w:ascii="Arial" w:hAnsi="Arial" w:cs="Arial"/>
          <w:sz w:val="24"/>
          <w:szCs w:val="24"/>
        </w:rPr>
      </w:pPr>
      <w:r w:rsidRPr="00DD2914">
        <w:rPr>
          <w:rFonts w:ascii="Arial" w:hAnsi="Arial" w:cs="Arial"/>
          <w:sz w:val="24"/>
          <w:szCs w:val="24"/>
        </w:rPr>
        <w:t>demonstrate a critical understanding of developments in the subject and curriculum areas, and promote the value of scholarship</w:t>
      </w:r>
    </w:p>
    <w:p w14:paraId="089EF54A" w14:textId="5BA44623" w:rsidR="00EC24F3" w:rsidRPr="001055BF" w:rsidRDefault="00403E9C" w:rsidP="00094838">
      <w:pPr>
        <w:pStyle w:val="ListParagraph"/>
        <w:numPr>
          <w:ilvl w:val="0"/>
          <w:numId w:val="4"/>
        </w:numPr>
        <w:jc w:val="both"/>
        <w:rPr>
          <w:rFonts w:ascii="Arial" w:hAnsi="Arial" w:cs="Arial"/>
          <w:sz w:val="24"/>
          <w:szCs w:val="24"/>
        </w:rPr>
      </w:pPr>
      <w:r w:rsidRPr="001055BF">
        <w:rPr>
          <w:rFonts w:ascii="Arial" w:hAnsi="Arial" w:cs="Arial"/>
          <w:sz w:val="24"/>
          <w:szCs w:val="24"/>
        </w:rPr>
        <w:t>demonstrate an understanding of and take responsibility for promoting high standards of literacy, articulacy and the correct use of standard English, whatever the teacher’s specialist subject</w:t>
      </w:r>
    </w:p>
    <w:p w14:paraId="6536FC84" w14:textId="36E7D2FA" w:rsidR="00EC24F3" w:rsidRPr="001055BF" w:rsidRDefault="00403E9C" w:rsidP="00094838">
      <w:pPr>
        <w:pStyle w:val="ListParagraph"/>
        <w:numPr>
          <w:ilvl w:val="0"/>
          <w:numId w:val="4"/>
        </w:numPr>
        <w:jc w:val="both"/>
        <w:rPr>
          <w:rFonts w:ascii="Arial" w:hAnsi="Arial" w:cs="Arial"/>
          <w:sz w:val="24"/>
          <w:szCs w:val="24"/>
        </w:rPr>
      </w:pPr>
      <w:r w:rsidRPr="001055BF">
        <w:rPr>
          <w:rFonts w:ascii="Arial" w:hAnsi="Arial" w:cs="Arial"/>
          <w:sz w:val="24"/>
          <w:szCs w:val="24"/>
        </w:rPr>
        <w:t>if teaching early reading, demonstrate a clear understanding of systematic synthetic phonics</w:t>
      </w:r>
    </w:p>
    <w:p w14:paraId="7781C97B" w14:textId="77777777" w:rsidR="00403E9C" w:rsidRPr="00DD2914" w:rsidRDefault="00403E9C" w:rsidP="00094838">
      <w:pPr>
        <w:pStyle w:val="ListParagraph"/>
        <w:numPr>
          <w:ilvl w:val="0"/>
          <w:numId w:val="4"/>
        </w:numPr>
        <w:jc w:val="both"/>
        <w:rPr>
          <w:rFonts w:ascii="Arial" w:hAnsi="Arial" w:cs="Arial"/>
          <w:sz w:val="24"/>
          <w:szCs w:val="24"/>
        </w:rPr>
      </w:pPr>
      <w:r w:rsidRPr="00DD2914">
        <w:rPr>
          <w:rFonts w:ascii="Arial" w:hAnsi="Arial" w:cs="Arial"/>
          <w:sz w:val="24"/>
          <w:szCs w:val="24"/>
        </w:rPr>
        <w:t>if teaching early mathematics, demonstrate a clear understanding of appropriate teaching strategies.</w:t>
      </w:r>
    </w:p>
    <w:p w14:paraId="491B7456" w14:textId="48860405" w:rsidR="00403E9C" w:rsidRPr="00DD2914" w:rsidRDefault="00403E9C" w:rsidP="00403E9C">
      <w:pPr>
        <w:rPr>
          <w:rFonts w:ascii="Arial" w:hAnsi="Arial" w:cs="Arial"/>
          <w:b/>
          <w:sz w:val="24"/>
          <w:szCs w:val="24"/>
        </w:rPr>
      </w:pPr>
      <w:r w:rsidRPr="00DD2914">
        <w:rPr>
          <w:rFonts w:ascii="Arial" w:hAnsi="Arial" w:cs="Arial"/>
          <w:b/>
          <w:sz w:val="24"/>
          <w:szCs w:val="24"/>
        </w:rPr>
        <w:t>4. Plan and teach well</w:t>
      </w:r>
      <w:r w:rsidR="00EC24F3" w:rsidRPr="00DD2914">
        <w:rPr>
          <w:rFonts w:ascii="Arial" w:hAnsi="Arial" w:cs="Arial"/>
          <w:b/>
          <w:sz w:val="24"/>
          <w:szCs w:val="24"/>
        </w:rPr>
        <w:t>-</w:t>
      </w:r>
      <w:r w:rsidRPr="00DD2914">
        <w:rPr>
          <w:rFonts w:ascii="Arial" w:hAnsi="Arial" w:cs="Arial"/>
          <w:b/>
          <w:sz w:val="24"/>
          <w:szCs w:val="24"/>
        </w:rPr>
        <w:t>structured lessons</w:t>
      </w:r>
    </w:p>
    <w:p w14:paraId="5C712DE5" w14:textId="2CF522DD" w:rsidR="00EC24F3" w:rsidRPr="001055BF" w:rsidRDefault="00403E9C" w:rsidP="00094838">
      <w:pPr>
        <w:pStyle w:val="ListParagraph"/>
        <w:numPr>
          <w:ilvl w:val="0"/>
          <w:numId w:val="5"/>
        </w:numPr>
        <w:jc w:val="both"/>
        <w:rPr>
          <w:rFonts w:ascii="Arial" w:hAnsi="Arial" w:cs="Arial"/>
          <w:sz w:val="24"/>
          <w:szCs w:val="24"/>
        </w:rPr>
      </w:pPr>
      <w:r w:rsidRPr="001055BF">
        <w:rPr>
          <w:rFonts w:ascii="Arial" w:hAnsi="Arial" w:cs="Arial"/>
          <w:sz w:val="24"/>
          <w:szCs w:val="24"/>
        </w:rPr>
        <w:t>impart knowledge and develop understanding through effective use of lesson time</w:t>
      </w:r>
    </w:p>
    <w:p w14:paraId="78AB86F3" w14:textId="72F12A02" w:rsidR="00EC24F3" w:rsidRPr="001055BF" w:rsidRDefault="00403E9C" w:rsidP="00094838">
      <w:pPr>
        <w:pStyle w:val="ListParagraph"/>
        <w:numPr>
          <w:ilvl w:val="0"/>
          <w:numId w:val="5"/>
        </w:numPr>
        <w:jc w:val="both"/>
        <w:rPr>
          <w:rFonts w:ascii="Arial" w:hAnsi="Arial" w:cs="Arial"/>
          <w:sz w:val="24"/>
          <w:szCs w:val="24"/>
        </w:rPr>
      </w:pPr>
      <w:r w:rsidRPr="001055BF">
        <w:rPr>
          <w:rFonts w:ascii="Arial" w:hAnsi="Arial" w:cs="Arial"/>
          <w:sz w:val="24"/>
          <w:szCs w:val="24"/>
        </w:rPr>
        <w:t>promote a love of learning and children’s intellectual curiosity</w:t>
      </w:r>
    </w:p>
    <w:p w14:paraId="4F4562B5" w14:textId="60B57D89" w:rsidR="00EC24F3" w:rsidRPr="001055BF" w:rsidRDefault="00403E9C" w:rsidP="00094838">
      <w:pPr>
        <w:pStyle w:val="ListParagraph"/>
        <w:numPr>
          <w:ilvl w:val="0"/>
          <w:numId w:val="5"/>
        </w:numPr>
        <w:jc w:val="both"/>
        <w:rPr>
          <w:rFonts w:ascii="Arial" w:hAnsi="Arial" w:cs="Arial"/>
          <w:sz w:val="24"/>
          <w:szCs w:val="24"/>
        </w:rPr>
      </w:pPr>
      <w:r w:rsidRPr="001055BF">
        <w:rPr>
          <w:rFonts w:ascii="Arial" w:hAnsi="Arial" w:cs="Arial"/>
          <w:sz w:val="24"/>
          <w:szCs w:val="24"/>
        </w:rPr>
        <w:t>set homework and plan other out-of-class activities to consolidate and extend the knowledge and understanding pupils have acquired</w:t>
      </w:r>
    </w:p>
    <w:p w14:paraId="706B75F8" w14:textId="4AAC0797" w:rsidR="00EC24F3" w:rsidRPr="001055BF" w:rsidRDefault="00403E9C" w:rsidP="00094838">
      <w:pPr>
        <w:pStyle w:val="ListParagraph"/>
        <w:numPr>
          <w:ilvl w:val="0"/>
          <w:numId w:val="5"/>
        </w:numPr>
        <w:jc w:val="both"/>
        <w:rPr>
          <w:rFonts w:ascii="Arial" w:hAnsi="Arial" w:cs="Arial"/>
          <w:sz w:val="24"/>
          <w:szCs w:val="24"/>
        </w:rPr>
      </w:pPr>
      <w:r w:rsidRPr="001055BF">
        <w:rPr>
          <w:rFonts w:ascii="Arial" w:hAnsi="Arial" w:cs="Arial"/>
          <w:sz w:val="24"/>
          <w:szCs w:val="24"/>
        </w:rPr>
        <w:t>reflect systematically on the effectiveness of lessons and approaches to teaching</w:t>
      </w:r>
    </w:p>
    <w:p w14:paraId="55343AD6" w14:textId="6FCFB337" w:rsidR="00403E9C" w:rsidRPr="00DD2914" w:rsidRDefault="00403E9C" w:rsidP="00094838">
      <w:pPr>
        <w:pStyle w:val="ListParagraph"/>
        <w:numPr>
          <w:ilvl w:val="0"/>
          <w:numId w:val="5"/>
        </w:numPr>
        <w:jc w:val="both"/>
        <w:rPr>
          <w:rFonts w:ascii="Arial" w:hAnsi="Arial" w:cs="Arial"/>
          <w:sz w:val="24"/>
          <w:szCs w:val="24"/>
        </w:rPr>
      </w:pPr>
      <w:r w:rsidRPr="00DD2914">
        <w:rPr>
          <w:rFonts w:ascii="Arial" w:hAnsi="Arial" w:cs="Arial"/>
          <w:sz w:val="24"/>
          <w:szCs w:val="24"/>
        </w:rPr>
        <w:t>contribute to the design and provision of an engaging curriculum within the relevant subject area(s)</w:t>
      </w:r>
      <w:r w:rsidR="00094838">
        <w:rPr>
          <w:rFonts w:ascii="Arial" w:hAnsi="Arial" w:cs="Arial"/>
          <w:sz w:val="24"/>
          <w:szCs w:val="24"/>
        </w:rPr>
        <w:t>.</w:t>
      </w:r>
    </w:p>
    <w:p w14:paraId="4FC1F723" w14:textId="77777777" w:rsidR="00403E9C" w:rsidRPr="00DD2914" w:rsidRDefault="00403E9C" w:rsidP="00403E9C">
      <w:pPr>
        <w:rPr>
          <w:rFonts w:ascii="Arial" w:hAnsi="Arial" w:cs="Arial"/>
          <w:b/>
          <w:sz w:val="24"/>
          <w:szCs w:val="24"/>
        </w:rPr>
      </w:pPr>
      <w:r w:rsidRPr="00DD2914">
        <w:rPr>
          <w:rFonts w:ascii="Arial" w:hAnsi="Arial" w:cs="Arial"/>
          <w:b/>
          <w:sz w:val="24"/>
          <w:szCs w:val="24"/>
        </w:rPr>
        <w:t>5. Adapt teaching to respond to the strengths and needs of all pupils</w:t>
      </w:r>
    </w:p>
    <w:p w14:paraId="3CDFAB16" w14:textId="74B99B9E" w:rsidR="00EC24F3" w:rsidRPr="001055BF" w:rsidRDefault="00403E9C" w:rsidP="00094838">
      <w:pPr>
        <w:pStyle w:val="ListParagraph"/>
        <w:numPr>
          <w:ilvl w:val="0"/>
          <w:numId w:val="6"/>
        </w:numPr>
        <w:jc w:val="both"/>
        <w:rPr>
          <w:rFonts w:ascii="Arial" w:hAnsi="Arial" w:cs="Arial"/>
          <w:sz w:val="24"/>
          <w:szCs w:val="24"/>
        </w:rPr>
      </w:pPr>
      <w:r w:rsidRPr="001055BF">
        <w:rPr>
          <w:rFonts w:ascii="Arial" w:hAnsi="Arial" w:cs="Arial"/>
          <w:sz w:val="24"/>
          <w:szCs w:val="24"/>
        </w:rPr>
        <w:t>know when and how to differentiate appropriately, using approaches which enable pupils to be taught effectively</w:t>
      </w:r>
    </w:p>
    <w:p w14:paraId="44B22EDD" w14:textId="02E7E623" w:rsidR="00EC24F3" w:rsidRPr="001055BF" w:rsidRDefault="00403E9C" w:rsidP="00094838">
      <w:pPr>
        <w:pStyle w:val="ListParagraph"/>
        <w:numPr>
          <w:ilvl w:val="0"/>
          <w:numId w:val="6"/>
        </w:numPr>
        <w:jc w:val="both"/>
        <w:rPr>
          <w:rFonts w:ascii="Arial" w:hAnsi="Arial" w:cs="Arial"/>
          <w:sz w:val="24"/>
          <w:szCs w:val="24"/>
        </w:rPr>
      </w:pPr>
      <w:r w:rsidRPr="001055BF">
        <w:rPr>
          <w:rFonts w:ascii="Arial" w:hAnsi="Arial" w:cs="Arial"/>
          <w:sz w:val="24"/>
          <w:szCs w:val="24"/>
        </w:rPr>
        <w:t>have a secure understanding of how a range of factors can inhibit pupils’ ability to learn, and how best to overcome thes</w:t>
      </w:r>
      <w:r w:rsidR="00EC24F3" w:rsidRPr="001055BF">
        <w:rPr>
          <w:rFonts w:ascii="Arial" w:hAnsi="Arial" w:cs="Arial"/>
          <w:sz w:val="24"/>
          <w:szCs w:val="24"/>
        </w:rPr>
        <w:t>e</w:t>
      </w:r>
    </w:p>
    <w:p w14:paraId="73AAA926" w14:textId="144EE864" w:rsidR="00EC24F3" w:rsidRPr="001055BF" w:rsidRDefault="00403E9C" w:rsidP="00094838">
      <w:pPr>
        <w:pStyle w:val="ListParagraph"/>
        <w:numPr>
          <w:ilvl w:val="0"/>
          <w:numId w:val="6"/>
        </w:numPr>
        <w:jc w:val="both"/>
        <w:rPr>
          <w:rFonts w:ascii="Arial" w:hAnsi="Arial" w:cs="Arial"/>
          <w:sz w:val="24"/>
          <w:szCs w:val="24"/>
        </w:rPr>
      </w:pPr>
      <w:r w:rsidRPr="001055BF">
        <w:rPr>
          <w:rFonts w:ascii="Arial" w:hAnsi="Arial" w:cs="Arial"/>
          <w:sz w:val="24"/>
          <w:szCs w:val="24"/>
        </w:rPr>
        <w:t xml:space="preserve">demonstrate an awareness of the physical, social and intellectual development of children, and know how to adapt teaching to support pupils’ education at different stages of development </w:t>
      </w:r>
    </w:p>
    <w:p w14:paraId="1BDCE65D" w14:textId="690E098A" w:rsidR="00CB51C1" w:rsidRPr="00CB51C1" w:rsidRDefault="00403E9C" w:rsidP="00094838">
      <w:pPr>
        <w:pStyle w:val="ListParagraph"/>
        <w:numPr>
          <w:ilvl w:val="0"/>
          <w:numId w:val="6"/>
        </w:numPr>
        <w:jc w:val="both"/>
        <w:rPr>
          <w:rFonts w:ascii="Arial" w:hAnsi="Arial" w:cs="Arial"/>
          <w:sz w:val="24"/>
          <w:szCs w:val="24"/>
        </w:rPr>
      </w:pPr>
      <w:r w:rsidRPr="00CB51C1">
        <w:rPr>
          <w:rFonts w:ascii="Arial" w:hAnsi="Arial" w:cs="Arial"/>
          <w:sz w:val="24"/>
          <w:szCs w:val="24"/>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sidR="00CB51C1" w:rsidRPr="00CB51C1">
        <w:rPr>
          <w:rFonts w:ascii="Arial" w:hAnsi="Arial" w:cs="Arial"/>
          <w:sz w:val="24"/>
          <w:szCs w:val="24"/>
        </w:rPr>
        <w:t>.</w:t>
      </w:r>
    </w:p>
    <w:p w14:paraId="0985EF72" w14:textId="77777777" w:rsidR="003276E5" w:rsidRDefault="003276E5" w:rsidP="00403E9C">
      <w:pPr>
        <w:rPr>
          <w:rFonts w:ascii="Arial" w:hAnsi="Arial" w:cs="Arial"/>
          <w:b/>
          <w:sz w:val="24"/>
          <w:szCs w:val="24"/>
        </w:rPr>
      </w:pPr>
    </w:p>
    <w:p w14:paraId="723FA2A2" w14:textId="77777777" w:rsidR="003276E5" w:rsidRDefault="003276E5" w:rsidP="00403E9C">
      <w:pPr>
        <w:rPr>
          <w:rFonts w:ascii="Arial" w:hAnsi="Arial" w:cs="Arial"/>
          <w:b/>
          <w:sz w:val="24"/>
          <w:szCs w:val="24"/>
        </w:rPr>
      </w:pPr>
    </w:p>
    <w:p w14:paraId="0E4F0B5E" w14:textId="77777777" w:rsidR="003276E5" w:rsidRDefault="003276E5" w:rsidP="00403E9C">
      <w:pPr>
        <w:rPr>
          <w:rFonts w:ascii="Arial" w:hAnsi="Arial" w:cs="Arial"/>
          <w:b/>
          <w:sz w:val="24"/>
          <w:szCs w:val="24"/>
        </w:rPr>
      </w:pPr>
    </w:p>
    <w:p w14:paraId="0973BD3D" w14:textId="77777777" w:rsidR="003276E5" w:rsidRDefault="003276E5" w:rsidP="00403E9C">
      <w:pPr>
        <w:rPr>
          <w:rFonts w:ascii="Arial" w:hAnsi="Arial" w:cs="Arial"/>
          <w:b/>
          <w:sz w:val="24"/>
          <w:szCs w:val="24"/>
        </w:rPr>
      </w:pPr>
    </w:p>
    <w:p w14:paraId="382F8775" w14:textId="77777777" w:rsidR="003276E5" w:rsidRDefault="003276E5" w:rsidP="00403E9C">
      <w:pPr>
        <w:rPr>
          <w:rFonts w:ascii="Arial" w:hAnsi="Arial" w:cs="Arial"/>
          <w:b/>
          <w:sz w:val="24"/>
          <w:szCs w:val="24"/>
        </w:rPr>
      </w:pPr>
    </w:p>
    <w:p w14:paraId="0818A9FF" w14:textId="77777777" w:rsidR="00403E9C" w:rsidRPr="00DD2914" w:rsidRDefault="00403E9C" w:rsidP="00403E9C">
      <w:pPr>
        <w:rPr>
          <w:rFonts w:ascii="Arial" w:hAnsi="Arial" w:cs="Arial"/>
          <w:b/>
          <w:sz w:val="24"/>
          <w:szCs w:val="24"/>
        </w:rPr>
      </w:pPr>
      <w:r w:rsidRPr="00DD2914">
        <w:rPr>
          <w:rFonts w:ascii="Arial" w:hAnsi="Arial" w:cs="Arial"/>
          <w:b/>
          <w:sz w:val="24"/>
          <w:szCs w:val="24"/>
        </w:rPr>
        <w:t>6. Make accurate and productive use of assessment</w:t>
      </w:r>
    </w:p>
    <w:p w14:paraId="7FD4F5B0" w14:textId="51CE9ABD" w:rsidR="00EC24F3" w:rsidRPr="001055BF" w:rsidRDefault="00403E9C" w:rsidP="00094838">
      <w:pPr>
        <w:pStyle w:val="ListParagraph"/>
        <w:numPr>
          <w:ilvl w:val="0"/>
          <w:numId w:val="7"/>
        </w:numPr>
        <w:jc w:val="both"/>
        <w:rPr>
          <w:rFonts w:ascii="Arial" w:hAnsi="Arial" w:cs="Arial"/>
          <w:sz w:val="24"/>
          <w:szCs w:val="24"/>
        </w:rPr>
      </w:pPr>
      <w:r w:rsidRPr="001055BF">
        <w:rPr>
          <w:rFonts w:ascii="Arial" w:hAnsi="Arial" w:cs="Arial"/>
          <w:sz w:val="24"/>
          <w:szCs w:val="24"/>
        </w:rPr>
        <w:t>know and understand how to assess the relevant subject and curriculum areas, including statutory assessment requirements</w:t>
      </w:r>
    </w:p>
    <w:p w14:paraId="314BCE9E" w14:textId="0AE41B48" w:rsidR="00EC24F3" w:rsidRPr="001055BF" w:rsidRDefault="00403E9C" w:rsidP="00094838">
      <w:pPr>
        <w:pStyle w:val="ListParagraph"/>
        <w:numPr>
          <w:ilvl w:val="0"/>
          <w:numId w:val="7"/>
        </w:numPr>
        <w:jc w:val="both"/>
        <w:rPr>
          <w:rFonts w:ascii="Arial" w:hAnsi="Arial" w:cs="Arial"/>
          <w:sz w:val="24"/>
          <w:szCs w:val="24"/>
        </w:rPr>
      </w:pPr>
      <w:r w:rsidRPr="001055BF">
        <w:rPr>
          <w:rFonts w:ascii="Arial" w:hAnsi="Arial" w:cs="Arial"/>
          <w:sz w:val="24"/>
          <w:szCs w:val="24"/>
        </w:rPr>
        <w:t>make use of formative and summative assessment to secure pupils’ progress</w:t>
      </w:r>
    </w:p>
    <w:p w14:paraId="77C63665" w14:textId="7E81CC15" w:rsidR="00EC24F3" w:rsidRPr="001055BF" w:rsidRDefault="00403E9C" w:rsidP="00094838">
      <w:pPr>
        <w:pStyle w:val="ListParagraph"/>
        <w:numPr>
          <w:ilvl w:val="0"/>
          <w:numId w:val="7"/>
        </w:numPr>
        <w:jc w:val="both"/>
        <w:rPr>
          <w:rFonts w:ascii="Arial" w:hAnsi="Arial" w:cs="Arial"/>
          <w:sz w:val="24"/>
          <w:szCs w:val="24"/>
        </w:rPr>
      </w:pPr>
      <w:r w:rsidRPr="001055BF">
        <w:rPr>
          <w:rFonts w:ascii="Arial" w:hAnsi="Arial" w:cs="Arial"/>
          <w:sz w:val="24"/>
          <w:szCs w:val="24"/>
        </w:rPr>
        <w:t>use relevant data to monitor progress, set targets, and plan subsequent lessons</w:t>
      </w:r>
    </w:p>
    <w:p w14:paraId="04B7ED8C" w14:textId="3811EADE" w:rsidR="00403E9C" w:rsidRPr="00DD2914" w:rsidRDefault="00403E9C" w:rsidP="00094838">
      <w:pPr>
        <w:pStyle w:val="ListParagraph"/>
        <w:numPr>
          <w:ilvl w:val="0"/>
          <w:numId w:val="7"/>
        </w:numPr>
        <w:jc w:val="both"/>
        <w:rPr>
          <w:rFonts w:ascii="Arial" w:hAnsi="Arial" w:cs="Arial"/>
          <w:sz w:val="24"/>
          <w:szCs w:val="24"/>
        </w:rPr>
      </w:pPr>
      <w:r w:rsidRPr="00DD2914">
        <w:rPr>
          <w:rFonts w:ascii="Arial" w:hAnsi="Arial" w:cs="Arial"/>
          <w:sz w:val="24"/>
          <w:szCs w:val="24"/>
        </w:rPr>
        <w:t xml:space="preserve">give pupils regular feedback, both orally and through accurate </w:t>
      </w:r>
      <w:r w:rsidR="001055BF">
        <w:rPr>
          <w:rFonts w:ascii="Arial" w:hAnsi="Arial" w:cs="Arial"/>
          <w:sz w:val="24"/>
          <w:szCs w:val="24"/>
        </w:rPr>
        <w:t xml:space="preserve">next step </w:t>
      </w:r>
      <w:r w:rsidRPr="00DD2914">
        <w:rPr>
          <w:rFonts w:ascii="Arial" w:hAnsi="Arial" w:cs="Arial"/>
          <w:sz w:val="24"/>
          <w:szCs w:val="24"/>
        </w:rPr>
        <w:t>marking, and encourage pupils to respond to the feedbac</w:t>
      </w:r>
      <w:r w:rsidR="00EC24F3" w:rsidRPr="00DD2914">
        <w:rPr>
          <w:rFonts w:ascii="Arial" w:hAnsi="Arial" w:cs="Arial"/>
          <w:sz w:val="24"/>
          <w:szCs w:val="24"/>
        </w:rPr>
        <w:t>k</w:t>
      </w:r>
    </w:p>
    <w:p w14:paraId="1F20D56D" w14:textId="6B586F3E" w:rsidR="00403E9C" w:rsidRPr="00DD2914" w:rsidRDefault="00403E9C" w:rsidP="00094838">
      <w:pPr>
        <w:jc w:val="both"/>
        <w:rPr>
          <w:rFonts w:ascii="Arial" w:hAnsi="Arial" w:cs="Arial"/>
          <w:b/>
          <w:sz w:val="24"/>
          <w:szCs w:val="24"/>
        </w:rPr>
      </w:pPr>
      <w:r w:rsidRPr="00DD2914">
        <w:rPr>
          <w:rFonts w:ascii="Arial" w:hAnsi="Arial" w:cs="Arial"/>
          <w:b/>
          <w:sz w:val="24"/>
          <w:szCs w:val="24"/>
        </w:rPr>
        <w:t>7. Manage behaviour effectively to ensure a good and safe learning environment</w:t>
      </w:r>
    </w:p>
    <w:p w14:paraId="5CC2DF24" w14:textId="4021196E" w:rsidR="00EC24F3" w:rsidRPr="001055BF" w:rsidRDefault="00403E9C" w:rsidP="00094838">
      <w:pPr>
        <w:pStyle w:val="ListParagraph"/>
        <w:numPr>
          <w:ilvl w:val="0"/>
          <w:numId w:val="8"/>
        </w:numPr>
        <w:jc w:val="both"/>
        <w:rPr>
          <w:rFonts w:ascii="Arial" w:hAnsi="Arial" w:cs="Arial"/>
          <w:sz w:val="24"/>
          <w:szCs w:val="24"/>
        </w:rPr>
      </w:pPr>
      <w:r w:rsidRPr="001055BF">
        <w:rPr>
          <w:rFonts w:ascii="Arial" w:hAnsi="Arial" w:cs="Arial"/>
          <w:sz w:val="24"/>
          <w:szCs w:val="24"/>
        </w:rPr>
        <w:t>have clear rules and routines for behaviour in classrooms, and take responsibility for promoting good and courteous behaviour both in classrooms and around the school, in accordance with the school’s behaviour policy</w:t>
      </w:r>
    </w:p>
    <w:p w14:paraId="41231351" w14:textId="470BEFE4" w:rsidR="00EC24F3" w:rsidRPr="001055BF" w:rsidRDefault="00403E9C" w:rsidP="00094838">
      <w:pPr>
        <w:pStyle w:val="ListParagraph"/>
        <w:numPr>
          <w:ilvl w:val="0"/>
          <w:numId w:val="8"/>
        </w:numPr>
        <w:jc w:val="both"/>
        <w:rPr>
          <w:rFonts w:ascii="Arial" w:hAnsi="Arial" w:cs="Arial"/>
          <w:sz w:val="24"/>
          <w:szCs w:val="24"/>
        </w:rPr>
      </w:pPr>
      <w:r w:rsidRPr="001055BF">
        <w:rPr>
          <w:rFonts w:ascii="Arial" w:hAnsi="Arial" w:cs="Arial"/>
          <w:sz w:val="24"/>
          <w:szCs w:val="24"/>
        </w:rPr>
        <w:t xml:space="preserve">have high expectations of </w:t>
      </w:r>
      <w:r w:rsidR="008F22A8" w:rsidRPr="001055BF">
        <w:rPr>
          <w:rFonts w:ascii="Arial" w:hAnsi="Arial" w:cs="Arial"/>
          <w:sz w:val="24"/>
          <w:szCs w:val="24"/>
        </w:rPr>
        <w:t>behaviour and</w:t>
      </w:r>
      <w:r w:rsidRPr="001055BF">
        <w:rPr>
          <w:rFonts w:ascii="Arial" w:hAnsi="Arial" w:cs="Arial"/>
          <w:sz w:val="24"/>
          <w:szCs w:val="24"/>
        </w:rPr>
        <w:t xml:space="preserve"> establish a framework for discipline with a range of strategies, using praise, sanctions and rewards consistently and fairly</w:t>
      </w:r>
    </w:p>
    <w:p w14:paraId="31A3D6EE" w14:textId="2B842A07" w:rsidR="00EC24F3" w:rsidRPr="001055BF" w:rsidRDefault="00403E9C" w:rsidP="00094838">
      <w:pPr>
        <w:pStyle w:val="ListParagraph"/>
        <w:numPr>
          <w:ilvl w:val="0"/>
          <w:numId w:val="8"/>
        </w:numPr>
        <w:jc w:val="both"/>
        <w:rPr>
          <w:rFonts w:ascii="Arial" w:hAnsi="Arial" w:cs="Arial"/>
          <w:sz w:val="24"/>
          <w:szCs w:val="24"/>
        </w:rPr>
      </w:pPr>
      <w:r w:rsidRPr="001055BF">
        <w:rPr>
          <w:rFonts w:ascii="Arial" w:hAnsi="Arial" w:cs="Arial"/>
          <w:sz w:val="24"/>
          <w:szCs w:val="24"/>
        </w:rPr>
        <w:t>manage classes effectively, using approaches which are appropriate to pupils’ needs in order to involve and motivate them</w:t>
      </w:r>
    </w:p>
    <w:p w14:paraId="56E155CC" w14:textId="0F701B16" w:rsidR="00B4011C" w:rsidRPr="00094838" w:rsidRDefault="00403E9C" w:rsidP="00094838">
      <w:pPr>
        <w:pStyle w:val="ListParagraph"/>
        <w:numPr>
          <w:ilvl w:val="0"/>
          <w:numId w:val="8"/>
        </w:numPr>
        <w:jc w:val="both"/>
        <w:rPr>
          <w:rFonts w:ascii="Arial" w:hAnsi="Arial" w:cs="Arial"/>
          <w:sz w:val="24"/>
          <w:szCs w:val="24"/>
        </w:rPr>
      </w:pPr>
      <w:r w:rsidRPr="001055BF">
        <w:rPr>
          <w:rFonts w:ascii="Arial" w:hAnsi="Arial" w:cs="Arial"/>
          <w:sz w:val="24"/>
          <w:szCs w:val="24"/>
        </w:rPr>
        <w:t>maintain good relationships with pupils, exercise appropriate authority, and act decisively when necessary</w:t>
      </w:r>
      <w:r w:rsidR="00094838">
        <w:rPr>
          <w:rFonts w:ascii="Arial" w:hAnsi="Arial" w:cs="Arial"/>
          <w:sz w:val="24"/>
          <w:szCs w:val="24"/>
        </w:rPr>
        <w:t>.</w:t>
      </w:r>
    </w:p>
    <w:p w14:paraId="6E068ABD" w14:textId="1739D1FF" w:rsidR="000E587F" w:rsidRPr="00B4011C" w:rsidRDefault="009335AE" w:rsidP="000E587F">
      <w:pPr>
        <w:rPr>
          <w:rFonts w:ascii="Arial" w:hAnsi="Arial" w:cs="Arial"/>
          <w:b/>
          <w:sz w:val="24"/>
          <w:szCs w:val="24"/>
          <w:u w:val="single"/>
        </w:rPr>
      </w:pPr>
      <w:r>
        <w:rPr>
          <w:rFonts w:ascii="Arial" w:hAnsi="Arial" w:cs="Arial"/>
          <w:b/>
          <w:sz w:val="24"/>
          <w:szCs w:val="24"/>
          <w:u w:val="single"/>
        </w:rPr>
        <w:t>B</w:t>
      </w:r>
      <w:r w:rsidR="00A349F9">
        <w:rPr>
          <w:rFonts w:ascii="Arial" w:hAnsi="Arial" w:cs="Arial"/>
          <w:b/>
          <w:sz w:val="24"/>
          <w:szCs w:val="24"/>
          <w:u w:val="single"/>
        </w:rPr>
        <w:t xml:space="preserve">: </w:t>
      </w:r>
      <w:r w:rsidR="008F22A8" w:rsidRPr="00B4011C">
        <w:rPr>
          <w:rFonts w:ascii="Arial" w:hAnsi="Arial" w:cs="Arial"/>
          <w:b/>
          <w:sz w:val="24"/>
          <w:szCs w:val="24"/>
          <w:u w:val="single"/>
        </w:rPr>
        <w:t>Subject Leader</w:t>
      </w:r>
      <w:r w:rsidR="00CF34AA" w:rsidRPr="00B4011C">
        <w:rPr>
          <w:rFonts w:ascii="Arial" w:hAnsi="Arial" w:cs="Arial"/>
          <w:b/>
          <w:sz w:val="24"/>
          <w:szCs w:val="24"/>
          <w:u w:val="single"/>
        </w:rPr>
        <w:t xml:space="preserve"> responsibilities</w:t>
      </w:r>
      <w:r w:rsidR="000E587F" w:rsidRPr="00B4011C">
        <w:rPr>
          <w:rFonts w:ascii="Arial" w:hAnsi="Arial" w:cs="Arial"/>
          <w:b/>
          <w:sz w:val="24"/>
          <w:szCs w:val="24"/>
          <w:u w:val="single"/>
        </w:rPr>
        <w:t>:</w:t>
      </w:r>
    </w:p>
    <w:p w14:paraId="44844085" w14:textId="1275AC36" w:rsidR="000E587F" w:rsidRPr="000E587F" w:rsidRDefault="000E587F" w:rsidP="000E587F">
      <w:pPr>
        <w:rPr>
          <w:rFonts w:ascii="Arial" w:hAnsi="Arial" w:cs="Arial"/>
          <w:b/>
          <w:sz w:val="24"/>
          <w:szCs w:val="24"/>
          <w:u w:val="single"/>
        </w:rPr>
      </w:pPr>
      <w:r w:rsidRPr="000E587F">
        <w:rPr>
          <w:rFonts w:ascii="Arial" w:hAnsi="Arial" w:cs="Arial"/>
          <w:b/>
          <w:sz w:val="24"/>
          <w:szCs w:val="24"/>
          <w:u w:val="single"/>
        </w:rPr>
        <w:t>Core purpose of the Subject Leader</w:t>
      </w:r>
    </w:p>
    <w:p w14:paraId="0376D00F" w14:textId="6F40E4E9" w:rsidR="000E587F" w:rsidRPr="000B3460" w:rsidRDefault="000E587F" w:rsidP="00094838">
      <w:pPr>
        <w:ind w:left="360"/>
        <w:jc w:val="both"/>
        <w:rPr>
          <w:rFonts w:ascii="Arial" w:hAnsi="Arial" w:cs="Arial"/>
          <w:sz w:val="24"/>
          <w:szCs w:val="24"/>
        </w:rPr>
      </w:pPr>
      <w:r w:rsidRPr="000B3460">
        <w:rPr>
          <w:rFonts w:ascii="Arial" w:hAnsi="Arial" w:cs="Arial"/>
          <w:sz w:val="24"/>
          <w:szCs w:val="24"/>
        </w:rPr>
        <w:t xml:space="preserve">To provide professional leadership and management for </w:t>
      </w:r>
      <w:r w:rsidR="006B7FDC">
        <w:rPr>
          <w:rFonts w:ascii="Arial" w:hAnsi="Arial" w:cs="Arial"/>
          <w:sz w:val="24"/>
          <w:szCs w:val="24"/>
        </w:rPr>
        <w:t xml:space="preserve">a subject(s) </w:t>
      </w:r>
      <w:r w:rsidRPr="000B3460">
        <w:rPr>
          <w:rFonts w:ascii="Arial" w:hAnsi="Arial" w:cs="Arial"/>
          <w:sz w:val="24"/>
          <w:szCs w:val="24"/>
        </w:rPr>
        <w:t xml:space="preserve"> in order to secure high quality teaching, effective use of resources and improved standards of learning and achievement for all learners across</w:t>
      </w:r>
      <w:r w:rsidR="006E13C0" w:rsidRPr="000B3460">
        <w:rPr>
          <w:rFonts w:ascii="Arial" w:hAnsi="Arial" w:cs="Arial"/>
          <w:sz w:val="24"/>
          <w:szCs w:val="24"/>
        </w:rPr>
        <w:t xml:space="preserve"> EYFS,</w:t>
      </w:r>
      <w:r w:rsidRPr="000B3460">
        <w:rPr>
          <w:rFonts w:ascii="Arial" w:hAnsi="Arial" w:cs="Arial"/>
          <w:sz w:val="24"/>
          <w:szCs w:val="24"/>
        </w:rPr>
        <w:t xml:space="preserve"> KS1 and KS2.</w:t>
      </w:r>
    </w:p>
    <w:p w14:paraId="7EA40F99" w14:textId="77777777" w:rsidR="000E587F" w:rsidRPr="006D7863" w:rsidRDefault="000E587F" w:rsidP="000E587F">
      <w:pPr>
        <w:pStyle w:val="Heading1"/>
        <w:spacing w:before="0"/>
        <w:rPr>
          <w:rFonts w:asciiTheme="minorHAnsi" w:hAnsiTheme="minorHAnsi" w:cstheme="minorHAnsi"/>
          <w:b w:val="0"/>
          <w:bCs w:val="0"/>
        </w:rPr>
      </w:pPr>
      <w:r w:rsidRPr="006D7863">
        <w:rPr>
          <w:rFonts w:asciiTheme="minorHAnsi" w:hAnsiTheme="minorHAnsi" w:cstheme="minorHAnsi"/>
        </w:rPr>
        <w:t>TEACHING,</w:t>
      </w:r>
      <w:r w:rsidRPr="006D7863">
        <w:rPr>
          <w:rFonts w:asciiTheme="minorHAnsi" w:hAnsiTheme="minorHAnsi" w:cstheme="minorHAnsi"/>
          <w:spacing w:val="-6"/>
        </w:rPr>
        <w:t xml:space="preserve"> </w:t>
      </w:r>
      <w:r w:rsidRPr="006D7863">
        <w:rPr>
          <w:rFonts w:asciiTheme="minorHAnsi" w:hAnsiTheme="minorHAnsi" w:cstheme="minorHAnsi"/>
        </w:rPr>
        <w:t>LEARNING</w:t>
      </w:r>
      <w:r w:rsidRPr="006D7863">
        <w:rPr>
          <w:rFonts w:asciiTheme="minorHAnsi" w:hAnsiTheme="minorHAnsi" w:cstheme="minorHAnsi"/>
          <w:spacing w:val="-5"/>
        </w:rPr>
        <w:t xml:space="preserve"> </w:t>
      </w:r>
      <w:r w:rsidRPr="006D7863">
        <w:rPr>
          <w:rFonts w:asciiTheme="minorHAnsi" w:hAnsiTheme="minorHAnsi" w:cstheme="minorHAnsi"/>
        </w:rPr>
        <w:t>AND</w:t>
      </w:r>
      <w:r w:rsidRPr="006D7863">
        <w:rPr>
          <w:rFonts w:asciiTheme="minorHAnsi" w:hAnsiTheme="minorHAnsi" w:cstheme="minorHAnsi"/>
          <w:spacing w:val="-6"/>
        </w:rPr>
        <w:t xml:space="preserve"> </w:t>
      </w:r>
      <w:r w:rsidRPr="006D7863">
        <w:rPr>
          <w:rFonts w:asciiTheme="minorHAnsi" w:hAnsiTheme="minorHAnsi" w:cstheme="minorHAnsi"/>
        </w:rPr>
        <w:t>STANDARDS</w:t>
      </w:r>
    </w:p>
    <w:p w14:paraId="76F766C7" w14:textId="76DF0FC9"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 xml:space="preserve">to </w:t>
      </w:r>
      <w:r w:rsidR="000E587F" w:rsidRPr="000E587F">
        <w:rPr>
          <w:rFonts w:ascii="Arial" w:hAnsi="Arial" w:cs="Arial"/>
          <w:sz w:val="24"/>
          <w:szCs w:val="24"/>
        </w:rPr>
        <w:t xml:space="preserve">provide leadership </w:t>
      </w:r>
      <w:r w:rsidR="006B7FDC" w:rsidRPr="000B3460">
        <w:rPr>
          <w:rFonts w:ascii="Arial" w:hAnsi="Arial" w:cs="Arial"/>
          <w:sz w:val="24"/>
          <w:szCs w:val="24"/>
        </w:rPr>
        <w:t xml:space="preserve">for </w:t>
      </w:r>
      <w:r w:rsidR="006B7FDC">
        <w:rPr>
          <w:rFonts w:ascii="Arial" w:hAnsi="Arial" w:cs="Arial"/>
          <w:sz w:val="24"/>
          <w:szCs w:val="24"/>
        </w:rPr>
        <w:t xml:space="preserve">a subject(s) </w:t>
      </w:r>
    </w:p>
    <w:p w14:paraId="0C2EC66C" w14:textId="56676A18"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evaluate the effectiveness of teaching and learning </w:t>
      </w:r>
      <w:r w:rsidR="006B7FDC" w:rsidRPr="000B3460">
        <w:rPr>
          <w:rFonts w:ascii="Arial" w:hAnsi="Arial" w:cs="Arial"/>
          <w:sz w:val="24"/>
          <w:szCs w:val="24"/>
        </w:rPr>
        <w:t xml:space="preserve">for </w:t>
      </w:r>
      <w:r w:rsidR="006B7FDC">
        <w:rPr>
          <w:rFonts w:ascii="Arial" w:hAnsi="Arial" w:cs="Arial"/>
          <w:sz w:val="24"/>
          <w:szCs w:val="24"/>
        </w:rPr>
        <w:t xml:space="preserve">a subject(s) </w:t>
      </w:r>
      <w:r w:rsidR="000E587F" w:rsidRPr="000E587F">
        <w:rPr>
          <w:rFonts w:ascii="Arial" w:hAnsi="Arial" w:cs="Arial"/>
          <w:sz w:val="24"/>
          <w:szCs w:val="24"/>
        </w:rPr>
        <w:t>and progress towards meeting agreed targets across the school relentlessly focusing on the imp</w:t>
      </w:r>
      <w:r>
        <w:rPr>
          <w:rFonts w:ascii="Arial" w:hAnsi="Arial" w:cs="Arial"/>
          <w:sz w:val="24"/>
          <w:szCs w:val="24"/>
        </w:rPr>
        <w:t>roving of teaching and learning</w:t>
      </w:r>
    </w:p>
    <w:p w14:paraId="797EE6E3" w14:textId="62C43BDD"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secure, in collaboration with the SLT, high standards of teaching and learning </w:t>
      </w:r>
      <w:r w:rsidR="006B7FDC" w:rsidRPr="000B3460">
        <w:rPr>
          <w:rFonts w:ascii="Arial" w:hAnsi="Arial" w:cs="Arial"/>
          <w:sz w:val="24"/>
          <w:szCs w:val="24"/>
        </w:rPr>
        <w:t xml:space="preserve">for </w:t>
      </w:r>
      <w:r w:rsidR="006B7FDC">
        <w:rPr>
          <w:rFonts w:ascii="Arial" w:hAnsi="Arial" w:cs="Arial"/>
          <w:sz w:val="24"/>
          <w:szCs w:val="24"/>
        </w:rPr>
        <w:t>a subject(s)</w:t>
      </w:r>
    </w:p>
    <w:p w14:paraId="146C8183" w14:textId="6C303ED2"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o monitor</w:t>
      </w:r>
      <w:r w:rsidR="0059243F">
        <w:rPr>
          <w:rFonts w:ascii="Arial" w:hAnsi="Arial" w:cs="Arial"/>
          <w:sz w:val="24"/>
          <w:szCs w:val="24"/>
        </w:rPr>
        <w:t xml:space="preserve"> and arrange support if needed for </w:t>
      </w:r>
      <w:r w:rsidR="000E587F" w:rsidRPr="000E587F">
        <w:rPr>
          <w:rFonts w:ascii="Arial" w:hAnsi="Arial" w:cs="Arial"/>
          <w:sz w:val="24"/>
          <w:szCs w:val="24"/>
        </w:rPr>
        <w:t>group</w:t>
      </w:r>
      <w:r w:rsidR="0059243F">
        <w:rPr>
          <w:rFonts w:ascii="Arial" w:hAnsi="Arial" w:cs="Arial"/>
          <w:sz w:val="24"/>
          <w:szCs w:val="24"/>
        </w:rPr>
        <w:t>s</w:t>
      </w:r>
      <w:r w:rsidR="000E587F" w:rsidRPr="000E587F">
        <w:rPr>
          <w:rFonts w:ascii="Arial" w:hAnsi="Arial" w:cs="Arial"/>
          <w:sz w:val="24"/>
          <w:szCs w:val="24"/>
        </w:rPr>
        <w:t xml:space="preserve"> of pupils, e.g. PP, SEND, etc.</w:t>
      </w:r>
    </w:p>
    <w:p w14:paraId="126C531F" w14:textId="77777777" w:rsidR="003276E5" w:rsidRDefault="003276E5" w:rsidP="000E587F">
      <w:pPr>
        <w:pStyle w:val="Heading1"/>
        <w:spacing w:before="0"/>
        <w:rPr>
          <w:rFonts w:asciiTheme="minorHAnsi" w:hAnsiTheme="minorHAnsi" w:cstheme="minorHAnsi"/>
        </w:rPr>
      </w:pPr>
    </w:p>
    <w:p w14:paraId="60BD87E7" w14:textId="77777777" w:rsidR="003276E5" w:rsidRDefault="003276E5" w:rsidP="000E587F">
      <w:pPr>
        <w:pStyle w:val="Heading1"/>
        <w:spacing w:before="0"/>
        <w:rPr>
          <w:rFonts w:asciiTheme="minorHAnsi" w:hAnsiTheme="minorHAnsi" w:cstheme="minorHAnsi"/>
        </w:rPr>
      </w:pPr>
    </w:p>
    <w:p w14:paraId="6213993C" w14:textId="77777777" w:rsidR="003276E5" w:rsidRDefault="003276E5" w:rsidP="000E587F">
      <w:pPr>
        <w:pStyle w:val="Heading1"/>
        <w:spacing w:before="0"/>
        <w:rPr>
          <w:rFonts w:asciiTheme="minorHAnsi" w:hAnsiTheme="minorHAnsi" w:cstheme="minorHAnsi"/>
        </w:rPr>
      </w:pPr>
    </w:p>
    <w:p w14:paraId="24EA775A" w14:textId="77777777" w:rsidR="003276E5" w:rsidRDefault="003276E5" w:rsidP="000E587F">
      <w:pPr>
        <w:pStyle w:val="Heading1"/>
        <w:spacing w:before="0"/>
        <w:rPr>
          <w:rFonts w:asciiTheme="minorHAnsi" w:hAnsiTheme="minorHAnsi" w:cstheme="minorHAnsi"/>
        </w:rPr>
      </w:pPr>
    </w:p>
    <w:p w14:paraId="51F18864" w14:textId="77777777" w:rsidR="003276E5" w:rsidRDefault="003276E5" w:rsidP="000E587F">
      <w:pPr>
        <w:pStyle w:val="Heading1"/>
        <w:spacing w:before="0"/>
        <w:rPr>
          <w:rFonts w:asciiTheme="minorHAnsi" w:hAnsiTheme="minorHAnsi" w:cstheme="minorHAnsi"/>
        </w:rPr>
      </w:pPr>
    </w:p>
    <w:p w14:paraId="3A0A5638" w14:textId="77777777" w:rsidR="003276E5" w:rsidRDefault="003276E5" w:rsidP="000E587F">
      <w:pPr>
        <w:pStyle w:val="Heading1"/>
        <w:spacing w:before="0"/>
        <w:rPr>
          <w:rFonts w:asciiTheme="minorHAnsi" w:hAnsiTheme="minorHAnsi" w:cstheme="minorHAnsi"/>
        </w:rPr>
      </w:pPr>
    </w:p>
    <w:p w14:paraId="399A7FC8" w14:textId="77777777" w:rsidR="003276E5" w:rsidRDefault="003276E5" w:rsidP="000E587F">
      <w:pPr>
        <w:pStyle w:val="Heading1"/>
        <w:spacing w:before="0"/>
        <w:rPr>
          <w:rFonts w:asciiTheme="minorHAnsi" w:hAnsiTheme="minorHAnsi" w:cstheme="minorHAnsi"/>
        </w:rPr>
      </w:pPr>
    </w:p>
    <w:p w14:paraId="26F9FAEB" w14:textId="77777777" w:rsidR="000E587F" w:rsidRPr="006D7863" w:rsidRDefault="000E587F" w:rsidP="000E587F">
      <w:pPr>
        <w:pStyle w:val="Heading1"/>
        <w:spacing w:before="0"/>
        <w:rPr>
          <w:rFonts w:asciiTheme="minorHAnsi" w:hAnsiTheme="minorHAnsi" w:cstheme="minorHAnsi"/>
          <w:b w:val="0"/>
          <w:bCs w:val="0"/>
        </w:rPr>
      </w:pPr>
      <w:r w:rsidRPr="006D7863">
        <w:rPr>
          <w:rFonts w:asciiTheme="minorHAnsi" w:hAnsiTheme="minorHAnsi" w:cstheme="minorHAnsi"/>
        </w:rPr>
        <w:t>LEADERSHIP</w:t>
      </w:r>
      <w:r w:rsidRPr="006D7863">
        <w:rPr>
          <w:rFonts w:asciiTheme="minorHAnsi" w:hAnsiTheme="minorHAnsi" w:cstheme="minorHAnsi"/>
          <w:spacing w:val="-7"/>
        </w:rPr>
        <w:t xml:space="preserve"> </w:t>
      </w:r>
      <w:r w:rsidRPr="006D7863">
        <w:rPr>
          <w:rFonts w:asciiTheme="minorHAnsi" w:hAnsiTheme="minorHAnsi" w:cstheme="minorHAnsi"/>
        </w:rPr>
        <w:t>AND</w:t>
      </w:r>
      <w:r w:rsidRPr="006D7863">
        <w:rPr>
          <w:rFonts w:asciiTheme="minorHAnsi" w:hAnsiTheme="minorHAnsi" w:cstheme="minorHAnsi"/>
          <w:spacing w:val="-7"/>
        </w:rPr>
        <w:t xml:space="preserve"> </w:t>
      </w:r>
      <w:r w:rsidRPr="006D7863">
        <w:rPr>
          <w:rFonts w:asciiTheme="minorHAnsi" w:hAnsiTheme="minorHAnsi" w:cstheme="minorHAnsi"/>
        </w:rPr>
        <w:t>C</w:t>
      </w:r>
      <w:r w:rsidRPr="006D7863">
        <w:rPr>
          <w:rFonts w:asciiTheme="minorHAnsi" w:hAnsiTheme="minorHAnsi" w:cstheme="minorHAnsi"/>
          <w:spacing w:val="-1"/>
        </w:rPr>
        <w:t>O</w:t>
      </w:r>
      <w:r w:rsidRPr="006D7863">
        <w:rPr>
          <w:rFonts w:asciiTheme="minorHAnsi" w:hAnsiTheme="minorHAnsi" w:cstheme="minorHAnsi"/>
        </w:rPr>
        <w:t>-</w:t>
      </w:r>
      <w:r w:rsidRPr="006D7863">
        <w:rPr>
          <w:rFonts w:asciiTheme="minorHAnsi" w:hAnsiTheme="minorHAnsi" w:cstheme="minorHAnsi"/>
          <w:spacing w:val="-1"/>
        </w:rPr>
        <w:t>ORDIN</w:t>
      </w:r>
      <w:r w:rsidRPr="006D7863">
        <w:rPr>
          <w:rFonts w:asciiTheme="minorHAnsi" w:hAnsiTheme="minorHAnsi" w:cstheme="minorHAnsi"/>
        </w:rPr>
        <w:t>AT</w:t>
      </w:r>
      <w:r w:rsidRPr="006D7863">
        <w:rPr>
          <w:rFonts w:asciiTheme="minorHAnsi" w:hAnsiTheme="minorHAnsi" w:cstheme="minorHAnsi"/>
          <w:spacing w:val="-1"/>
        </w:rPr>
        <w:t>ION</w:t>
      </w:r>
    </w:p>
    <w:p w14:paraId="5F1BC649" w14:textId="61EFDF6E"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o assume the role of ‘subject’ consultant f</w:t>
      </w:r>
      <w:r>
        <w:rPr>
          <w:rFonts w:ascii="Arial" w:hAnsi="Arial" w:cs="Arial"/>
          <w:sz w:val="24"/>
          <w:szCs w:val="24"/>
        </w:rPr>
        <w:t>or colleagues</w:t>
      </w:r>
    </w:p>
    <w:p w14:paraId="4792D235" w14:textId="2CE29B52"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demonstrate, by practical example if appropriate, effective ways of organising the teaching </w:t>
      </w:r>
      <w:r w:rsidR="006B7FDC" w:rsidRPr="000E587F">
        <w:rPr>
          <w:rFonts w:ascii="Arial" w:hAnsi="Arial" w:cs="Arial"/>
          <w:sz w:val="24"/>
          <w:szCs w:val="24"/>
        </w:rPr>
        <w:t>wit</w:t>
      </w:r>
      <w:r w:rsidR="006B7FDC">
        <w:rPr>
          <w:rFonts w:ascii="Arial" w:hAnsi="Arial" w:cs="Arial"/>
          <w:sz w:val="24"/>
          <w:szCs w:val="24"/>
        </w:rPr>
        <w:t>hin the given subject(s)</w:t>
      </w:r>
    </w:p>
    <w:p w14:paraId="66972679" w14:textId="5A0B556D"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inform relevant stakeholders if/when required regarding current trends and practice in </w:t>
      </w:r>
      <w:r w:rsidR="006B7FDC">
        <w:rPr>
          <w:rFonts w:ascii="Arial" w:hAnsi="Arial" w:cs="Arial"/>
          <w:sz w:val="24"/>
          <w:szCs w:val="24"/>
        </w:rPr>
        <w:t>the given subject(s)</w:t>
      </w:r>
    </w:p>
    <w:p w14:paraId="4FABED63" w14:textId="4A49BFA0"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assist the </w:t>
      </w:r>
      <w:proofErr w:type="spellStart"/>
      <w:r w:rsidR="000E587F" w:rsidRPr="000E587F">
        <w:rPr>
          <w:rFonts w:ascii="Arial" w:hAnsi="Arial" w:cs="Arial"/>
          <w:sz w:val="24"/>
          <w:szCs w:val="24"/>
        </w:rPr>
        <w:t>Head</w:t>
      </w:r>
      <w:r w:rsidR="000E587F">
        <w:rPr>
          <w:rFonts w:ascii="Arial" w:hAnsi="Arial" w:cs="Arial"/>
          <w:sz w:val="24"/>
          <w:szCs w:val="24"/>
        </w:rPr>
        <w:t>teacher</w:t>
      </w:r>
      <w:proofErr w:type="spellEnd"/>
      <w:r w:rsidR="000E587F">
        <w:rPr>
          <w:rFonts w:ascii="Arial" w:hAnsi="Arial" w:cs="Arial"/>
          <w:sz w:val="24"/>
          <w:szCs w:val="24"/>
        </w:rPr>
        <w:t xml:space="preserve"> </w:t>
      </w:r>
      <w:r w:rsidR="000E587F" w:rsidRPr="000E587F">
        <w:rPr>
          <w:rFonts w:ascii="Arial" w:hAnsi="Arial" w:cs="Arial"/>
          <w:sz w:val="24"/>
          <w:szCs w:val="24"/>
        </w:rPr>
        <w:t>in ensuring the highest possible standards and quality of learning i</w:t>
      </w:r>
      <w:r w:rsidR="006B7FDC">
        <w:rPr>
          <w:rFonts w:ascii="Arial" w:hAnsi="Arial" w:cs="Arial"/>
          <w:sz w:val="24"/>
          <w:szCs w:val="24"/>
        </w:rPr>
        <w:t>n the given subject(s)</w:t>
      </w:r>
    </w:p>
    <w:p w14:paraId="5F8C141C" w14:textId="77777777" w:rsidR="000E587F" w:rsidRPr="006D7863" w:rsidRDefault="000E587F" w:rsidP="000E587F">
      <w:pPr>
        <w:pStyle w:val="Heading1"/>
        <w:spacing w:before="0"/>
        <w:rPr>
          <w:rFonts w:asciiTheme="minorHAnsi" w:hAnsiTheme="minorHAnsi" w:cstheme="minorHAnsi"/>
          <w:b w:val="0"/>
          <w:bCs w:val="0"/>
        </w:rPr>
      </w:pPr>
      <w:r w:rsidRPr="006D7863">
        <w:rPr>
          <w:rFonts w:asciiTheme="minorHAnsi" w:hAnsiTheme="minorHAnsi" w:cstheme="minorHAnsi"/>
        </w:rPr>
        <w:t>SUPPORTING,</w:t>
      </w:r>
      <w:r w:rsidRPr="006D7863">
        <w:rPr>
          <w:rFonts w:asciiTheme="minorHAnsi" w:hAnsiTheme="minorHAnsi" w:cstheme="minorHAnsi"/>
          <w:spacing w:val="-9"/>
        </w:rPr>
        <w:t xml:space="preserve"> </w:t>
      </w:r>
      <w:r w:rsidRPr="006D7863">
        <w:rPr>
          <w:rFonts w:asciiTheme="minorHAnsi" w:hAnsiTheme="minorHAnsi" w:cstheme="minorHAnsi"/>
        </w:rPr>
        <w:t>GUIDING</w:t>
      </w:r>
      <w:r w:rsidRPr="006D7863">
        <w:rPr>
          <w:rFonts w:asciiTheme="minorHAnsi" w:hAnsiTheme="minorHAnsi" w:cstheme="minorHAnsi"/>
          <w:spacing w:val="-9"/>
        </w:rPr>
        <w:t xml:space="preserve"> </w:t>
      </w:r>
      <w:r w:rsidRPr="006D7863">
        <w:rPr>
          <w:rFonts w:asciiTheme="minorHAnsi" w:hAnsiTheme="minorHAnsi" w:cstheme="minorHAnsi"/>
        </w:rPr>
        <w:t>AND</w:t>
      </w:r>
      <w:r w:rsidRPr="006D7863">
        <w:rPr>
          <w:rFonts w:asciiTheme="minorHAnsi" w:hAnsiTheme="minorHAnsi" w:cstheme="minorHAnsi"/>
          <w:spacing w:val="-8"/>
        </w:rPr>
        <w:t xml:space="preserve"> </w:t>
      </w:r>
      <w:r w:rsidRPr="006D7863">
        <w:rPr>
          <w:rFonts w:asciiTheme="minorHAnsi" w:hAnsiTheme="minorHAnsi" w:cstheme="minorHAnsi"/>
        </w:rPr>
        <w:t>MOTIVATING</w:t>
      </w:r>
    </w:p>
    <w:p w14:paraId="1BEC5CE7" w14:textId="7685EC94"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inspire and motivate through passionate commitment to </w:t>
      </w:r>
      <w:r w:rsidR="006B7FDC">
        <w:rPr>
          <w:rFonts w:ascii="Arial" w:hAnsi="Arial" w:cs="Arial"/>
          <w:sz w:val="24"/>
          <w:szCs w:val="24"/>
        </w:rPr>
        <w:t>the given subject(s)</w:t>
      </w:r>
      <w:r w:rsidR="000E587F" w:rsidRPr="000E587F">
        <w:rPr>
          <w:rFonts w:ascii="Arial" w:hAnsi="Arial" w:cs="Arial"/>
          <w:sz w:val="24"/>
          <w:szCs w:val="24"/>
        </w:rPr>
        <w:t xml:space="preserve"> and hav</w:t>
      </w:r>
      <w:r>
        <w:rPr>
          <w:rFonts w:ascii="Arial" w:hAnsi="Arial" w:cs="Arial"/>
          <w:sz w:val="24"/>
          <w:szCs w:val="24"/>
        </w:rPr>
        <w:t>ing excellent subject knowledge</w:t>
      </w:r>
    </w:p>
    <w:p w14:paraId="55B4BE84" w14:textId="630AAD9D"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champion </w:t>
      </w:r>
      <w:r w:rsidR="006B7FDC">
        <w:rPr>
          <w:rFonts w:ascii="Arial" w:hAnsi="Arial" w:cs="Arial"/>
          <w:sz w:val="24"/>
          <w:szCs w:val="24"/>
        </w:rPr>
        <w:t xml:space="preserve">the given subject(s) </w:t>
      </w:r>
      <w:r w:rsidR="000E587F" w:rsidRPr="000E587F">
        <w:rPr>
          <w:rFonts w:ascii="Arial" w:hAnsi="Arial" w:cs="Arial"/>
          <w:sz w:val="24"/>
          <w:szCs w:val="24"/>
        </w:rPr>
        <w:t>ensuring high expectations in terms of visibility in and around school exemplify</w:t>
      </w:r>
      <w:r>
        <w:rPr>
          <w:rFonts w:ascii="Arial" w:hAnsi="Arial" w:cs="Arial"/>
          <w:sz w:val="24"/>
          <w:szCs w:val="24"/>
        </w:rPr>
        <w:t>ing achievement and attainment</w:t>
      </w:r>
    </w:p>
    <w:p w14:paraId="11FDBB6D" w14:textId="51BFE123"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o share good practice, up to date resources and research with all st</w:t>
      </w:r>
      <w:r>
        <w:rPr>
          <w:rFonts w:ascii="Arial" w:hAnsi="Arial" w:cs="Arial"/>
          <w:sz w:val="24"/>
          <w:szCs w:val="24"/>
        </w:rPr>
        <w:t>aff</w:t>
      </w:r>
    </w:p>
    <w:p w14:paraId="4E0C0689" w14:textId="5AC8863C"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o take an active lead</w:t>
      </w:r>
      <w:r>
        <w:rPr>
          <w:rFonts w:ascii="Arial" w:hAnsi="Arial" w:cs="Arial"/>
          <w:sz w:val="24"/>
          <w:szCs w:val="24"/>
        </w:rPr>
        <w:t xml:space="preserve"> in relevant school-based INSET.</w:t>
      </w:r>
    </w:p>
    <w:p w14:paraId="0BA32FB1" w14:textId="439A1FF8" w:rsidR="000E587F" w:rsidRPr="000B3460" w:rsidRDefault="00094838" w:rsidP="00094838">
      <w:pPr>
        <w:pStyle w:val="ListParagraph"/>
        <w:numPr>
          <w:ilvl w:val="0"/>
          <w:numId w:val="8"/>
        </w:numPr>
        <w:ind w:left="459" w:firstLine="0"/>
        <w:jc w:val="both"/>
        <w:rPr>
          <w:rFonts w:cstheme="minorHAnsi"/>
        </w:rPr>
      </w:pPr>
      <w:r>
        <w:rPr>
          <w:rFonts w:ascii="Arial" w:hAnsi="Arial" w:cs="Arial"/>
          <w:sz w:val="24"/>
          <w:szCs w:val="24"/>
        </w:rPr>
        <w:t>t</w:t>
      </w:r>
      <w:r w:rsidR="000E587F" w:rsidRPr="000B3460">
        <w:rPr>
          <w:rFonts w:ascii="Arial" w:hAnsi="Arial" w:cs="Arial"/>
          <w:sz w:val="24"/>
          <w:szCs w:val="24"/>
        </w:rPr>
        <w:t>o take on responsibility for informing colleagues of appropriate INSET activities</w:t>
      </w:r>
      <w:r>
        <w:rPr>
          <w:rFonts w:ascii="Arial" w:hAnsi="Arial" w:cs="Arial"/>
          <w:sz w:val="24"/>
          <w:szCs w:val="24"/>
        </w:rPr>
        <w:t>.</w:t>
      </w:r>
    </w:p>
    <w:p w14:paraId="0E69631C" w14:textId="77777777" w:rsidR="000E587F" w:rsidRPr="006D7863" w:rsidRDefault="000E587F" w:rsidP="000E587F">
      <w:pPr>
        <w:pStyle w:val="Heading1"/>
        <w:spacing w:before="0"/>
        <w:rPr>
          <w:rFonts w:asciiTheme="minorHAnsi" w:hAnsiTheme="minorHAnsi" w:cstheme="minorHAnsi"/>
          <w:b w:val="0"/>
          <w:bCs w:val="0"/>
        </w:rPr>
      </w:pPr>
      <w:r w:rsidRPr="006D7863">
        <w:rPr>
          <w:rFonts w:asciiTheme="minorHAnsi" w:hAnsiTheme="minorHAnsi" w:cstheme="minorHAnsi"/>
        </w:rPr>
        <w:t>POLICY</w:t>
      </w:r>
      <w:r w:rsidRPr="006D7863">
        <w:rPr>
          <w:rFonts w:asciiTheme="minorHAnsi" w:hAnsiTheme="minorHAnsi" w:cstheme="minorHAnsi"/>
          <w:spacing w:val="-6"/>
        </w:rPr>
        <w:t xml:space="preserve"> </w:t>
      </w:r>
      <w:r w:rsidRPr="006D7863">
        <w:rPr>
          <w:rFonts w:asciiTheme="minorHAnsi" w:hAnsiTheme="minorHAnsi" w:cstheme="minorHAnsi"/>
        </w:rPr>
        <w:t>AND</w:t>
      </w:r>
      <w:r w:rsidRPr="006D7863">
        <w:rPr>
          <w:rFonts w:asciiTheme="minorHAnsi" w:hAnsiTheme="minorHAnsi" w:cstheme="minorHAnsi"/>
          <w:spacing w:val="-7"/>
        </w:rPr>
        <w:t xml:space="preserve"> </w:t>
      </w:r>
      <w:r w:rsidRPr="006D7863">
        <w:rPr>
          <w:rFonts w:asciiTheme="minorHAnsi" w:hAnsiTheme="minorHAnsi" w:cstheme="minorHAnsi"/>
        </w:rPr>
        <w:t>DIRECTION</w:t>
      </w:r>
    </w:p>
    <w:p w14:paraId="7C0BD96C" w14:textId="60286127"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communicate a clear vision for </w:t>
      </w:r>
      <w:r w:rsidR="006B7FDC">
        <w:rPr>
          <w:rFonts w:ascii="Arial" w:hAnsi="Arial" w:cs="Arial"/>
          <w:sz w:val="24"/>
          <w:szCs w:val="24"/>
        </w:rPr>
        <w:t xml:space="preserve">the given subject(s) </w:t>
      </w:r>
      <w:r w:rsidR="000E587F" w:rsidRPr="000E587F">
        <w:rPr>
          <w:rFonts w:ascii="Arial" w:hAnsi="Arial" w:cs="Arial"/>
          <w:sz w:val="24"/>
          <w:szCs w:val="24"/>
        </w:rPr>
        <w:t>across the school linked to the S</w:t>
      </w:r>
      <w:r w:rsidR="000B3460">
        <w:rPr>
          <w:rFonts w:ascii="Arial" w:hAnsi="Arial" w:cs="Arial"/>
          <w:sz w:val="24"/>
          <w:szCs w:val="24"/>
        </w:rPr>
        <w:t>chool Improvement Plan</w:t>
      </w:r>
    </w:p>
    <w:p w14:paraId="6DA10389" w14:textId="1D4CC511"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keep abreast of developments in </w:t>
      </w:r>
      <w:r w:rsidR="006B7FDC">
        <w:rPr>
          <w:rFonts w:ascii="Arial" w:hAnsi="Arial" w:cs="Arial"/>
          <w:sz w:val="24"/>
          <w:szCs w:val="24"/>
        </w:rPr>
        <w:t>the given subject(s)</w:t>
      </w:r>
    </w:p>
    <w:p w14:paraId="55118FFC" w14:textId="7C460259"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lead colleagues in formulation, review and evaluation of policy, in consultation with the </w:t>
      </w:r>
      <w:proofErr w:type="spellStart"/>
      <w:r w:rsidR="000E587F" w:rsidRPr="000E587F">
        <w:rPr>
          <w:rFonts w:ascii="Arial" w:hAnsi="Arial" w:cs="Arial"/>
          <w:sz w:val="24"/>
          <w:szCs w:val="24"/>
        </w:rPr>
        <w:t>Head</w:t>
      </w:r>
      <w:r w:rsidR="000B3460">
        <w:rPr>
          <w:rFonts w:ascii="Arial" w:hAnsi="Arial" w:cs="Arial"/>
          <w:sz w:val="24"/>
          <w:szCs w:val="24"/>
        </w:rPr>
        <w:t>t</w:t>
      </w:r>
      <w:r w:rsidR="000E587F" w:rsidRPr="000E587F">
        <w:rPr>
          <w:rFonts w:ascii="Arial" w:hAnsi="Arial" w:cs="Arial"/>
          <w:sz w:val="24"/>
          <w:szCs w:val="24"/>
        </w:rPr>
        <w:t>eacher</w:t>
      </w:r>
      <w:proofErr w:type="spellEnd"/>
      <w:r w:rsidR="000E587F" w:rsidRPr="000E587F">
        <w:rPr>
          <w:rFonts w:ascii="Arial" w:hAnsi="Arial" w:cs="Arial"/>
          <w:sz w:val="24"/>
          <w:szCs w:val="24"/>
        </w:rPr>
        <w:t xml:space="preserve"> </w:t>
      </w:r>
      <w:r>
        <w:rPr>
          <w:rFonts w:ascii="Arial" w:hAnsi="Arial" w:cs="Arial"/>
          <w:sz w:val="24"/>
          <w:szCs w:val="24"/>
        </w:rPr>
        <w:t>and the SLT</w:t>
      </w:r>
    </w:p>
    <w:p w14:paraId="1DCDA212" w14:textId="2233FC6B"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o ensure that policy reflects current national and local</w:t>
      </w:r>
      <w:r>
        <w:rPr>
          <w:rFonts w:ascii="Arial" w:hAnsi="Arial" w:cs="Arial"/>
          <w:sz w:val="24"/>
          <w:szCs w:val="24"/>
        </w:rPr>
        <w:t xml:space="preserve"> initiatives</w:t>
      </w:r>
    </w:p>
    <w:p w14:paraId="747242FC" w14:textId="77777777" w:rsidR="00094838"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 xml:space="preserve">o carry out an annual review of </w:t>
      </w:r>
      <w:r w:rsidR="006B7FDC">
        <w:rPr>
          <w:rFonts w:ascii="Arial" w:hAnsi="Arial" w:cs="Arial"/>
          <w:sz w:val="24"/>
          <w:szCs w:val="24"/>
        </w:rPr>
        <w:t xml:space="preserve">the given subject(s) </w:t>
      </w:r>
      <w:r>
        <w:rPr>
          <w:rFonts w:ascii="Arial" w:hAnsi="Arial" w:cs="Arial"/>
          <w:sz w:val="24"/>
          <w:szCs w:val="24"/>
        </w:rPr>
        <w:t>following guidance issued</w:t>
      </w:r>
    </w:p>
    <w:p w14:paraId="4C686F7A" w14:textId="6A059D59" w:rsidR="000E587F" w:rsidRPr="00094838" w:rsidRDefault="00094838" w:rsidP="00094838">
      <w:pPr>
        <w:pStyle w:val="ListParagraph"/>
        <w:numPr>
          <w:ilvl w:val="0"/>
          <w:numId w:val="8"/>
        </w:numPr>
        <w:jc w:val="both"/>
        <w:rPr>
          <w:rFonts w:ascii="Arial" w:hAnsi="Arial" w:cs="Arial"/>
          <w:sz w:val="24"/>
          <w:szCs w:val="24"/>
        </w:rPr>
      </w:pPr>
      <w:r w:rsidRPr="00094838">
        <w:rPr>
          <w:rFonts w:ascii="Arial" w:hAnsi="Arial" w:cs="Arial"/>
          <w:sz w:val="24"/>
          <w:szCs w:val="24"/>
        </w:rPr>
        <w:t>t</w:t>
      </w:r>
      <w:r w:rsidR="000E587F" w:rsidRPr="00094838">
        <w:rPr>
          <w:rFonts w:ascii="Arial" w:hAnsi="Arial" w:cs="Arial"/>
          <w:sz w:val="24"/>
          <w:szCs w:val="24"/>
        </w:rPr>
        <w:t>o maintain a</w:t>
      </w:r>
      <w:r w:rsidR="000B3460" w:rsidRPr="00094838">
        <w:rPr>
          <w:rFonts w:ascii="Arial" w:hAnsi="Arial" w:cs="Arial"/>
          <w:sz w:val="24"/>
          <w:szCs w:val="24"/>
        </w:rPr>
        <w:t>n accurate</w:t>
      </w:r>
      <w:r w:rsidR="000E587F" w:rsidRPr="00094838">
        <w:rPr>
          <w:rFonts w:ascii="Arial" w:hAnsi="Arial" w:cs="Arial"/>
          <w:sz w:val="24"/>
          <w:szCs w:val="24"/>
        </w:rPr>
        <w:t xml:space="preserve"> Subject Leader’s file.</w:t>
      </w:r>
    </w:p>
    <w:p w14:paraId="5D896C77" w14:textId="77777777" w:rsidR="000E587F" w:rsidRPr="006D7863" w:rsidRDefault="000E587F" w:rsidP="000E587F">
      <w:pPr>
        <w:pStyle w:val="Heading1"/>
        <w:spacing w:before="0"/>
        <w:rPr>
          <w:rFonts w:asciiTheme="minorHAnsi" w:hAnsiTheme="minorHAnsi" w:cstheme="minorHAnsi"/>
          <w:b w:val="0"/>
          <w:bCs w:val="0"/>
        </w:rPr>
      </w:pPr>
      <w:r w:rsidRPr="006D7863">
        <w:rPr>
          <w:rFonts w:asciiTheme="minorHAnsi" w:hAnsiTheme="minorHAnsi" w:cstheme="minorHAnsi"/>
        </w:rPr>
        <w:t>RESOURCING</w:t>
      </w:r>
    </w:p>
    <w:p w14:paraId="7C130691" w14:textId="137FA6DB" w:rsidR="000E587F" w:rsidRPr="000E587F" w:rsidRDefault="00094838" w:rsidP="00094838">
      <w:pPr>
        <w:pStyle w:val="ListParagraph"/>
        <w:numPr>
          <w:ilvl w:val="0"/>
          <w:numId w:val="8"/>
        </w:numPr>
        <w:jc w:val="both"/>
        <w:rPr>
          <w:rFonts w:ascii="Arial" w:hAnsi="Arial" w:cs="Arial"/>
          <w:sz w:val="24"/>
          <w:szCs w:val="24"/>
        </w:rPr>
      </w:pPr>
      <w:r>
        <w:rPr>
          <w:rFonts w:ascii="Arial" w:hAnsi="Arial" w:cs="Arial"/>
          <w:sz w:val="24"/>
          <w:szCs w:val="24"/>
        </w:rPr>
        <w:t>t</w:t>
      </w:r>
      <w:r w:rsidR="000E587F" w:rsidRPr="000E587F">
        <w:rPr>
          <w:rFonts w:ascii="Arial" w:hAnsi="Arial" w:cs="Arial"/>
          <w:sz w:val="24"/>
          <w:szCs w:val="24"/>
        </w:rPr>
        <w:t>o identify needs and to resource</w:t>
      </w:r>
      <w:r w:rsidR="0059243F">
        <w:rPr>
          <w:rFonts w:ascii="Arial" w:hAnsi="Arial" w:cs="Arial"/>
          <w:sz w:val="24"/>
          <w:szCs w:val="24"/>
        </w:rPr>
        <w:t xml:space="preserve"> the subject</w:t>
      </w:r>
      <w:r w:rsidR="000E587F" w:rsidRPr="000E587F">
        <w:rPr>
          <w:rFonts w:ascii="Arial" w:hAnsi="Arial" w:cs="Arial"/>
          <w:sz w:val="24"/>
          <w:szCs w:val="24"/>
        </w:rPr>
        <w:t xml:space="preserve"> wi</w:t>
      </w:r>
      <w:r>
        <w:rPr>
          <w:rFonts w:ascii="Arial" w:hAnsi="Arial" w:cs="Arial"/>
          <w:sz w:val="24"/>
          <w:szCs w:val="24"/>
        </w:rPr>
        <w:t>thin the limits of given budget</w:t>
      </w:r>
    </w:p>
    <w:p w14:paraId="115C4D0F" w14:textId="67FCA357" w:rsidR="000E587F" w:rsidRPr="000B3460" w:rsidRDefault="00094838" w:rsidP="00094838">
      <w:pPr>
        <w:pStyle w:val="ListParagraph"/>
        <w:numPr>
          <w:ilvl w:val="0"/>
          <w:numId w:val="8"/>
        </w:numPr>
        <w:jc w:val="both"/>
        <w:rPr>
          <w:rFonts w:ascii="Arial" w:hAnsi="Arial" w:cs="Arial"/>
          <w:b/>
          <w:sz w:val="24"/>
          <w:szCs w:val="24"/>
          <w:u w:val="single"/>
        </w:rPr>
      </w:pPr>
      <w:r>
        <w:rPr>
          <w:rFonts w:ascii="Arial" w:hAnsi="Arial" w:cs="Arial"/>
          <w:sz w:val="24"/>
          <w:szCs w:val="24"/>
        </w:rPr>
        <w:t>t</w:t>
      </w:r>
      <w:r w:rsidR="000E587F" w:rsidRPr="000B3460">
        <w:rPr>
          <w:rFonts w:ascii="Arial" w:hAnsi="Arial" w:cs="Arial"/>
          <w:sz w:val="24"/>
          <w:szCs w:val="24"/>
        </w:rPr>
        <w:t>o be responsible for checking, storing and ensuring appropriate use of related resources.</w:t>
      </w:r>
    </w:p>
    <w:p w14:paraId="52E77CAE" w14:textId="669F3DF6" w:rsidR="00403E9C" w:rsidRPr="00DA3269" w:rsidRDefault="009335AE" w:rsidP="00DA3269">
      <w:pPr>
        <w:widowControl w:val="0"/>
        <w:tabs>
          <w:tab w:val="left" w:pos="720"/>
        </w:tabs>
        <w:spacing w:after="0" w:line="240" w:lineRule="auto"/>
        <w:rPr>
          <w:rFonts w:ascii="Arial" w:eastAsia="Times New Roman" w:hAnsi="Arial" w:cs="Arial"/>
          <w:b/>
          <w:snapToGrid w:val="0"/>
          <w:sz w:val="24"/>
          <w:szCs w:val="24"/>
          <w:u w:val="single"/>
        </w:rPr>
      </w:pPr>
      <w:r>
        <w:rPr>
          <w:rFonts w:ascii="Arial" w:eastAsia="Times New Roman" w:hAnsi="Arial" w:cs="Arial"/>
          <w:b/>
          <w:snapToGrid w:val="0"/>
          <w:sz w:val="24"/>
          <w:szCs w:val="24"/>
          <w:u w:val="single"/>
        </w:rPr>
        <w:t>C</w:t>
      </w:r>
      <w:r w:rsidR="00873CBC" w:rsidRPr="00DA3269">
        <w:rPr>
          <w:rFonts w:ascii="Arial" w:eastAsia="Times New Roman" w:hAnsi="Arial" w:cs="Arial"/>
          <w:b/>
          <w:snapToGrid w:val="0"/>
          <w:sz w:val="24"/>
          <w:szCs w:val="24"/>
          <w:u w:val="single"/>
        </w:rPr>
        <w:t>:</w:t>
      </w:r>
      <w:r w:rsidR="00403E9C" w:rsidRPr="00DA3269">
        <w:rPr>
          <w:rFonts w:ascii="Arial" w:eastAsia="Times New Roman" w:hAnsi="Arial" w:cs="Arial"/>
          <w:b/>
          <w:snapToGrid w:val="0"/>
          <w:sz w:val="24"/>
          <w:szCs w:val="24"/>
          <w:u w:val="single"/>
        </w:rPr>
        <w:t xml:space="preserve">  OTHER PROFESSIONAL REQUIREMENTS:</w:t>
      </w:r>
    </w:p>
    <w:p w14:paraId="15A70F02" w14:textId="77777777" w:rsidR="00403E9C" w:rsidRPr="00DD2914" w:rsidRDefault="00403E9C" w:rsidP="00403E9C">
      <w:pPr>
        <w:tabs>
          <w:tab w:val="left" w:pos="-709"/>
          <w:tab w:val="left" w:pos="740"/>
        </w:tabs>
        <w:spacing w:after="0" w:line="240" w:lineRule="auto"/>
        <w:ind w:left="567" w:hanging="567"/>
        <w:rPr>
          <w:rFonts w:ascii="Arial" w:eastAsia="Times New Roman" w:hAnsi="Arial" w:cs="Arial"/>
          <w:sz w:val="24"/>
          <w:szCs w:val="24"/>
        </w:rPr>
      </w:pPr>
    </w:p>
    <w:p w14:paraId="44F77381" w14:textId="77777777" w:rsidR="00403E9C" w:rsidRPr="00DD2914" w:rsidRDefault="00403E9C" w:rsidP="00403E9C">
      <w:pPr>
        <w:rPr>
          <w:rFonts w:ascii="Arial" w:hAnsi="Arial" w:cs="Arial"/>
          <w:b/>
          <w:sz w:val="24"/>
          <w:szCs w:val="24"/>
        </w:rPr>
      </w:pPr>
      <w:r w:rsidRPr="00DD2914">
        <w:rPr>
          <w:rFonts w:ascii="Arial" w:hAnsi="Arial" w:cs="Arial"/>
          <w:b/>
          <w:sz w:val="24"/>
          <w:szCs w:val="24"/>
        </w:rPr>
        <w:t>8. Fulfil wider professional responsibilities</w:t>
      </w:r>
    </w:p>
    <w:p w14:paraId="476DF40D" w14:textId="342785B2" w:rsidR="00EC24F3" w:rsidRPr="008F22A8" w:rsidRDefault="00403E9C" w:rsidP="00094838">
      <w:pPr>
        <w:pStyle w:val="ListParagraph"/>
        <w:numPr>
          <w:ilvl w:val="0"/>
          <w:numId w:val="8"/>
        </w:numPr>
        <w:rPr>
          <w:rFonts w:ascii="Arial" w:hAnsi="Arial" w:cs="Arial"/>
          <w:sz w:val="24"/>
          <w:szCs w:val="24"/>
        </w:rPr>
      </w:pPr>
      <w:r w:rsidRPr="008F22A8">
        <w:rPr>
          <w:rFonts w:ascii="Arial" w:hAnsi="Arial" w:cs="Arial"/>
          <w:sz w:val="24"/>
          <w:szCs w:val="24"/>
        </w:rPr>
        <w:t>make a positive contribution to the wider life and ethos of the school</w:t>
      </w:r>
    </w:p>
    <w:p w14:paraId="71FAE232" w14:textId="5869BB0A" w:rsidR="00EC24F3" w:rsidRPr="008F22A8" w:rsidRDefault="00403E9C" w:rsidP="00094838">
      <w:pPr>
        <w:pStyle w:val="ListParagraph"/>
        <w:numPr>
          <w:ilvl w:val="0"/>
          <w:numId w:val="9"/>
        </w:numPr>
        <w:rPr>
          <w:rFonts w:ascii="Arial" w:hAnsi="Arial" w:cs="Arial"/>
          <w:sz w:val="24"/>
          <w:szCs w:val="24"/>
        </w:rPr>
      </w:pPr>
      <w:r w:rsidRPr="008F22A8">
        <w:rPr>
          <w:rFonts w:ascii="Arial" w:hAnsi="Arial" w:cs="Arial"/>
          <w:sz w:val="24"/>
          <w:szCs w:val="24"/>
        </w:rPr>
        <w:t>develop effective professional relationships with colleagues, knowing how and when to draw on advice and specialist support</w:t>
      </w:r>
    </w:p>
    <w:p w14:paraId="3D9A7E59" w14:textId="2D628B00" w:rsidR="00EC24F3" w:rsidRPr="008F22A8" w:rsidRDefault="00403E9C" w:rsidP="00094838">
      <w:pPr>
        <w:pStyle w:val="ListParagraph"/>
        <w:numPr>
          <w:ilvl w:val="0"/>
          <w:numId w:val="9"/>
        </w:numPr>
        <w:rPr>
          <w:rFonts w:ascii="Arial" w:hAnsi="Arial" w:cs="Arial"/>
          <w:sz w:val="24"/>
          <w:szCs w:val="24"/>
        </w:rPr>
      </w:pPr>
      <w:r w:rsidRPr="008F22A8">
        <w:rPr>
          <w:rFonts w:ascii="Arial" w:hAnsi="Arial" w:cs="Arial"/>
          <w:sz w:val="24"/>
          <w:szCs w:val="24"/>
        </w:rPr>
        <w:t>deploy support staff effectivel</w:t>
      </w:r>
      <w:r w:rsidR="00EC24F3" w:rsidRPr="008F22A8">
        <w:rPr>
          <w:rFonts w:ascii="Arial" w:hAnsi="Arial" w:cs="Arial"/>
          <w:sz w:val="24"/>
          <w:szCs w:val="24"/>
        </w:rPr>
        <w:t>y</w:t>
      </w:r>
    </w:p>
    <w:p w14:paraId="28145670" w14:textId="3D1F0E2F" w:rsidR="00EC24F3" w:rsidRPr="008F22A8" w:rsidRDefault="00403E9C" w:rsidP="00094838">
      <w:pPr>
        <w:pStyle w:val="ListParagraph"/>
        <w:numPr>
          <w:ilvl w:val="0"/>
          <w:numId w:val="9"/>
        </w:numPr>
        <w:rPr>
          <w:rFonts w:ascii="Arial" w:hAnsi="Arial" w:cs="Arial"/>
          <w:sz w:val="24"/>
          <w:szCs w:val="24"/>
        </w:rPr>
      </w:pPr>
      <w:r w:rsidRPr="008F22A8">
        <w:rPr>
          <w:rFonts w:ascii="Arial" w:hAnsi="Arial" w:cs="Arial"/>
          <w:sz w:val="24"/>
          <w:szCs w:val="24"/>
        </w:rPr>
        <w:t xml:space="preserve">take responsibility for improving teaching through appropriate </w:t>
      </w:r>
      <w:r w:rsidR="008F22A8" w:rsidRPr="008F22A8">
        <w:rPr>
          <w:rFonts w:ascii="Arial" w:hAnsi="Arial" w:cs="Arial"/>
          <w:sz w:val="24"/>
          <w:szCs w:val="24"/>
        </w:rPr>
        <w:t>professional development</w:t>
      </w:r>
      <w:r w:rsidRPr="008F22A8">
        <w:rPr>
          <w:rFonts w:ascii="Arial" w:hAnsi="Arial" w:cs="Arial"/>
          <w:sz w:val="24"/>
          <w:szCs w:val="24"/>
        </w:rPr>
        <w:t>, responding to advice and feedback from colleagues</w:t>
      </w:r>
    </w:p>
    <w:p w14:paraId="37E1F702" w14:textId="1F71875B" w:rsidR="00EC24F3" w:rsidRPr="008F22A8" w:rsidRDefault="00403E9C" w:rsidP="00094838">
      <w:pPr>
        <w:pStyle w:val="ListParagraph"/>
        <w:numPr>
          <w:ilvl w:val="0"/>
          <w:numId w:val="9"/>
        </w:numPr>
        <w:rPr>
          <w:rFonts w:ascii="Arial" w:hAnsi="Arial" w:cs="Arial"/>
          <w:sz w:val="24"/>
          <w:szCs w:val="24"/>
        </w:rPr>
      </w:pPr>
      <w:r w:rsidRPr="008F22A8">
        <w:rPr>
          <w:rFonts w:ascii="Arial" w:hAnsi="Arial" w:cs="Arial"/>
          <w:sz w:val="24"/>
          <w:szCs w:val="24"/>
        </w:rPr>
        <w:t>communicate effectively with parents with regard to pupi</w:t>
      </w:r>
      <w:r w:rsidR="00094838">
        <w:rPr>
          <w:rFonts w:ascii="Arial" w:hAnsi="Arial" w:cs="Arial"/>
          <w:sz w:val="24"/>
          <w:szCs w:val="24"/>
        </w:rPr>
        <w:t>ls’ achievements and well-being</w:t>
      </w:r>
    </w:p>
    <w:p w14:paraId="7F992534" w14:textId="67492121" w:rsidR="00EC24F3" w:rsidRPr="008F22A8" w:rsidRDefault="00094838" w:rsidP="00094838">
      <w:pPr>
        <w:pStyle w:val="ListParagraph"/>
        <w:numPr>
          <w:ilvl w:val="0"/>
          <w:numId w:val="9"/>
        </w:numPr>
        <w:rPr>
          <w:rFonts w:ascii="Arial" w:hAnsi="Arial" w:cs="Arial"/>
          <w:sz w:val="24"/>
          <w:szCs w:val="24"/>
        </w:rPr>
      </w:pPr>
      <w:r>
        <w:rPr>
          <w:rFonts w:ascii="Arial" w:hAnsi="Arial" w:cs="Arial"/>
          <w:sz w:val="24"/>
          <w:szCs w:val="24"/>
        </w:rPr>
        <w:t>t</w:t>
      </w:r>
      <w:r w:rsidR="00403E9C" w:rsidRPr="008F22A8">
        <w:rPr>
          <w:rFonts w:ascii="Arial" w:hAnsi="Arial" w:cs="Arial"/>
          <w:sz w:val="24"/>
          <w:szCs w:val="24"/>
        </w:rPr>
        <w:t>o lead a subject area</w:t>
      </w:r>
      <w:r w:rsidR="003276E5">
        <w:rPr>
          <w:rFonts w:ascii="Arial" w:hAnsi="Arial" w:cs="Arial"/>
          <w:sz w:val="24"/>
          <w:szCs w:val="24"/>
        </w:rPr>
        <w:t xml:space="preserve"> ( multiple areas at Abbey Village)</w:t>
      </w:r>
    </w:p>
    <w:p w14:paraId="42F8696A" w14:textId="77777777" w:rsidR="00403E9C" w:rsidRPr="00DD2914" w:rsidRDefault="00403E9C" w:rsidP="00403E9C">
      <w:pPr>
        <w:spacing w:after="0" w:line="240" w:lineRule="auto"/>
        <w:jc w:val="both"/>
        <w:rPr>
          <w:rFonts w:ascii="Arial" w:eastAsia="Times New Roman" w:hAnsi="Arial" w:cs="Arial"/>
          <w:b/>
          <w:sz w:val="24"/>
          <w:szCs w:val="24"/>
        </w:rPr>
      </w:pPr>
    </w:p>
    <w:p w14:paraId="001329C4" w14:textId="77777777" w:rsidR="008F22A8" w:rsidRDefault="008F22A8" w:rsidP="00403E9C">
      <w:pPr>
        <w:spacing w:after="0" w:line="240" w:lineRule="auto"/>
        <w:jc w:val="both"/>
        <w:rPr>
          <w:rFonts w:ascii="Arial" w:eastAsia="Times New Roman" w:hAnsi="Arial" w:cs="Arial"/>
          <w:b/>
          <w:sz w:val="24"/>
          <w:szCs w:val="24"/>
        </w:rPr>
      </w:pPr>
    </w:p>
    <w:p w14:paraId="012F99A0" w14:textId="77777777" w:rsidR="008F22A8" w:rsidRDefault="008F22A8" w:rsidP="00403E9C">
      <w:pPr>
        <w:spacing w:after="0" w:line="240" w:lineRule="auto"/>
        <w:jc w:val="both"/>
        <w:rPr>
          <w:rFonts w:ascii="Arial" w:eastAsia="Times New Roman" w:hAnsi="Arial" w:cs="Arial"/>
          <w:b/>
          <w:sz w:val="24"/>
          <w:szCs w:val="24"/>
        </w:rPr>
      </w:pPr>
    </w:p>
    <w:p w14:paraId="20E0B1FC" w14:textId="77777777" w:rsidR="008F22A8" w:rsidRDefault="008F22A8" w:rsidP="00403E9C">
      <w:pPr>
        <w:spacing w:after="0" w:line="240" w:lineRule="auto"/>
        <w:jc w:val="both"/>
        <w:rPr>
          <w:rFonts w:ascii="Arial" w:eastAsia="Times New Roman" w:hAnsi="Arial" w:cs="Arial"/>
          <w:b/>
          <w:sz w:val="24"/>
          <w:szCs w:val="24"/>
        </w:rPr>
      </w:pPr>
    </w:p>
    <w:p w14:paraId="3F4297F7" w14:textId="77777777" w:rsidR="008F22A8" w:rsidRDefault="008F22A8" w:rsidP="00403E9C">
      <w:pPr>
        <w:spacing w:after="0" w:line="240" w:lineRule="auto"/>
        <w:jc w:val="both"/>
        <w:rPr>
          <w:rFonts w:ascii="Arial" w:eastAsia="Times New Roman" w:hAnsi="Arial" w:cs="Arial"/>
          <w:b/>
          <w:sz w:val="24"/>
          <w:szCs w:val="24"/>
        </w:rPr>
      </w:pPr>
    </w:p>
    <w:p w14:paraId="5EF7400C" w14:textId="77777777" w:rsidR="008F22A8" w:rsidRDefault="008F22A8" w:rsidP="00403E9C">
      <w:pPr>
        <w:spacing w:after="0" w:line="240" w:lineRule="auto"/>
        <w:jc w:val="both"/>
        <w:rPr>
          <w:rFonts w:ascii="Arial" w:eastAsia="Times New Roman" w:hAnsi="Arial" w:cs="Arial"/>
          <w:b/>
          <w:sz w:val="24"/>
          <w:szCs w:val="24"/>
        </w:rPr>
      </w:pPr>
    </w:p>
    <w:p w14:paraId="7A8814DD" w14:textId="77777777" w:rsidR="008F22A8" w:rsidRDefault="008F22A8" w:rsidP="00403E9C">
      <w:pPr>
        <w:spacing w:after="0" w:line="240" w:lineRule="auto"/>
        <w:jc w:val="both"/>
        <w:rPr>
          <w:rFonts w:ascii="Arial" w:eastAsia="Times New Roman" w:hAnsi="Arial" w:cs="Arial"/>
          <w:b/>
          <w:sz w:val="24"/>
          <w:szCs w:val="24"/>
        </w:rPr>
      </w:pPr>
    </w:p>
    <w:p w14:paraId="690D3CE2" w14:textId="4DBB9291" w:rsidR="00A349F9" w:rsidRDefault="00A349F9">
      <w:pPr>
        <w:rPr>
          <w:rFonts w:ascii="Arial" w:eastAsia="Times New Roman" w:hAnsi="Arial" w:cs="Arial"/>
          <w:b/>
          <w:sz w:val="24"/>
          <w:szCs w:val="24"/>
        </w:rPr>
      </w:pPr>
      <w:r>
        <w:rPr>
          <w:rFonts w:ascii="Arial" w:eastAsia="Times New Roman" w:hAnsi="Arial" w:cs="Arial"/>
          <w:b/>
          <w:sz w:val="24"/>
          <w:szCs w:val="24"/>
        </w:rPr>
        <w:br w:type="page"/>
      </w:r>
    </w:p>
    <w:p w14:paraId="2FF2B119" w14:textId="77777777" w:rsidR="008F22A8" w:rsidRDefault="008F22A8" w:rsidP="00403E9C">
      <w:pPr>
        <w:spacing w:after="0" w:line="240" w:lineRule="auto"/>
        <w:jc w:val="both"/>
        <w:rPr>
          <w:rFonts w:ascii="Arial" w:eastAsia="Times New Roman" w:hAnsi="Arial" w:cs="Arial"/>
          <w:b/>
          <w:sz w:val="24"/>
          <w:szCs w:val="24"/>
        </w:rPr>
      </w:pPr>
    </w:p>
    <w:p w14:paraId="4EF0CE8A" w14:textId="519555E6" w:rsidR="00403E9C" w:rsidRPr="00DD2914" w:rsidRDefault="00403E9C" w:rsidP="00403E9C">
      <w:pPr>
        <w:spacing w:after="0" w:line="240" w:lineRule="auto"/>
        <w:jc w:val="both"/>
        <w:rPr>
          <w:rFonts w:ascii="Arial" w:eastAsia="Times New Roman" w:hAnsi="Arial" w:cs="Arial"/>
          <w:b/>
          <w:sz w:val="24"/>
          <w:szCs w:val="24"/>
        </w:rPr>
      </w:pPr>
      <w:r w:rsidRPr="00DD2914">
        <w:rPr>
          <w:rFonts w:ascii="Arial" w:eastAsia="Times New Roman" w:hAnsi="Arial" w:cs="Arial"/>
          <w:b/>
          <w:sz w:val="24"/>
          <w:szCs w:val="24"/>
        </w:rPr>
        <w:t>Part Two: Personal and professional conduct</w:t>
      </w:r>
    </w:p>
    <w:p w14:paraId="07306578" w14:textId="77777777" w:rsidR="00403E9C" w:rsidRPr="00DD2914" w:rsidRDefault="00403E9C" w:rsidP="00403E9C">
      <w:pPr>
        <w:spacing w:after="0" w:line="240" w:lineRule="auto"/>
        <w:jc w:val="both"/>
        <w:rPr>
          <w:rFonts w:ascii="Arial" w:eastAsia="Times New Roman" w:hAnsi="Arial" w:cs="Arial"/>
          <w:b/>
          <w:sz w:val="24"/>
          <w:szCs w:val="24"/>
        </w:rPr>
      </w:pPr>
    </w:p>
    <w:p w14:paraId="400C9CB3" w14:textId="11A01922" w:rsidR="00873CBC" w:rsidRPr="00DD2914" w:rsidRDefault="00403E9C" w:rsidP="00873CBC">
      <w:pPr>
        <w:spacing w:after="0" w:line="240" w:lineRule="auto"/>
        <w:jc w:val="both"/>
        <w:rPr>
          <w:rFonts w:ascii="Arial" w:eastAsia="Times New Roman" w:hAnsi="Arial" w:cs="Arial"/>
          <w:sz w:val="24"/>
          <w:szCs w:val="24"/>
        </w:rPr>
      </w:pPr>
      <w:r w:rsidRPr="00DD2914">
        <w:rPr>
          <w:rFonts w:ascii="Arial" w:eastAsia="Times New Roman" w:hAnsi="Arial" w:cs="Arial"/>
          <w:sz w:val="24"/>
          <w:szCs w:val="24"/>
        </w:rPr>
        <w:t>A teacher is expected to demonstrate consistently high standards of personal and professional conduct. The following statements define the behaviour and attitudes which set the required standard for conduct throughout a teacher’s career.</w:t>
      </w:r>
    </w:p>
    <w:p w14:paraId="5AE6FAA9" w14:textId="77777777" w:rsidR="00873CBC" w:rsidRPr="00DD2914" w:rsidRDefault="00873CBC" w:rsidP="00873CBC">
      <w:pPr>
        <w:spacing w:after="0" w:line="240" w:lineRule="auto"/>
        <w:jc w:val="both"/>
        <w:rPr>
          <w:rFonts w:ascii="Arial" w:eastAsia="Times New Roman" w:hAnsi="Arial" w:cs="Arial"/>
          <w:sz w:val="24"/>
          <w:szCs w:val="24"/>
        </w:rPr>
      </w:pPr>
    </w:p>
    <w:p w14:paraId="48083B0D" w14:textId="437E073E" w:rsidR="00873CBC" w:rsidRDefault="00403E9C" w:rsidP="001055BF">
      <w:pPr>
        <w:spacing w:after="0" w:line="240" w:lineRule="auto"/>
        <w:jc w:val="both"/>
        <w:rPr>
          <w:rFonts w:ascii="Arial" w:eastAsia="Times New Roman" w:hAnsi="Arial" w:cs="Arial"/>
          <w:sz w:val="24"/>
          <w:szCs w:val="24"/>
        </w:rPr>
      </w:pPr>
      <w:r w:rsidRPr="00DD2914">
        <w:rPr>
          <w:rFonts w:ascii="Arial" w:eastAsia="Times New Roman" w:hAnsi="Arial" w:cs="Arial"/>
          <w:sz w:val="24"/>
          <w:szCs w:val="24"/>
        </w:rPr>
        <w:t>Teachers uphold public trust in the profession and maintain high standards of ethics and behaviour, within and outside school, by:</w:t>
      </w:r>
    </w:p>
    <w:p w14:paraId="54E8A552" w14:textId="77777777" w:rsidR="001055BF" w:rsidRPr="00DD2914" w:rsidRDefault="001055BF" w:rsidP="001055BF">
      <w:pPr>
        <w:spacing w:after="0" w:line="240" w:lineRule="auto"/>
        <w:jc w:val="both"/>
        <w:rPr>
          <w:rFonts w:ascii="Arial" w:eastAsia="Times New Roman" w:hAnsi="Arial" w:cs="Arial"/>
          <w:sz w:val="24"/>
          <w:szCs w:val="24"/>
        </w:rPr>
      </w:pPr>
    </w:p>
    <w:p w14:paraId="6A55F32A" w14:textId="5F518A34" w:rsidR="00403E9C" w:rsidRPr="001055BF" w:rsidRDefault="00403E9C" w:rsidP="0068698C">
      <w:pPr>
        <w:pStyle w:val="ListParagraph"/>
        <w:numPr>
          <w:ilvl w:val="0"/>
          <w:numId w:val="14"/>
        </w:num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treating pupils with dignity, building relationships rooted in mutual respect, and at all times observing proper boundaries appropriate to a teacher’s professional position</w:t>
      </w:r>
    </w:p>
    <w:p w14:paraId="0D874625" w14:textId="61FE5A37" w:rsidR="00403E9C" w:rsidRPr="001055BF" w:rsidRDefault="00403E9C" w:rsidP="0068698C">
      <w:pPr>
        <w:pStyle w:val="ListParagraph"/>
        <w:numPr>
          <w:ilvl w:val="0"/>
          <w:numId w:val="14"/>
        </w:num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having regard for the need to safeguard pupils’ well-being, in accordance with statutory provisions</w:t>
      </w:r>
    </w:p>
    <w:p w14:paraId="5FD6EECC" w14:textId="53C99839" w:rsidR="00403E9C" w:rsidRPr="001055BF" w:rsidRDefault="00403E9C" w:rsidP="0068698C">
      <w:pPr>
        <w:pStyle w:val="ListParagraph"/>
        <w:numPr>
          <w:ilvl w:val="0"/>
          <w:numId w:val="14"/>
        </w:num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showing tolerance of and respect for the rights of others</w:t>
      </w:r>
    </w:p>
    <w:p w14:paraId="6E411710" w14:textId="5FE4477F" w:rsidR="00403E9C" w:rsidRPr="001055BF" w:rsidRDefault="00403E9C" w:rsidP="0068698C">
      <w:pPr>
        <w:pStyle w:val="ListParagraph"/>
        <w:numPr>
          <w:ilvl w:val="0"/>
          <w:numId w:val="14"/>
        </w:num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not undermining fundamental British values, including democracy, the rule of law, individual liberty and mutual respect, and tolerance of those with different faiths and beliefs</w:t>
      </w:r>
    </w:p>
    <w:p w14:paraId="521EBB05" w14:textId="77777777" w:rsidR="00403E9C" w:rsidRPr="00DD2914" w:rsidRDefault="00403E9C" w:rsidP="00403E9C">
      <w:pPr>
        <w:pStyle w:val="ListParagraph"/>
        <w:numPr>
          <w:ilvl w:val="0"/>
          <w:numId w:val="14"/>
        </w:numPr>
        <w:spacing w:after="0" w:line="240" w:lineRule="auto"/>
        <w:jc w:val="both"/>
        <w:rPr>
          <w:rFonts w:ascii="Arial" w:eastAsia="Times New Roman" w:hAnsi="Arial" w:cs="Arial"/>
          <w:sz w:val="24"/>
          <w:szCs w:val="24"/>
        </w:rPr>
      </w:pPr>
      <w:r w:rsidRPr="00DD2914">
        <w:rPr>
          <w:rFonts w:ascii="Arial" w:eastAsia="Times New Roman" w:hAnsi="Arial" w:cs="Arial"/>
          <w:sz w:val="24"/>
          <w:szCs w:val="24"/>
        </w:rPr>
        <w:t>ensuring that personal beliefs are not expressed in ways which exploit pupils’ vulnerability or might lead them to break the law.</w:t>
      </w:r>
    </w:p>
    <w:p w14:paraId="7FF9928B" w14:textId="77777777" w:rsidR="00403E9C" w:rsidRPr="00DD2914" w:rsidRDefault="00403E9C" w:rsidP="00403E9C">
      <w:pPr>
        <w:pStyle w:val="ListParagraph"/>
        <w:rPr>
          <w:rFonts w:ascii="Arial" w:eastAsia="Times New Roman" w:hAnsi="Arial" w:cs="Arial"/>
          <w:sz w:val="24"/>
          <w:szCs w:val="24"/>
        </w:rPr>
      </w:pPr>
    </w:p>
    <w:p w14:paraId="2477D5A2" w14:textId="046067B2" w:rsidR="00403E9C" w:rsidRPr="00DD2914" w:rsidRDefault="00403E9C" w:rsidP="00873CBC">
      <w:pPr>
        <w:spacing w:after="0" w:line="240" w:lineRule="auto"/>
        <w:jc w:val="both"/>
        <w:rPr>
          <w:rFonts w:ascii="Arial" w:eastAsia="Times New Roman" w:hAnsi="Arial" w:cs="Arial"/>
          <w:sz w:val="24"/>
          <w:szCs w:val="24"/>
        </w:rPr>
      </w:pPr>
      <w:r w:rsidRPr="00DD2914">
        <w:rPr>
          <w:rFonts w:ascii="Arial" w:eastAsia="Times New Roman" w:hAnsi="Arial" w:cs="Arial"/>
          <w:sz w:val="24"/>
          <w:szCs w:val="24"/>
        </w:rPr>
        <w:t xml:space="preserve">Teachers must have proper and professional regard for the ethos, policies and practices of the school in which they </w:t>
      </w:r>
      <w:r w:rsidR="001055BF" w:rsidRPr="00DD2914">
        <w:rPr>
          <w:rFonts w:ascii="Arial" w:eastAsia="Times New Roman" w:hAnsi="Arial" w:cs="Arial"/>
          <w:sz w:val="24"/>
          <w:szCs w:val="24"/>
        </w:rPr>
        <w:t>teach and</w:t>
      </w:r>
      <w:r w:rsidRPr="00DD2914">
        <w:rPr>
          <w:rFonts w:ascii="Arial" w:eastAsia="Times New Roman" w:hAnsi="Arial" w:cs="Arial"/>
          <w:sz w:val="24"/>
          <w:szCs w:val="24"/>
        </w:rPr>
        <w:t xml:space="preserve"> maintain high standards in their own attendance and punctuality.</w:t>
      </w:r>
    </w:p>
    <w:p w14:paraId="244B7A80" w14:textId="77777777" w:rsidR="00403E9C" w:rsidRPr="00DD2914" w:rsidRDefault="00403E9C" w:rsidP="00403E9C">
      <w:pPr>
        <w:pStyle w:val="ListParagraph"/>
        <w:spacing w:after="0" w:line="240" w:lineRule="auto"/>
        <w:jc w:val="both"/>
        <w:rPr>
          <w:rFonts w:ascii="Arial" w:eastAsia="Times New Roman" w:hAnsi="Arial" w:cs="Arial"/>
          <w:sz w:val="24"/>
          <w:szCs w:val="24"/>
        </w:rPr>
      </w:pPr>
    </w:p>
    <w:p w14:paraId="71845857" w14:textId="0176D2F0" w:rsidR="00403E9C" w:rsidRPr="00DD2914" w:rsidRDefault="00403E9C" w:rsidP="00403E9C">
      <w:pPr>
        <w:spacing w:after="0" w:line="240" w:lineRule="auto"/>
        <w:jc w:val="both"/>
        <w:rPr>
          <w:rFonts w:ascii="Arial" w:eastAsia="Times New Roman" w:hAnsi="Arial" w:cs="Arial"/>
          <w:sz w:val="24"/>
          <w:szCs w:val="24"/>
        </w:rPr>
      </w:pPr>
      <w:r w:rsidRPr="00DD2914">
        <w:rPr>
          <w:rFonts w:ascii="Arial" w:eastAsia="Times New Roman" w:hAnsi="Arial" w:cs="Arial"/>
          <w:sz w:val="24"/>
          <w:szCs w:val="24"/>
        </w:rPr>
        <w:t>Teachers must have an understanding of, and always act within, the statutory frameworks which set out their professional duties and responsibilities.</w:t>
      </w:r>
    </w:p>
    <w:p w14:paraId="4D7983B9" w14:textId="77777777" w:rsidR="00403E9C" w:rsidRPr="00DD2914" w:rsidRDefault="00403E9C" w:rsidP="00403E9C">
      <w:pPr>
        <w:spacing w:after="0" w:line="240" w:lineRule="auto"/>
        <w:jc w:val="both"/>
        <w:rPr>
          <w:rFonts w:ascii="Arial" w:eastAsia="Times New Roman" w:hAnsi="Arial" w:cs="Arial"/>
          <w:sz w:val="24"/>
          <w:szCs w:val="24"/>
        </w:rPr>
      </w:pPr>
    </w:p>
    <w:p w14:paraId="49BF34B0" w14:textId="4686E84D" w:rsidR="00403E9C" w:rsidRDefault="00403E9C" w:rsidP="00403E9C">
      <w:pPr>
        <w:spacing w:after="0" w:line="240" w:lineRule="auto"/>
        <w:jc w:val="both"/>
        <w:rPr>
          <w:rFonts w:ascii="Arial" w:eastAsia="Times New Roman" w:hAnsi="Arial" w:cs="Arial"/>
          <w:sz w:val="24"/>
          <w:szCs w:val="24"/>
        </w:rPr>
      </w:pPr>
      <w:r w:rsidRPr="00DD2914">
        <w:rPr>
          <w:rFonts w:ascii="Arial" w:eastAsia="Times New Roman" w:hAnsi="Arial" w:cs="Arial"/>
          <w:sz w:val="24"/>
          <w:szCs w:val="24"/>
        </w:rPr>
        <w:t xml:space="preserve">You are expected to carry out all duties, as reasonably requested, by the Head teacher. </w:t>
      </w:r>
    </w:p>
    <w:p w14:paraId="408AA4C5" w14:textId="21DFF3DB" w:rsidR="001055BF" w:rsidRDefault="001055BF" w:rsidP="00403E9C">
      <w:pPr>
        <w:spacing w:after="0" w:line="240" w:lineRule="auto"/>
        <w:jc w:val="both"/>
        <w:rPr>
          <w:rFonts w:ascii="Arial" w:eastAsia="Times New Roman" w:hAnsi="Arial" w:cs="Arial"/>
          <w:sz w:val="24"/>
          <w:szCs w:val="24"/>
        </w:rPr>
      </w:pPr>
    </w:p>
    <w:p w14:paraId="0E29BB9A" w14:textId="3838A643" w:rsidR="001055BF" w:rsidRPr="001055BF" w:rsidRDefault="001055BF" w:rsidP="00403E9C">
      <w:pPr>
        <w:spacing w:after="0" w:line="240" w:lineRule="auto"/>
        <w:jc w:val="both"/>
        <w:rPr>
          <w:rFonts w:ascii="Arial" w:eastAsia="Times New Roman" w:hAnsi="Arial" w:cs="Arial"/>
          <w:sz w:val="24"/>
          <w:szCs w:val="24"/>
        </w:rPr>
      </w:pPr>
      <w:r w:rsidRPr="008F22A8">
        <w:rPr>
          <w:rFonts w:ascii="Arial" w:eastAsia="Times New Roman" w:hAnsi="Arial" w:cs="Arial"/>
          <w:b/>
          <w:sz w:val="24"/>
          <w:szCs w:val="24"/>
          <w:u w:val="single"/>
        </w:rPr>
        <w:t xml:space="preserve">Equal opportunities </w:t>
      </w:r>
    </w:p>
    <w:p w14:paraId="072080F3" w14:textId="3135C7FE" w:rsidR="001055BF" w:rsidRDefault="001055BF" w:rsidP="00403E9C">
      <w:p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 xml:space="preserve">We are committed to achieving equal opportunities in the way we deliver services to the community and in our employment arrangements. We expect all employees to understand and promote this policy in their work. </w:t>
      </w:r>
    </w:p>
    <w:p w14:paraId="77462B25" w14:textId="77777777" w:rsidR="008F22A8" w:rsidRPr="001055BF" w:rsidRDefault="008F22A8" w:rsidP="00403E9C">
      <w:pPr>
        <w:spacing w:after="0" w:line="240" w:lineRule="auto"/>
        <w:jc w:val="both"/>
        <w:rPr>
          <w:rFonts w:ascii="Arial" w:eastAsia="Times New Roman" w:hAnsi="Arial" w:cs="Arial"/>
          <w:sz w:val="24"/>
          <w:szCs w:val="24"/>
        </w:rPr>
      </w:pPr>
    </w:p>
    <w:p w14:paraId="691037A5" w14:textId="59F21C68" w:rsidR="001055BF" w:rsidRPr="008F22A8" w:rsidRDefault="001055BF" w:rsidP="00403E9C">
      <w:pPr>
        <w:spacing w:after="0" w:line="240" w:lineRule="auto"/>
        <w:jc w:val="both"/>
        <w:rPr>
          <w:rFonts w:ascii="Arial" w:eastAsia="Times New Roman" w:hAnsi="Arial" w:cs="Arial"/>
          <w:b/>
          <w:sz w:val="24"/>
          <w:szCs w:val="24"/>
          <w:u w:val="single"/>
        </w:rPr>
      </w:pPr>
      <w:r w:rsidRPr="008F22A8">
        <w:rPr>
          <w:rFonts w:ascii="Arial" w:eastAsia="Times New Roman" w:hAnsi="Arial" w:cs="Arial"/>
          <w:b/>
          <w:sz w:val="24"/>
          <w:szCs w:val="24"/>
          <w:u w:val="single"/>
        </w:rPr>
        <w:t>Health and safety</w:t>
      </w:r>
    </w:p>
    <w:p w14:paraId="5C51126C" w14:textId="48A47B05" w:rsidR="001055BF" w:rsidRPr="001055BF" w:rsidRDefault="001055BF" w:rsidP="00403E9C">
      <w:p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 xml:space="preserve">All employees have a responsibility for their own health and safety and that of others when carrying out their duties and must help us to apply our general statement of health and safety policy. </w:t>
      </w:r>
    </w:p>
    <w:p w14:paraId="0BA8E620" w14:textId="77777777" w:rsidR="001055BF" w:rsidRPr="001055BF" w:rsidRDefault="001055BF" w:rsidP="00403E9C">
      <w:pPr>
        <w:spacing w:after="0" w:line="240" w:lineRule="auto"/>
        <w:jc w:val="both"/>
        <w:rPr>
          <w:rFonts w:ascii="Arial" w:eastAsia="Times New Roman" w:hAnsi="Arial" w:cs="Arial"/>
          <w:sz w:val="24"/>
          <w:szCs w:val="24"/>
        </w:rPr>
      </w:pPr>
    </w:p>
    <w:p w14:paraId="09491F5B" w14:textId="4175A8F4" w:rsidR="001055BF" w:rsidRPr="008F22A8" w:rsidRDefault="001055BF" w:rsidP="001055BF">
      <w:pPr>
        <w:spacing w:after="0" w:line="240" w:lineRule="auto"/>
        <w:jc w:val="both"/>
        <w:rPr>
          <w:rFonts w:ascii="Arial" w:eastAsia="Times New Roman" w:hAnsi="Arial" w:cs="Arial"/>
          <w:b/>
          <w:sz w:val="24"/>
          <w:szCs w:val="24"/>
          <w:u w:val="single"/>
        </w:rPr>
      </w:pPr>
      <w:r w:rsidRPr="008F22A8">
        <w:rPr>
          <w:rFonts w:ascii="Arial" w:eastAsia="Times New Roman" w:hAnsi="Arial" w:cs="Arial"/>
          <w:b/>
          <w:sz w:val="24"/>
          <w:szCs w:val="24"/>
          <w:u w:val="single"/>
        </w:rPr>
        <w:t xml:space="preserve">Safeguarding Commitment </w:t>
      </w:r>
    </w:p>
    <w:p w14:paraId="47550DAB" w14:textId="55448A2C" w:rsidR="00403E9C" w:rsidRPr="00DD2914" w:rsidRDefault="001055BF" w:rsidP="001055BF">
      <w:pPr>
        <w:spacing w:after="0" w:line="240" w:lineRule="auto"/>
        <w:jc w:val="both"/>
        <w:rPr>
          <w:rFonts w:ascii="Arial" w:eastAsia="Times New Roman" w:hAnsi="Arial" w:cs="Arial"/>
          <w:sz w:val="24"/>
          <w:szCs w:val="24"/>
        </w:rPr>
      </w:pPr>
      <w:r w:rsidRPr="001055BF">
        <w:rPr>
          <w:rFonts w:ascii="Arial" w:eastAsia="Times New Roman" w:hAnsi="Arial" w:cs="Arial"/>
          <w:sz w:val="24"/>
          <w:szCs w:val="24"/>
        </w:rPr>
        <w:t>This school is committed to safeguarding and protecting the welfare of children and young people and expects all staff and volunteers to share this commitment.</w:t>
      </w:r>
    </w:p>
    <w:p w14:paraId="24FA28C6" w14:textId="77777777" w:rsidR="00403E9C" w:rsidRPr="00DD2914" w:rsidRDefault="00403E9C" w:rsidP="00403E9C">
      <w:pPr>
        <w:widowControl w:val="0"/>
        <w:tabs>
          <w:tab w:val="left" w:pos="-5812"/>
          <w:tab w:val="left" w:pos="-5670"/>
        </w:tabs>
        <w:spacing w:after="0" w:line="240" w:lineRule="auto"/>
        <w:ind w:left="1152" w:hanging="288"/>
        <w:rPr>
          <w:rFonts w:ascii="Arial" w:eastAsia="Times New Roman" w:hAnsi="Arial" w:cs="Arial"/>
          <w:snapToGrid w:val="0"/>
          <w:sz w:val="24"/>
          <w:szCs w:val="24"/>
        </w:rPr>
      </w:pPr>
    </w:p>
    <w:p w14:paraId="53C7403C" w14:textId="1DF819F6" w:rsidR="007232FF" w:rsidRPr="00DD2914" w:rsidRDefault="007232FF" w:rsidP="007232FF">
      <w:pPr>
        <w:tabs>
          <w:tab w:val="left" w:pos="-709"/>
        </w:tabs>
        <w:spacing w:after="0" w:line="240" w:lineRule="auto"/>
        <w:ind w:left="567" w:hanging="567"/>
        <w:rPr>
          <w:rFonts w:ascii="Arial" w:eastAsia="Times New Roman" w:hAnsi="Arial" w:cs="Arial"/>
          <w:sz w:val="24"/>
          <w:szCs w:val="24"/>
        </w:rPr>
      </w:pPr>
    </w:p>
    <w:p w14:paraId="538DC58A" w14:textId="2ECA09E4" w:rsidR="007232FF" w:rsidRPr="00DD2914" w:rsidRDefault="007232FF" w:rsidP="007232FF">
      <w:pPr>
        <w:tabs>
          <w:tab w:val="left" w:pos="-709"/>
        </w:tabs>
        <w:spacing w:after="0" w:line="240" w:lineRule="auto"/>
        <w:jc w:val="both"/>
        <w:rPr>
          <w:rFonts w:ascii="Arial" w:eastAsia="Times New Roman" w:hAnsi="Arial" w:cs="Arial"/>
          <w:b/>
          <w:sz w:val="24"/>
          <w:szCs w:val="24"/>
        </w:rPr>
      </w:pPr>
    </w:p>
    <w:sectPr w:rsidR="007232FF" w:rsidRPr="00DD2914" w:rsidSect="00403E9C">
      <w:pgSz w:w="11906" w:h="16838"/>
      <w:pgMar w:top="426"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BE8"/>
    <w:multiLevelType w:val="hybridMultilevel"/>
    <w:tmpl w:val="7492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D635C"/>
    <w:multiLevelType w:val="hybridMultilevel"/>
    <w:tmpl w:val="2444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B52515"/>
    <w:multiLevelType w:val="hybridMultilevel"/>
    <w:tmpl w:val="3ABEF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C81500"/>
    <w:multiLevelType w:val="hybridMultilevel"/>
    <w:tmpl w:val="815E86D8"/>
    <w:lvl w:ilvl="0" w:tplc="352E74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9F27E5"/>
    <w:multiLevelType w:val="hybridMultilevel"/>
    <w:tmpl w:val="781A0E58"/>
    <w:lvl w:ilvl="0" w:tplc="25989E5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nsid w:val="29AD141C"/>
    <w:multiLevelType w:val="hybridMultilevel"/>
    <w:tmpl w:val="979A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C05C7A"/>
    <w:multiLevelType w:val="hybridMultilevel"/>
    <w:tmpl w:val="77269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E01A65"/>
    <w:multiLevelType w:val="hybridMultilevel"/>
    <w:tmpl w:val="7A82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612399"/>
    <w:multiLevelType w:val="hybridMultilevel"/>
    <w:tmpl w:val="18F84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FF96F8E"/>
    <w:multiLevelType w:val="hybridMultilevel"/>
    <w:tmpl w:val="B4665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69443A"/>
    <w:multiLevelType w:val="hybridMultilevel"/>
    <w:tmpl w:val="48B8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C15EFA"/>
    <w:multiLevelType w:val="hybridMultilevel"/>
    <w:tmpl w:val="6568A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B2158E"/>
    <w:multiLevelType w:val="hybridMultilevel"/>
    <w:tmpl w:val="52004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B74B9B"/>
    <w:multiLevelType w:val="hybridMultilevel"/>
    <w:tmpl w:val="5EC0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18059A"/>
    <w:multiLevelType w:val="hybridMultilevel"/>
    <w:tmpl w:val="35C2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E986684"/>
    <w:multiLevelType w:val="hybridMultilevel"/>
    <w:tmpl w:val="36EA25BC"/>
    <w:lvl w:ilvl="0" w:tplc="2354D0D4">
      <w:start w:val="1"/>
      <w:numFmt w:val="bullet"/>
      <w:lvlText w:val="•"/>
      <w:lvlJc w:val="left"/>
      <w:pPr>
        <w:ind w:hanging="357"/>
      </w:pPr>
      <w:rPr>
        <w:rFonts w:ascii="Arial" w:eastAsia="Arial" w:hAnsi="Arial" w:hint="default"/>
        <w:w w:val="131"/>
        <w:sz w:val="24"/>
        <w:szCs w:val="24"/>
      </w:rPr>
    </w:lvl>
    <w:lvl w:ilvl="1" w:tplc="D55CC4B4">
      <w:start w:val="1"/>
      <w:numFmt w:val="bullet"/>
      <w:lvlText w:val="•"/>
      <w:lvlJc w:val="left"/>
      <w:rPr>
        <w:rFonts w:hint="default"/>
      </w:rPr>
    </w:lvl>
    <w:lvl w:ilvl="2" w:tplc="E7E017E2">
      <w:start w:val="1"/>
      <w:numFmt w:val="bullet"/>
      <w:lvlText w:val="•"/>
      <w:lvlJc w:val="left"/>
      <w:rPr>
        <w:rFonts w:hint="default"/>
      </w:rPr>
    </w:lvl>
    <w:lvl w:ilvl="3" w:tplc="9C8AE0AE">
      <w:start w:val="1"/>
      <w:numFmt w:val="bullet"/>
      <w:lvlText w:val="•"/>
      <w:lvlJc w:val="left"/>
      <w:rPr>
        <w:rFonts w:hint="default"/>
      </w:rPr>
    </w:lvl>
    <w:lvl w:ilvl="4" w:tplc="376A3778">
      <w:start w:val="1"/>
      <w:numFmt w:val="bullet"/>
      <w:lvlText w:val="•"/>
      <w:lvlJc w:val="left"/>
      <w:rPr>
        <w:rFonts w:hint="default"/>
      </w:rPr>
    </w:lvl>
    <w:lvl w:ilvl="5" w:tplc="4D809B76">
      <w:start w:val="1"/>
      <w:numFmt w:val="bullet"/>
      <w:lvlText w:val="•"/>
      <w:lvlJc w:val="left"/>
      <w:rPr>
        <w:rFonts w:hint="default"/>
      </w:rPr>
    </w:lvl>
    <w:lvl w:ilvl="6" w:tplc="65365120">
      <w:start w:val="1"/>
      <w:numFmt w:val="bullet"/>
      <w:lvlText w:val="•"/>
      <w:lvlJc w:val="left"/>
      <w:rPr>
        <w:rFonts w:hint="default"/>
      </w:rPr>
    </w:lvl>
    <w:lvl w:ilvl="7" w:tplc="90242984">
      <w:start w:val="1"/>
      <w:numFmt w:val="bullet"/>
      <w:lvlText w:val="•"/>
      <w:lvlJc w:val="left"/>
      <w:rPr>
        <w:rFonts w:hint="default"/>
      </w:rPr>
    </w:lvl>
    <w:lvl w:ilvl="8" w:tplc="09B0037A">
      <w:start w:val="1"/>
      <w:numFmt w:val="bullet"/>
      <w:lvlText w:val="•"/>
      <w:lvlJc w:val="left"/>
      <w:rPr>
        <w:rFonts w:hint="default"/>
      </w:rPr>
    </w:lvl>
  </w:abstractNum>
  <w:num w:numId="1">
    <w:abstractNumId w:val="5"/>
  </w:num>
  <w:num w:numId="2">
    <w:abstractNumId w:val="3"/>
  </w:num>
  <w:num w:numId="3">
    <w:abstractNumId w:val="1"/>
  </w:num>
  <w:num w:numId="4">
    <w:abstractNumId w:val="0"/>
  </w:num>
  <w:num w:numId="5">
    <w:abstractNumId w:val="10"/>
  </w:num>
  <w:num w:numId="6">
    <w:abstractNumId w:val="12"/>
  </w:num>
  <w:num w:numId="7">
    <w:abstractNumId w:val="7"/>
  </w:num>
  <w:num w:numId="8">
    <w:abstractNumId w:val="13"/>
  </w:num>
  <w:num w:numId="9">
    <w:abstractNumId w:val="14"/>
  </w:num>
  <w:num w:numId="10">
    <w:abstractNumId w:val="6"/>
  </w:num>
  <w:num w:numId="11">
    <w:abstractNumId w:val="11"/>
  </w:num>
  <w:num w:numId="12">
    <w:abstractNumId w:val="8"/>
  </w:num>
  <w:num w:numId="13">
    <w:abstractNumId w:val="2"/>
  </w:num>
  <w:num w:numId="14">
    <w:abstractNumId w:val="9"/>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E9C"/>
    <w:rsid w:val="0002765E"/>
    <w:rsid w:val="00047911"/>
    <w:rsid w:val="00094838"/>
    <w:rsid w:val="000B3460"/>
    <w:rsid w:val="000E587F"/>
    <w:rsid w:val="001055BF"/>
    <w:rsid w:val="00107ABF"/>
    <w:rsid w:val="00181964"/>
    <w:rsid w:val="00247E1D"/>
    <w:rsid w:val="00283248"/>
    <w:rsid w:val="003276E5"/>
    <w:rsid w:val="003F051C"/>
    <w:rsid w:val="00403E9C"/>
    <w:rsid w:val="004A4EBA"/>
    <w:rsid w:val="0059243F"/>
    <w:rsid w:val="005F7B63"/>
    <w:rsid w:val="00663031"/>
    <w:rsid w:val="0068698C"/>
    <w:rsid w:val="006B7FDC"/>
    <w:rsid w:val="006E13C0"/>
    <w:rsid w:val="007232FF"/>
    <w:rsid w:val="007533D4"/>
    <w:rsid w:val="00755394"/>
    <w:rsid w:val="00787E2E"/>
    <w:rsid w:val="007C331C"/>
    <w:rsid w:val="00832BB7"/>
    <w:rsid w:val="00873CBC"/>
    <w:rsid w:val="008F22A8"/>
    <w:rsid w:val="009335AE"/>
    <w:rsid w:val="009C4821"/>
    <w:rsid w:val="00A349F9"/>
    <w:rsid w:val="00A65B4E"/>
    <w:rsid w:val="00A75595"/>
    <w:rsid w:val="00B4011C"/>
    <w:rsid w:val="00BA3FA7"/>
    <w:rsid w:val="00CB51C1"/>
    <w:rsid w:val="00CE4EDD"/>
    <w:rsid w:val="00CF34AA"/>
    <w:rsid w:val="00DA3269"/>
    <w:rsid w:val="00DD2914"/>
    <w:rsid w:val="00EC24F3"/>
    <w:rsid w:val="00F032A7"/>
    <w:rsid w:val="00FC5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1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E587F"/>
    <w:pPr>
      <w:widowControl w:val="0"/>
      <w:spacing w:before="60" w:after="0" w:line="240" w:lineRule="auto"/>
      <w:ind w:left="102"/>
      <w:outlineLvl w:val="0"/>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E9C"/>
    <w:pPr>
      <w:ind w:left="720"/>
      <w:contextualSpacing/>
    </w:pPr>
  </w:style>
  <w:style w:type="paragraph" w:styleId="BalloonText">
    <w:name w:val="Balloon Text"/>
    <w:basedOn w:val="Normal"/>
    <w:link w:val="BalloonTextChar"/>
    <w:uiPriority w:val="99"/>
    <w:semiHidden/>
    <w:unhideWhenUsed/>
    <w:rsid w:val="00787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E2E"/>
    <w:rPr>
      <w:rFonts w:ascii="Tahoma" w:hAnsi="Tahoma" w:cs="Tahoma"/>
      <w:sz w:val="16"/>
      <w:szCs w:val="16"/>
    </w:rPr>
  </w:style>
  <w:style w:type="character" w:customStyle="1" w:styleId="Heading1Char">
    <w:name w:val="Heading 1 Char"/>
    <w:basedOn w:val="DefaultParagraphFont"/>
    <w:link w:val="Heading1"/>
    <w:uiPriority w:val="1"/>
    <w:rsid w:val="000E587F"/>
    <w:rPr>
      <w:rFonts w:ascii="Arial" w:eastAsia="Arial" w:hAnsi="Arial"/>
      <w:b/>
      <w:bCs/>
      <w:sz w:val="24"/>
      <w:szCs w:val="24"/>
      <w:lang w:val="en-US"/>
    </w:rPr>
  </w:style>
  <w:style w:type="paragraph" w:styleId="BodyText">
    <w:name w:val="Body Text"/>
    <w:basedOn w:val="Normal"/>
    <w:link w:val="BodyTextChar"/>
    <w:uiPriority w:val="1"/>
    <w:qFormat/>
    <w:rsid w:val="000E587F"/>
    <w:pPr>
      <w:widowControl w:val="0"/>
      <w:spacing w:before="81" w:after="0" w:line="240" w:lineRule="auto"/>
      <w:ind w:left="816" w:hanging="357"/>
    </w:pPr>
    <w:rPr>
      <w:rFonts w:ascii="Arial" w:eastAsia="Arial" w:hAnsi="Arial"/>
      <w:sz w:val="24"/>
      <w:szCs w:val="24"/>
      <w:lang w:val="en-US"/>
    </w:rPr>
  </w:style>
  <w:style w:type="character" w:customStyle="1" w:styleId="BodyTextChar">
    <w:name w:val="Body Text Char"/>
    <w:basedOn w:val="DefaultParagraphFont"/>
    <w:link w:val="BodyText"/>
    <w:uiPriority w:val="1"/>
    <w:rsid w:val="000E587F"/>
    <w:rPr>
      <w:rFonts w:ascii="Arial" w:eastAsia="Arial" w:hAnsi="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E587F"/>
    <w:pPr>
      <w:widowControl w:val="0"/>
      <w:spacing w:before="60" w:after="0" w:line="240" w:lineRule="auto"/>
      <w:ind w:left="102"/>
      <w:outlineLvl w:val="0"/>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E9C"/>
    <w:pPr>
      <w:ind w:left="720"/>
      <w:contextualSpacing/>
    </w:pPr>
  </w:style>
  <w:style w:type="paragraph" w:styleId="BalloonText">
    <w:name w:val="Balloon Text"/>
    <w:basedOn w:val="Normal"/>
    <w:link w:val="BalloonTextChar"/>
    <w:uiPriority w:val="99"/>
    <w:semiHidden/>
    <w:unhideWhenUsed/>
    <w:rsid w:val="00787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E2E"/>
    <w:rPr>
      <w:rFonts w:ascii="Tahoma" w:hAnsi="Tahoma" w:cs="Tahoma"/>
      <w:sz w:val="16"/>
      <w:szCs w:val="16"/>
    </w:rPr>
  </w:style>
  <w:style w:type="character" w:customStyle="1" w:styleId="Heading1Char">
    <w:name w:val="Heading 1 Char"/>
    <w:basedOn w:val="DefaultParagraphFont"/>
    <w:link w:val="Heading1"/>
    <w:uiPriority w:val="1"/>
    <w:rsid w:val="000E587F"/>
    <w:rPr>
      <w:rFonts w:ascii="Arial" w:eastAsia="Arial" w:hAnsi="Arial"/>
      <w:b/>
      <w:bCs/>
      <w:sz w:val="24"/>
      <w:szCs w:val="24"/>
      <w:lang w:val="en-US"/>
    </w:rPr>
  </w:style>
  <w:style w:type="paragraph" w:styleId="BodyText">
    <w:name w:val="Body Text"/>
    <w:basedOn w:val="Normal"/>
    <w:link w:val="BodyTextChar"/>
    <w:uiPriority w:val="1"/>
    <w:qFormat/>
    <w:rsid w:val="000E587F"/>
    <w:pPr>
      <w:widowControl w:val="0"/>
      <w:spacing w:before="81" w:after="0" w:line="240" w:lineRule="auto"/>
      <w:ind w:left="816" w:hanging="357"/>
    </w:pPr>
    <w:rPr>
      <w:rFonts w:ascii="Arial" w:eastAsia="Arial" w:hAnsi="Arial"/>
      <w:sz w:val="24"/>
      <w:szCs w:val="24"/>
      <w:lang w:val="en-US"/>
    </w:rPr>
  </w:style>
  <w:style w:type="character" w:customStyle="1" w:styleId="BodyTextChar">
    <w:name w:val="Body Text Char"/>
    <w:basedOn w:val="DefaultParagraphFont"/>
    <w:link w:val="BodyText"/>
    <w:uiPriority w:val="1"/>
    <w:rsid w:val="000E587F"/>
    <w:rPr>
      <w:rFonts w:ascii="Arial" w:eastAsia="Arial"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82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 Teacher</cp:lastModifiedBy>
  <cp:revision>2</cp:revision>
  <dcterms:created xsi:type="dcterms:W3CDTF">2021-05-28T13:47:00Z</dcterms:created>
  <dcterms:modified xsi:type="dcterms:W3CDTF">2021-05-28T13:47:00Z</dcterms:modified>
</cp:coreProperties>
</file>