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52CB" w14:textId="79E0716F" w:rsidR="00DE1568" w:rsidRPr="00410A7F" w:rsidRDefault="00DE1568" w:rsidP="00DE1568">
      <w:pPr>
        <w:pStyle w:val="Header"/>
        <w:jc w:val="center"/>
        <w:rPr>
          <w:rFonts w:ascii="Comic Sans MS" w:hAnsi="Comic Sans MS"/>
          <w:b/>
          <w:color w:val="632423"/>
          <w:sz w:val="28"/>
          <w:szCs w:val="28"/>
        </w:rPr>
      </w:pPr>
      <w:proofErr w:type="spellStart"/>
      <w:r w:rsidRPr="00410A7F">
        <w:rPr>
          <w:rFonts w:ascii="Comic Sans MS" w:hAnsi="Comic Sans MS"/>
          <w:b/>
          <w:color w:val="632423"/>
          <w:sz w:val="28"/>
          <w:szCs w:val="28"/>
        </w:rPr>
        <w:t>Slyne</w:t>
      </w:r>
      <w:proofErr w:type="spellEnd"/>
      <w:r w:rsidRPr="00410A7F">
        <w:rPr>
          <w:rFonts w:ascii="Comic Sans MS" w:hAnsi="Comic Sans MS"/>
          <w:b/>
          <w:color w:val="632423"/>
          <w:sz w:val="28"/>
          <w:szCs w:val="28"/>
        </w:rPr>
        <w:t>-with-</w:t>
      </w:r>
      <w:proofErr w:type="spellStart"/>
      <w:r w:rsidRPr="00410A7F">
        <w:rPr>
          <w:rFonts w:ascii="Comic Sans MS" w:hAnsi="Comic Sans MS"/>
          <w:b/>
          <w:color w:val="632423"/>
          <w:sz w:val="28"/>
          <w:szCs w:val="28"/>
        </w:rPr>
        <w:t>Hest</w:t>
      </w:r>
      <w:proofErr w:type="spellEnd"/>
      <w:r w:rsidRPr="00410A7F">
        <w:rPr>
          <w:rFonts w:ascii="Comic Sans MS" w:hAnsi="Comic Sans MS"/>
          <w:b/>
          <w:color w:val="632423"/>
          <w:sz w:val="28"/>
          <w:szCs w:val="28"/>
        </w:rPr>
        <w:t xml:space="preserve"> St Luke’s C.E. Primary School</w:t>
      </w:r>
    </w:p>
    <w:p w14:paraId="5DB152CC" w14:textId="77777777" w:rsidR="00DE1568" w:rsidRDefault="00DE1568" w:rsidP="00DE1568">
      <w:pPr>
        <w:jc w:val="center"/>
        <w:rPr>
          <w:rFonts w:ascii="Maiandra GD" w:hAnsi="Maiandra GD"/>
          <w:sz w:val="22"/>
          <w:szCs w:val="22"/>
          <w:u w:val="single"/>
        </w:rPr>
      </w:pPr>
    </w:p>
    <w:p w14:paraId="5DB152CD" w14:textId="242616BB" w:rsidR="00DE1568" w:rsidRDefault="00DE1568" w:rsidP="00DE1568">
      <w:pPr>
        <w:jc w:val="center"/>
        <w:rPr>
          <w:rFonts w:ascii="Comic Sans MS" w:hAnsi="Comic Sans MS"/>
          <w:b/>
          <w:sz w:val="22"/>
          <w:szCs w:val="22"/>
        </w:rPr>
      </w:pPr>
      <w:r w:rsidRPr="00DE1568">
        <w:rPr>
          <w:rFonts w:ascii="Comic Sans MS" w:hAnsi="Comic Sans MS"/>
          <w:b/>
          <w:sz w:val="22"/>
          <w:szCs w:val="22"/>
        </w:rPr>
        <w:t xml:space="preserve">Appointment of </w:t>
      </w:r>
      <w:r w:rsidR="00041053">
        <w:rPr>
          <w:rFonts w:ascii="Comic Sans MS" w:hAnsi="Comic Sans MS"/>
          <w:b/>
          <w:sz w:val="22"/>
          <w:szCs w:val="22"/>
        </w:rPr>
        <w:t>Temporary KS2</w:t>
      </w:r>
      <w:r w:rsidR="005D05E9">
        <w:rPr>
          <w:rFonts w:ascii="Comic Sans MS" w:hAnsi="Comic Sans MS"/>
          <w:b/>
          <w:sz w:val="22"/>
          <w:szCs w:val="22"/>
        </w:rPr>
        <w:t xml:space="preserve"> Teacher</w:t>
      </w:r>
    </w:p>
    <w:p w14:paraId="5DB152CE" w14:textId="730EEA3C" w:rsidR="00F70F2B" w:rsidRPr="00DE1568" w:rsidRDefault="00F70F2B" w:rsidP="00DE1568">
      <w:pPr>
        <w:jc w:val="center"/>
        <w:rPr>
          <w:rFonts w:ascii="Comic Sans MS" w:hAnsi="Comic Sans MS"/>
          <w:b/>
          <w:sz w:val="22"/>
          <w:szCs w:val="22"/>
        </w:rPr>
      </w:pPr>
    </w:p>
    <w:p w14:paraId="5DB152CF" w14:textId="04AD220A" w:rsidR="00DE1568" w:rsidRDefault="00DE1568" w:rsidP="00DE1568">
      <w:pPr>
        <w:jc w:val="center"/>
        <w:rPr>
          <w:rFonts w:ascii="Comic Sans MS" w:hAnsi="Comic Sans MS"/>
          <w:b/>
          <w:sz w:val="22"/>
          <w:szCs w:val="22"/>
        </w:rPr>
      </w:pPr>
      <w:r w:rsidRPr="00DE1568">
        <w:rPr>
          <w:rFonts w:ascii="Comic Sans MS" w:hAnsi="Comic Sans MS"/>
          <w:b/>
          <w:sz w:val="22"/>
          <w:szCs w:val="22"/>
        </w:rPr>
        <w:t>Information for applicants</w:t>
      </w:r>
    </w:p>
    <w:p w14:paraId="77E0A191" w14:textId="7CC0E097" w:rsidR="005D05E9" w:rsidRPr="00DE1568" w:rsidRDefault="005D05E9" w:rsidP="00DE1568">
      <w:pPr>
        <w:jc w:val="center"/>
        <w:rPr>
          <w:rFonts w:ascii="Comic Sans MS" w:hAnsi="Comic Sans MS"/>
          <w:b/>
          <w:sz w:val="22"/>
          <w:szCs w:val="22"/>
        </w:rPr>
      </w:pPr>
      <w:r w:rsidRPr="005D05E9">
        <w:rPr>
          <w:rFonts w:ascii="Maiandra GD" w:hAnsi="Maiandra GD"/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 wp14:anchorId="606323E1" wp14:editId="157255CD">
            <wp:simplePos x="0" y="0"/>
            <wp:positionH relativeFrom="column">
              <wp:posOffset>3843655</wp:posOffset>
            </wp:positionH>
            <wp:positionV relativeFrom="paragraph">
              <wp:posOffset>124460</wp:posOffset>
            </wp:positionV>
            <wp:extent cx="2166620" cy="1619250"/>
            <wp:effectExtent l="0" t="0" r="5080" b="0"/>
            <wp:wrapSquare wrapText="bothSides"/>
            <wp:docPr id="3" name="Picture 3" descr="C:\Users\Head\OneDrive - Slyne-with-Hest - St Luke's - C of E Primary School\Photos for calendar\IMG_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OneDrive - Slyne-with-Hest - St Luke's - C of E Primary School\Photos for calendar\IMG_62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52D0" w14:textId="276AC55A" w:rsidR="00DE1568" w:rsidRPr="0036537B" w:rsidRDefault="00DE1568" w:rsidP="0036537B">
      <w:pPr>
        <w:rPr>
          <w:rFonts w:ascii="Comic Sans MS" w:hAnsi="Comic Sans MS"/>
          <w:i/>
          <w:sz w:val="20"/>
        </w:rPr>
      </w:pPr>
      <w:r w:rsidRPr="0036537B">
        <w:rPr>
          <w:rFonts w:ascii="Comic Sans MS" w:hAnsi="Comic Sans MS"/>
          <w:i/>
          <w:sz w:val="20"/>
        </w:rPr>
        <w:t xml:space="preserve">Closing Date:   </w:t>
      </w:r>
      <w:r w:rsidR="00C50197">
        <w:rPr>
          <w:rFonts w:ascii="Comic Sans MS" w:hAnsi="Comic Sans MS"/>
          <w:i/>
          <w:sz w:val="20"/>
        </w:rPr>
        <w:t xml:space="preserve">Monday </w:t>
      </w:r>
      <w:r w:rsidR="00041053">
        <w:rPr>
          <w:rFonts w:ascii="Comic Sans MS" w:hAnsi="Comic Sans MS"/>
          <w:i/>
          <w:sz w:val="20"/>
        </w:rPr>
        <w:t>24</w:t>
      </w:r>
      <w:r w:rsidR="00041053" w:rsidRPr="00041053">
        <w:rPr>
          <w:rFonts w:ascii="Comic Sans MS" w:hAnsi="Comic Sans MS"/>
          <w:i/>
          <w:sz w:val="20"/>
          <w:vertAlign w:val="superscript"/>
        </w:rPr>
        <w:t>th</w:t>
      </w:r>
      <w:r w:rsidR="00041053">
        <w:rPr>
          <w:rFonts w:ascii="Comic Sans MS" w:hAnsi="Comic Sans MS"/>
          <w:i/>
          <w:sz w:val="20"/>
        </w:rPr>
        <w:t xml:space="preserve"> May 2021</w:t>
      </w:r>
    </w:p>
    <w:p w14:paraId="5DB152D1" w14:textId="7D648F83" w:rsidR="00DE1568" w:rsidRPr="0036537B" w:rsidRDefault="0036537B" w:rsidP="0036537B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Proposed </w:t>
      </w:r>
      <w:r w:rsidR="00DE1568" w:rsidRPr="0036537B">
        <w:rPr>
          <w:rFonts w:ascii="Comic Sans MS" w:hAnsi="Comic Sans MS"/>
          <w:i/>
          <w:sz w:val="20"/>
        </w:rPr>
        <w:t xml:space="preserve">Interview </w:t>
      </w:r>
      <w:proofErr w:type="spellStart"/>
      <w:r w:rsidR="00041053">
        <w:rPr>
          <w:rFonts w:ascii="Comic Sans MS" w:hAnsi="Comic Sans MS"/>
          <w:i/>
          <w:sz w:val="20"/>
        </w:rPr>
        <w:t>w.c.</w:t>
      </w:r>
      <w:proofErr w:type="spellEnd"/>
      <w:r w:rsidR="00041053">
        <w:rPr>
          <w:rFonts w:ascii="Comic Sans MS" w:hAnsi="Comic Sans MS"/>
          <w:i/>
          <w:sz w:val="20"/>
        </w:rPr>
        <w:t xml:space="preserve"> 7</w:t>
      </w:r>
      <w:r w:rsidR="00041053" w:rsidRPr="00041053">
        <w:rPr>
          <w:rFonts w:ascii="Comic Sans MS" w:hAnsi="Comic Sans MS"/>
          <w:i/>
          <w:sz w:val="20"/>
          <w:vertAlign w:val="superscript"/>
        </w:rPr>
        <w:t>th</w:t>
      </w:r>
      <w:r w:rsidR="00041053">
        <w:rPr>
          <w:rFonts w:ascii="Comic Sans MS" w:hAnsi="Comic Sans MS"/>
          <w:i/>
          <w:sz w:val="20"/>
        </w:rPr>
        <w:t xml:space="preserve"> June 2021</w:t>
      </w:r>
    </w:p>
    <w:p w14:paraId="5DB152D2" w14:textId="77777777" w:rsidR="00DE1568" w:rsidRPr="0036537B" w:rsidRDefault="00DE1568" w:rsidP="00DE1568">
      <w:pPr>
        <w:jc w:val="center"/>
        <w:rPr>
          <w:rFonts w:ascii="Maiandra GD" w:hAnsi="Maiandra GD"/>
          <w:sz w:val="20"/>
        </w:rPr>
      </w:pPr>
    </w:p>
    <w:p w14:paraId="5DB152D3" w14:textId="74FBD901" w:rsidR="00DE1568" w:rsidRPr="0036537B" w:rsidRDefault="00DE1568" w:rsidP="00DE1568">
      <w:pPr>
        <w:jc w:val="center"/>
        <w:rPr>
          <w:rFonts w:ascii="Maiandra GD" w:hAnsi="Maiandra GD"/>
          <w:sz w:val="20"/>
        </w:rPr>
      </w:pPr>
    </w:p>
    <w:p w14:paraId="1748A63B" w14:textId="77777777" w:rsidR="00041053" w:rsidRDefault="00DE1568" w:rsidP="00DE1568">
      <w:p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 xml:space="preserve">The Governors </w:t>
      </w:r>
      <w:r w:rsidR="00410A7F" w:rsidRPr="0036537B">
        <w:rPr>
          <w:rFonts w:ascii="Comic Sans MS" w:hAnsi="Comic Sans MS"/>
          <w:sz w:val="20"/>
        </w:rPr>
        <w:t xml:space="preserve">of our </w:t>
      </w:r>
      <w:r w:rsidR="00F70F2B">
        <w:rPr>
          <w:rFonts w:ascii="Comic Sans MS" w:hAnsi="Comic Sans MS"/>
          <w:sz w:val="20"/>
        </w:rPr>
        <w:t>‘outsta</w:t>
      </w:r>
      <w:r w:rsidR="00CA2483">
        <w:rPr>
          <w:rFonts w:ascii="Comic Sans MS" w:hAnsi="Comic Sans MS"/>
          <w:sz w:val="20"/>
        </w:rPr>
        <w:t>nding church school’ (SIAMS September 2016</w:t>
      </w:r>
      <w:r w:rsidR="00F70F2B">
        <w:rPr>
          <w:rFonts w:ascii="Comic Sans MS" w:hAnsi="Comic Sans MS"/>
          <w:sz w:val="20"/>
        </w:rPr>
        <w:t xml:space="preserve">) / </w:t>
      </w:r>
      <w:r w:rsidR="00410A7F" w:rsidRPr="0036537B">
        <w:rPr>
          <w:rFonts w:ascii="Comic Sans MS" w:hAnsi="Comic Sans MS"/>
          <w:sz w:val="20"/>
        </w:rPr>
        <w:t>‘</w:t>
      </w:r>
      <w:r w:rsidR="00CA2483">
        <w:rPr>
          <w:rFonts w:ascii="Comic Sans MS" w:hAnsi="Comic Sans MS"/>
          <w:sz w:val="20"/>
        </w:rPr>
        <w:t>good</w:t>
      </w:r>
      <w:r w:rsidR="00410A7F" w:rsidRPr="0036537B">
        <w:rPr>
          <w:rFonts w:ascii="Comic Sans MS" w:hAnsi="Comic Sans MS"/>
          <w:sz w:val="20"/>
        </w:rPr>
        <w:t>’ school (</w:t>
      </w:r>
      <w:proofErr w:type="spellStart"/>
      <w:r w:rsidR="00CA2483">
        <w:rPr>
          <w:rFonts w:ascii="Comic Sans MS" w:hAnsi="Comic Sans MS"/>
          <w:sz w:val="20"/>
        </w:rPr>
        <w:t>Oftsed</w:t>
      </w:r>
      <w:proofErr w:type="spellEnd"/>
      <w:r w:rsidR="00CA2483">
        <w:rPr>
          <w:rFonts w:ascii="Comic Sans MS" w:hAnsi="Comic Sans MS"/>
          <w:sz w:val="20"/>
        </w:rPr>
        <w:t xml:space="preserve"> May 2016</w:t>
      </w:r>
      <w:r w:rsidR="00410A7F" w:rsidRPr="0036537B">
        <w:rPr>
          <w:rFonts w:ascii="Comic Sans MS" w:hAnsi="Comic Sans MS"/>
          <w:sz w:val="20"/>
        </w:rPr>
        <w:t xml:space="preserve">) </w:t>
      </w:r>
      <w:r w:rsidRPr="0036537B">
        <w:rPr>
          <w:rFonts w:ascii="Comic Sans MS" w:hAnsi="Comic Sans MS"/>
          <w:sz w:val="20"/>
        </w:rPr>
        <w:t xml:space="preserve">are </w:t>
      </w:r>
      <w:r w:rsidR="00410A7F" w:rsidRPr="0036537B">
        <w:rPr>
          <w:rFonts w:ascii="Comic Sans MS" w:hAnsi="Comic Sans MS"/>
          <w:sz w:val="20"/>
        </w:rPr>
        <w:t xml:space="preserve">seeking to appoint a suitably qualified teacher to work </w:t>
      </w:r>
      <w:r w:rsidR="00041053">
        <w:rPr>
          <w:rFonts w:ascii="Comic Sans MS" w:hAnsi="Comic Sans MS"/>
          <w:sz w:val="20"/>
        </w:rPr>
        <w:t xml:space="preserve">across three of our </w:t>
      </w:r>
      <w:r w:rsidR="005D05E9">
        <w:rPr>
          <w:rFonts w:ascii="Comic Sans MS" w:hAnsi="Comic Sans MS"/>
          <w:sz w:val="20"/>
        </w:rPr>
        <w:t>Key Stage 2</w:t>
      </w:r>
      <w:r w:rsidR="00CA2483">
        <w:rPr>
          <w:rFonts w:ascii="Comic Sans MS" w:hAnsi="Comic Sans MS"/>
          <w:sz w:val="20"/>
        </w:rPr>
        <w:t xml:space="preserve"> </w:t>
      </w:r>
      <w:r w:rsidR="00F70F2B">
        <w:rPr>
          <w:rFonts w:ascii="Comic Sans MS" w:hAnsi="Comic Sans MS"/>
          <w:sz w:val="20"/>
        </w:rPr>
        <w:t>class</w:t>
      </w:r>
      <w:r w:rsidR="00CA2483">
        <w:rPr>
          <w:rFonts w:ascii="Comic Sans MS" w:hAnsi="Comic Sans MS"/>
          <w:sz w:val="20"/>
        </w:rPr>
        <w:t>es</w:t>
      </w:r>
      <w:r w:rsidR="00F70F2B">
        <w:rPr>
          <w:rFonts w:ascii="Comic Sans MS" w:hAnsi="Comic Sans MS"/>
          <w:sz w:val="20"/>
        </w:rPr>
        <w:t>.</w:t>
      </w:r>
      <w:r w:rsidR="00410A7F" w:rsidRPr="0036537B">
        <w:rPr>
          <w:rFonts w:ascii="Comic Sans MS" w:hAnsi="Comic Sans MS"/>
          <w:sz w:val="20"/>
        </w:rPr>
        <w:t xml:space="preserve"> The successful candidate will have responsibility for </w:t>
      </w:r>
      <w:proofErr w:type="gramStart"/>
      <w:r w:rsidR="00410A7F" w:rsidRPr="0036537B">
        <w:rPr>
          <w:rFonts w:ascii="Comic Sans MS" w:hAnsi="Comic Sans MS"/>
          <w:sz w:val="20"/>
        </w:rPr>
        <w:t xml:space="preserve">teaching </w:t>
      </w:r>
      <w:r w:rsidR="00041053">
        <w:rPr>
          <w:rFonts w:ascii="Comic Sans MS" w:hAnsi="Comic Sans MS"/>
          <w:sz w:val="20"/>
        </w:rPr>
        <w:t>:</w:t>
      </w:r>
      <w:proofErr w:type="gramEnd"/>
    </w:p>
    <w:p w14:paraId="079EAE5F" w14:textId="77777777" w:rsidR="00041053" w:rsidRDefault="00041053" w:rsidP="000410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Year 6 Tuesday afternoon (to cover PPA)</w:t>
      </w:r>
    </w:p>
    <w:p w14:paraId="0F3CFB97" w14:textId="77777777" w:rsidR="00041053" w:rsidRDefault="00041053" w:rsidP="000410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Year 5 Wednesday all day (to cover </w:t>
      </w:r>
      <w:proofErr w:type="spellStart"/>
      <w:r>
        <w:rPr>
          <w:rFonts w:ascii="Comic Sans MS" w:hAnsi="Comic Sans MS"/>
          <w:sz w:val="20"/>
        </w:rPr>
        <w:t>SENCo</w:t>
      </w:r>
      <w:proofErr w:type="spellEnd"/>
      <w:r>
        <w:rPr>
          <w:rFonts w:ascii="Comic Sans MS" w:hAnsi="Comic Sans MS"/>
          <w:sz w:val="20"/>
        </w:rPr>
        <w:t xml:space="preserve"> time)</w:t>
      </w:r>
    </w:p>
    <w:p w14:paraId="26B4C4DE" w14:textId="77777777" w:rsidR="00041053" w:rsidRDefault="00041053" w:rsidP="000410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Year 4 Thursday and Friday (as part of a job share)</w:t>
      </w:r>
    </w:p>
    <w:p w14:paraId="5DB152D4" w14:textId="00E91351" w:rsidR="00DE1568" w:rsidRDefault="00F70F2B" w:rsidP="00041053">
      <w:pPr>
        <w:jc w:val="both"/>
        <w:rPr>
          <w:rFonts w:ascii="Comic Sans MS" w:hAnsi="Comic Sans MS"/>
          <w:sz w:val="20"/>
        </w:rPr>
      </w:pPr>
      <w:r w:rsidRPr="00041053">
        <w:rPr>
          <w:rFonts w:ascii="Comic Sans MS" w:hAnsi="Comic Sans MS"/>
          <w:sz w:val="20"/>
        </w:rPr>
        <w:t xml:space="preserve">They will need </w:t>
      </w:r>
      <w:r w:rsidR="00CA2483" w:rsidRPr="00041053">
        <w:rPr>
          <w:rFonts w:ascii="Comic Sans MS" w:hAnsi="Comic Sans MS"/>
          <w:sz w:val="20"/>
        </w:rPr>
        <w:t>to work closely with the other</w:t>
      </w:r>
      <w:r w:rsidRPr="00041053">
        <w:rPr>
          <w:rFonts w:ascii="Comic Sans MS" w:hAnsi="Comic Sans MS"/>
          <w:sz w:val="20"/>
        </w:rPr>
        <w:t xml:space="preserve"> </w:t>
      </w:r>
      <w:r w:rsidR="005D05E9" w:rsidRPr="00041053">
        <w:rPr>
          <w:rFonts w:ascii="Comic Sans MS" w:hAnsi="Comic Sans MS"/>
          <w:sz w:val="20"/>
        </w:rPr>
        <w:t xml:space="preserve">KS2 </w:t>
      </w:r>
      <w:r w:rsidRPr="00041053">
        <w:rPr>
          <w:rFonts w:ascii="Comic Sans MS" w:hAnsi="Comic Sans MS"/>
          <w:sz w:val="20"/>
        </w:rPr>
        <w:t>teacher</w:t>
      </w:r>
      <w:r w:rsidR="00041053">
        <w:rPr>
          <w:rFonts w:ascii="Comic Sans MS" w:hAnsi="Comic Sans MS"/>
          <w:sz w:val="20"/>
        </w:rPr>
        <w:t>s.</w:t>
      </w:r>
    </w:p>
    <w:p w14:paraId="0896B883" w14:textId="77777777" w:rsidR="00041053" w:rsidRPr="00041053" w:rsidRDefault="00041053" w:rsidP="00041053">
      <w:pPr>
        <w:jc w:val="both"/>
        <w:rPr>
          <w:rFonts w:ascii="Comic Sans MS" w:hAnsi="Comic Sans MS"/>
          <w:sz w:val="20"/>
        </w:rPr>
      </w:pPr>
    </w:p>
    <w:p w14:paraId="5DB152D5" w14:textId="0DCBC705" w:rsidR="00DE1568" w:rsidRPr="0036537B" w:rsidRDefault="005D05E9" w:rsidP="00DE1568">
      <w:pPr>
        <w:jc w:val="both"/>
        <w:rPr>
          <w:rFonts w:ascii="Comic Sans MS" w:hAnsi="Comic Sans MS"/>
          <w:sz w:val="20"/>
        </w:rPr>
      </w:pPr>
      <w:r w:rsidRPr="005D05E9"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663360" behindDoc="0" locked="0" layoutInCell="1" allowOverlap="1" wp14:anchorId="437E403B" wp14:editId="088996E8">
            <wp:simplePos x="0" y="0"/>
            <wp:positionH relativeFrom="column">
              <wp:posOffset>-438150</wp:posOffset>
            </wp:positionH>
            <wp:positionV relativeFrom="paragraph">
              <wp:posOffset>189230</wp:posOffset>
            </wp:positionV>
            <wp:extent cx="2441575" cy="1831340"/>
            <wp:effectExtent l="0" t="0" r="0" b="0"/>
            <wp:wrapSquare wrapText="bothSides"/>
            <wp:docPr id="6" name="Picture 6" descr="C:\Users\Head\OneDrive - Slyne-with-Hest - St Luke's - C of E Primary School\Photos for calendar\Yea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OneDrive - Slyne-with-Hest - St Luke's - C of E Primary School\Photos for calendar\Year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52D6" w14:textId="77777777" w:rsidR="00DE1568" w:rsidRPr="0036537B" w:rsidRDefault="00DE1568" w:rsidP="00DE1568">
      <w:p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  <w:u w:val="single"/>
        </w:rPr>
        <w:t>Key Facts about our school</w:t>
      </w:r>
    </w:p>
    <w:p w14:paraId="5DB152D7" w14:textId="77777777" w:rsidR="00DE1568" w:rsidRPr="0036537B" w:rsidRDefault="00DE1568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 xml:space="preserve">We are a village school serving the civil parish of </w:t>
      </w:r>
      <w:proofErr w:type="spellStart"/>
      <w:r w:rsidRPr="0036537B">
        <w:rPr>
          <w:rFonts w:ascii="Comic Sans MS" w:hAnsi="Comic Sans MS"/>
          <w:sz w:val="20"/>
        </w:rPr>
        <w:t>Slyne</w:t>
      </w:r>
      <w:proofErr w:type="spellEnd"/>
      <w:r w:rsidRPr="0036537B">
        <w:rPr>
          <w:rFonts w:ascii="Comic Sans MS" w:hAnsi="Comic Sans MS"/>
          <w:sz w:val="20"/>
        </w:rPr>
        <w:t>-with-</w:t>
      </w:r>
      <w:proofErr w:type="spellStart"/>
      <w:r w:rsidRPr="0036537B">
        <w:rPr>
          <w:rFonts w:ascii="Comic Sans MS" w:hAnsi="Comic Sans MS"/>
          <w:sz w:val="20"/>
        </w:rPr>
        <w:t>Hest</w:t>
      </w:r>
      <w:proofErr w:type="spellEnd"/>
      <w:r w:rsidRPr="0036537B">
        <w:rPr>
          <w:rFonts w:ascii="Comic Sans MS" w:hAnsi="Comic Sans MS"/>
          <w:sz w:val="20"/>
        </w:rPr>
        <w:t xml:space="preserve">, just north of the city of Lancaster. As well as the </w:t>
      </w:r>
      <w:bookmarkStart w:id="0" w:name="_GoBack"/>
      <w:bookmarkEnd w:id="0"/>
      <w:r w:rsidRPr="0036537B">
        <w:rPr>
          <w:rFonts w:ascii="Comic Sans MS" w:hAnsi="Comic Sans MS"/>
          <w:sz w:val="20"/>
        </w:rPr>
        <w:t>village we also have children who attend from the outskirts of Morecambe and Lancaster and other villages locally.</w:t>
      </w:r>
    </w:p>
    <w:p w14:paraId="5DB152D8" w14:textId="700FEABB" w:rsidR="00DE1568" w:rsidRPr="0036537B" w:rsidRDefault="00CA2483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There are</w:t>
      </w:r>
      <w:r w:rsidR="005D05E9">
        <w:rPr>
          <w:rFonts w:ascii="Comic Sans MS" w:hAnsi="Comic Sans MS"/>
          <w:sz w:val="20"/>
        </w:rPr>
        <w:t xml:space="preserve"> currently 2</w:t>
      </w:r>
      <w:r w:rsidR="001B76DB">
        <w:rPr>
          <w:rFonts w:ascii="Comic Sans MS" w:hAnsi="Comic Sans MS"/>
          <w:sz w:val="20"/>
        </w:rPr>
        <w:t>29</w:t>
      </w:r>
      <w:r w:rsidR="00DE1568" w:rsidRPr="0036537B">
        <w:rPr>
          <w:rFonts w:ascii="Comic Sans MS" w:hAnsi="Comic Sans MS"/>
          <w:sz w:val="20"/>
        </w:rPr>
        <w:t xml:space="preserve"> pupils on roll.</w:t>
      </w:r>
      <w:r w:rsidR="0036537B" w:rsidRPr="0036537B">
        <w:rPr>
          <w:rFonts w:ascii="Comic Sans MS" w:hAnsi="Comic Sans MS"/>
          <w:noProof/>
          <w:sz w:val="20"/>
          <w:lang w:eastAsia="en-GB"/>
        </w:rPr>
        <w:t xml:space="preserve"> </w:t>
      </w:r>
    </w:p>
    <w:p w14:paraId="5DB152DA" w14:textId="404B0337" w:rsidR="00DE1568" w:rsidRPr="005D05E9" w:rsidRDefault="00CA2483" w:rsidP="005D05E9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school intake </w:t>
      </w:r>
      <w:r w:rsidR="005D05E9">
        <w:rPr>
          <w:rFonts w:ascii="Comic Sans MS" w:hAnsi="Comic Sans MS"/>
          <w:sz w:val="20"/>
        </w:rPr>
        <w:t xml:space="preserve">has fluctuated between 30 and 40 over the past few years, depending on numbers within the Parish. There will be </w:t>
      </w:r>
      <w:r w:rsidR="00041053">
        <w:rPr>
          <w:rFonts w:ascii="Comic Sans MS" w:hAnsi="Comic Sans MS"/>
          <w:sz w:val="20"/>
        </w:rPr>
        <w:t>5</w:t>
      </w:r>
      <w:r w:rsidR="005D05E9">
        <w:rPr>
          <w:rFonts w:ascii="Comic Sans MS" w:hAnsi="Comic Sans MS"/>
          <w:sz w:val="20"/>
        </w:rPr>
        <w:t xml:space="preserve"> KS2 classes in September 20</w:t>
      </w:r>
      <w:r w:rsidR="00041053">
        <w:rPr>
          <w:rFonts w:ascii="Comic Sans MS" w:hAnsi="Comic Sans MS"/>
          <w:sz w:val="20"/>
        </w:rPr>
        <w:t>21</w:t>
      </w:r>
      <w:r w:rsidR="005D05E9">
        <w:rPr>
          <w:rFonts w:ascii="Comic Sans MS" w:hAnsi="Comic Sans MS"/>
          <w:sz w:val="20"/>
        </w:rPr>
        <w:t xml:space="preserve"> with </w:t>
      </w:r>
      <w:r w:rsidR="00041053">
        <w:rPr>
          <w:rFonts w:ascii="Comic Sans MS" w:hAnsi="Comic Sans MS"/>
          <w:sz w:val="20"/>
        </w:rPr>
        <w:t>30 in Y3, 20 each in 2 Y4 classes, 29 in Y5 and 35 in Y6)</w:t>
      </w:r>
    </w:p>
    <w:p w14:paraId="5DB152DB" w14:textId="4776F77C" w:rsidR="00410A7F" w:rsidRPr="0036537B" w:rsidRDefault="00CA2483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5DB152E7" wp14:editId="233898E8">
            <wp:simplePos x="0" y="0"/>
            <wp:positionH relativeFrom="column">
              <wp:posOffset>4090670</wp:posOffset>
            </wp:positionH>
            <wp:positionV relativeFrom="paragraph">
              <wp:posOffset>631190</wp:posOffset>
            </wp:positionV>
            <wp:extent cx="2220595" cy="1362075"/>
            <wp:effectExtent l="0" t="0" r="8255" b="9525"/>
            <wp:wrapSquare wrapText="bothSides"/>
            <wp:docPr id="2" name="Picture 2" descr="C:\Users\Head\Desktop\School Photos\2015_16\Sports Day 16\IMG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School Photos\2015_16\Sports Day 16\IMG_4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6"/>
                    <a:stretch/>
                  </pic:blipFill>
                  <pic:spPr bwMode="auto">
                    <a:xfrm>
                      <a:off x="0" y="0"/>
                      <a:ext cx="22205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7F" w:rsidRPr="0036537B">
        <w:rPr>
          <w:rFonts w:ascii="Comic Sans MS" w:hAnsi="Comic Sans MS"/>
          <w:sz w:val="20"/>
        </w:rPr>
        <w:t xml:space="preserve">Our curriculum is thematic and seeks to engage children in their learning – we offer a wide range of educational visits and in school activities which complement the basic curriculum. We are constantly seeking to increase the number of </w:t>
      </w:r>
      <w:proofErr w:type="spellStart"/>
      <w:r w:rsidR="00410A7F" w:rsidRPr="0036537B">
        <w:rPr>
          <w:rFonts w:ascii="Comic Sans MS" w:hAnsi="Comic Sans MS"/>
          <w:sz w:val="20"/>
        </w:rPr>
        <w:t>extra curricular</w:t>
      </w:r>
      <w:proofErr w:type="spellEnd"/>
      <w:r w:rsidR="00410A7F" w:rsidRPr="0036537B">
        <w:rPr>
          <w:rFonts w:ascii="Comic Sans MS" w:hAnsi="Comic Sans MS"/>
          <w:sz w:val="20"/>
        </w:rPr>
        <w:t xml:space="preserve"> clubs that are on offer and would hope the successful candidate would be willing to </w:t>
      </w:r>
      <w:r w:rsidR="0036537B" w:rsidRPr="0036537B">
        <w:rPr>
          <w:rFonts w:ascii="Comic Sans MS" w:hAnsi="Comic Sans MS"/>
          <w:sz w:val="20"/>
        </w:rPr>
        <w:t>support this.</w:t>
      </w:r>
    </w:p>
    <w:p w14:paraId="5DB152DC" w14:textId="3151DD72" w:rsidR="0036537B" w:rsidRDefault="0036537B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 xml:space="preserve">The school holds the Basic Skills mark, </w:t>
      </w:r>
      <w:r w:rsidR="00F70F2B">
        <w:rPr>
          <w:rFonts w:ascii="Comic Sans MS" w:hAnsi="Comic Sans MS"/>
          <w:sz w:val="20"/>
        </w:rPr>
        <w:t xml:space="preserve">Early Years mark, </w:t>
      </w:r>
      <w:r w:rsidRPr="0036537B">
        <w:rPr>
          <w:rFonts w:ascii="Comic Sans MS" w:hAnsi="Comic Sans MS"/>
          <w:sz w:val="20"/>
        </w:rPr>
        <w:t>eco schools bronze award, a church school distinctiveness award and has the national healthy schools award.</w:t>
      </w:r>
    </w:p>
    <w:p w14:paraId="2CA91CFB" w14:textId="227F1324" w:rsidR="005D05E9" w:rsidRPr="0036537B" w:rsidRDefault="005D05E9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CA2483">
        <w:rPr>
          <w:rFonts w:ascii="Comic Sans MS" w:hAnsi="Comic Sans MS"/>
          <w:sz w:val="20"/>
        </w:rPr>
        <w:t>We have a range of rooms for support groups, music lessons and additional activities</w:t>
      </w:r>
    </w:p>
    <w:p w14:paraId="5DB152DD" w14:textId="77777777" w:rsidR="00DE1568" w:rsidRPr="0036537B" w:rsidRDefault="00DE1568" w:rsidP="00CA2483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 xml:space="preserve">The school has </w:t>
      </w:r>
      <w:r w:rsidR="0036537B" w:rsidRPr="0036537B">
        <w:rPr>
          <w:rFonts w:ascii="Comic Sans MS" w:hAnsi="Comic Sans MS"/>
          <w:sz w:val="20"/>
        </w:rPr>
        <w:t xml:space="preserve">very </w:t>
      </w:r>
      <w:r w:rsidRPr="0036537B">
        <w:rPr>
          <w:rFonts w:ascii="Comic Sans MS" w:hAnsi="Comic Sans MS"/>
          <w:sz w:val="20"/>
        </w:rPr>
        <w:t xml:space="preserve">close links with the village church, St Luke’s which </w:t>
      </w:r>
      <w:r w:rsidR="0036537B" w:rsidRPr="0036537B">
        <w:rPr>
          <w:rFonts w:ascii="Comic Sans MS" w:hAnsi="Comic Sans MS"/>
          <w:sz w:val="20"/>
        </w:rPr>
        <w:t xml:space="preserve">is home to both </w:t>
      </w:r>
      <w:r w:rsidRPr="0036537B">
        <w:rPr>
          <w:rFonts w:ascii="Comic Sans MS" w:hAnsi="Comic Sans MS"/>
          <w:sz w:val="20"/>
        </w:rPr>
        <w:t xml:space="preserve">a </w:t>
      </w:r>
      <w:proofErr w:type="spellStart"/>
      <w:r w:rsidRPr="0036537B">
        <w:rPr>
          <w:rFonts w:ascii="Comic Sans MS" w:hAnsi="Comic Sans MS"/>
          <w:sz w:val="20"/>
        </w:rPr>
        <w:t>Cof</w:t>
      </w:r>
      <w:proofErr w:type="spellEnd"/>
      <w:r w:rsidRPr="0036537B">
        <w:rPr>
          <w:rFonts w:ascii="Comic Sans MS" w:hAnsi="Comic Sans MS"/>
          <w:sz w:val="20"/>
        </w:rPr>
        <w:t xml:space="preserve"> E and URC congregation.</w:t>
      </w:r>
      <w:r w:rsidR="00CA2483" w:rsidRPr="00CA24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B152DE" w14:textId="77777777" w:rsidR="00DE1568" w:rsidRPr="0036537B" w:rsidRDefault="00DE1568" w:rsidP="00DE1568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 xml:space="preserve">The school has a good record of participation </w:t>
      </w:r>
      <w:r w:rsidR="0036537B" w:rsidRPr="0036537B">
        <w:rPr>
          <w:rFonts w:ascii="Comic Sans MS" w:hAnsi="Comic Sans MS"/>
          <w:sz w:val="20"/>
        </w:rPr>
        <w:t>in a wide range of musical and sporting activities within our local area.</w:t>
      </w:r>
    </w:p>
    <w:p w14:paraId="5DB152DF" w14:textId="77777777" w:rsidR="00DE1568" w:rsidRPr="0036537B" w:rsidRDefault="00DE1568" w:rsidP="00DE1568">
      <w:pPr>
        <w:jc w:val="both"/>
        <w:rPr>
          <w:rFonts w:ascii="Comic Sans MS" w:hAnsi="Comic Sans MS"/>
          <w:sz w:val="20"/>
        </w:rPr>
      </w:pPr>
    </w:p>
    <w:p w14:paraId="5DB152E0" w14:textId="5A3CC588" w:rsidR="00247951" w:rsidRPr="0036537B" w:rsidRDefault="00DE1568" w:rsidP="00254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omic Sans MS" w:hAnsi="Comic Sans MS"/>
          <w:sz w:val="20"/>
        </w:rPr>
      </w:pPr>
      <w:r w:rsidRPr="0036537B">
        <w:rPr>
          <w:rFonts w:ascii="Comic Sans MS" w:hAnsi="Comic Sans MS"/>
          <w:sz w:val="20"/>
        </w:rPr>
        <w:t>Prospective candidates are wel</w:t>
      </w:r>
      <w:r w:rsidR="005D05E9">
        <w:rPr>
          <w:rFonts w:ascii="Comic Sans MS" w:hAnsi="Comic Sans MS"/>
          <w:sz w:val="20"/>
        </w:rPr>
        <w:t xml:space="preserve">come to </w:t>
      </w:r>
      <w:r w:rsidR="00041053">
        <w:rPr>
          <w:rFonts w:ascii="Comic Sans MS" w:hAnsi="Comic Sans MS"/>
          <w:sz w:val="20"/>
        </w:rPr>
        <w:t>discuss the role further</w:t>
      </w:r>
      <w:r w:rsidR="005D05E9">
        <w:rPr>
          <w:rFonts w:ascii="Comic Sans MS" w:hAnsi="Comic Sans MS"/>
          <w:sz w:val="20"/>
        </w:rPr>
        <w:t>. P</w:t>
      </w:r>
      <w:r w:rsidR="0036537B" w:rsidRPr="0036537B">
        <w:rPr>
          <w:rFonts w:ascii="Comic Sans MS" w:hAnsi="Comic Sans MS"/>
          <w:sz w:val="20"/>
        </w:rPr>
        <w:t xml:space="preserve">lease ring the school office (01524 823505) or email the head on </w:t>
      </w:r>
      <w:hyperlink r:id="rId13" w:history="1">
        <w:r w:rsidR="0036537B" w:rsidRPr="0036537B">
          <w:rPr>
            <w:rStyle w:val="Hyperlink"/>
            <w:rFonts w:ascii="Comic Sans MS" w:hAnsi="Comic Sans MS"/>
            <w:sz w:val="20"/>
          </w:rPr>
          <w:t>head@slyne-with-hest.lancs.sch.uk</w:t>
        </w:r>
      </w:hyperlink>
      <w:r w:rsidR="0036537B" w:rsidRPr="0036537B">
        <w:rPr>
          <w:rFonts w:ascii="Comic Sans MS" w:hAnsi="Comic Sans MS"/>
          <w:sz w:val="20"/>
        </w:rPr>
        <w:t xml:space="preserve">. </w:t>
      </w:r>
    </w:p>
    <w:sectPr w:rsidR="00247951" w:rsidRPr="0036537B" w:rsidSect="002479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3BFB" w14:textId="77777777" w:rsidR="001952FC" w:rsidRDefault="001952FC" w:rsidP="001952FC">
      <w:r>
        <w:separator/>
      </w:r>
    </w:p>
  </w:endnote>
  <w:endnote w:type="continuationSeparator" w:id="0">
    <w:p w14:paraId="55A0B6C0" w14:textId="77777777" w:rsidR="001952FC" w:rsidRDefault="001952FC" w:rsidP="0019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A0B5" w14:textId="77777777" w:rsidR="001952FC" w:rsidRDefault="00195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E096" w14:textId="77777777" w:rsidR="001952FC" w:rsidRDefault="00195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BD91" w14:textId="77777777" w:rsidR="001952FC" w:rsidRDefault="0019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380C" w14:textId="77777777" w:rsidR="001952FC" w:rsidRDefault="001952FC" w:rsidP="001952FC">
      <w:r>
        <w:separator/>
      </w:r>
    </w:p>
  </w:footnote>
  <w:footnote w:type="continuationSeparator" w:id="0">
    <w:p w14:paraId="12EFDBAB" w14:textId="77777777" w:rsidR="001952FC" w:rsidRDefault="001952FC" w:rsidP="0019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FB66" w14:textId="77777777" w:rsidR="001952FC" w:rsidRDefault="0019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37C0" w14:textId="717E345F" w:rsidR="001952FC" w:rsidRDefault="001952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AC1268" wp14:editId="1AC77560">
          <wp:simplePos x="0" y="0"/>
          <wp:positionH relativeFrom="column">
            <wp:posOffset>-552450</wp:posOffset>
          </wp:positionH>
          <wp:positionV relativeFrom="paragraph">
            <wp:posOffset>-267335</wp:posOffset>
          </wp:positionV>
          <wp:extent cx="1544955" cy="1590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59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6BE7" w14:textId="77777777" w:rsidR="001952FC" w:rsidRDefault="00195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FE"/>
    <w:multiLevelType w:val="hybridMultilevel"/>
    <w:tmpl w:val="06A2F7B8"/>
    <w:lvl w:ilvl="0" w:tplc="D7B4B4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6EE"/>
    <w:multiLevelType w:val="hybridMultilevel"/>
    <w:tmpl w:val="25F6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68"/>
    <w:rsid w:val="00041053"/>
    <w:rsid w:val="001952FC"/>
    <w:rsid w:val="001B5205"/>
    <w:rsid w:val="001B76DB"/>
    <w:rsid w:val="00247951"/>
    <w:rsid w:val="00254FEA"/>
    <w:rsid w:val="0026250A"/>
    <w:rsid w:val="0036537B"/>
    <w:rsid w:val="003760C5"/>
    <w:rsid w:val="00410A7F"/>
    <w:rsid w:val="00447741"/>
    <w:rsid w:val="005D05E9"/>
    <w:rsid w:val="006818E2"/>
    <w:rsid w:val="00B2489B"/>
    <w:rsid w:val="00C25268"/>
    <w:rsid w:val="00C50197"/>
    <w:rsid w:val="00C5201F"/>
    <w:rsid w:val="00CA2483"/>
    <w:rsid w:val="00D27E89"/>
    <w:rsid w:val="00D75899"/>
    <w:rsid w:val="00DE1267"/>
    <w:rsid w:val="00DE1568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52CB"/>
  <w15:docId w15:val="{76F21671-7D55-4A99-95A9-743F431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1568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E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6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3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F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4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ad@slyne-with-hest.lancs.sch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006A8A13244CB3E189055D75B685" ma:contentTypeVersion="13" ma:contentTypeDescription="Create a new document." ma:contentTypeScope="" ma:versionID="0b60f971ef73684450cc221f69d95045">
  <xsd:schema xmlns:xsd="http://www.w3.org/2001/XMLSchema" xmlns:xs="http://www.w3.org/2001/XMLSchema" xmlns:p="http://schemas.microsoft.com/office/2006/metadata/properties" xmlns:ns3="6b30e759-afe7-4559-b973-a01fb8b4d2b3" xmlns:ns4="3ab22591-782c-4e00-b2d7-e052deab8f34" targetNamespace="http://schemas.microsoft.com/office/2006/metadata/properties" ma:root="true" ma:fieldsID="3d76564ff0ef293d483b7e06da4cddbc" ns3:_="" ns4:_="">
    <xsd:import namespace="6b30e759-afe7-4559-b973-a01fb8b4d2b3"/>
    <xsd:import namespace="3ab22591-782c-4e00-b2d7-e052deab8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e759-afe7-4559-b973-a01fb8b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2591-782c-4e00-b2d7-e052deab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88ADB-9B12-4E95-9ED6-15DD56D2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0e759-afe7-4559-b973-a01fb8b4d2b3"/>
    <ds:schemaRef ds:uri="3ab22591-782c-4e00-b2d7-e052deab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6BEEE-9EE0-475E-A88F-325A82691AD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b30e759-afe7-4559-b973-a01fb8b4d2b3"/>
    <ds:schemaRef ds:uri="http://purl.org/dc/elements/1.1/"/>
    <ds:schemaRef ds:uri="http://schemas.microsoft.com/office/2006/metadata/properties"/>
    <ds:schemaRef ds:uri="http://purl.org/dc/terms/"/>
    <ds:schemaRef ds:uri="3ab22591-782c-4e00-b2d7-e052deab8f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119C5-1A8E-496B-A950-2C500B8EC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C E Primary School</dc:creator>
  <cp:lastModifiedBy>Paul Bowden</cp:lastModifiedBy>
  <cp:revision>3</cp:revision>
  <dcterms:created xsi:type="dcterms:W3CDTF">2021-05-08T20:34:00Z</dcterms:created>
  <dcterms:modified xsi:type="dcterms:W3CDTF">2021-05-08T20:54:00Z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0x01010073B2006A8A13244CB3E189055D75B685</vt:lpwstr>
  </property>
</Properties>
</file>