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58" w:rsidRPr="003A4D58" w:rsidRDefault="003A4D58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bCs/>
          <w:sz w:val="22"/>
          <w:szCs w:val="22"/>
        </w:rPr>
      </w:pPr>
      <w:r w:rsidRPr="003A4D58">
        <w:rPr>
          <w:rFonts w:cs="Arial"/>
          <w:b/>
          <w:bCs/>
          <w:sz w:val="22"/>
          <w:szCs w:val="22"/>
        </w:rPr>
        <w:t>Ribchester St. Wilfrid’s C of E Primary School</w:t>
      </w:r>
    </w:p>
    <w:p w:rsidR="00427C35" w:rsidRDefault="00427C35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noProof/>
        </w:rPr>
        <w:drawing>
          <wp:inline distT="0" distB="0" distL="0" distR="0">
            <wp:extent cx="933450" cy="70802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35" w:rsidRDefault="00427C35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bCs/>
          <w:sz w:val="22"/>
          <w:szCs w:val="22"/>
        </w:rPr>
      </w:pPr>
    </w:p>
    <w:p w:rsidR="003A4D58" w:rsidRPr="003A4D58" w:rsidRDefault="004754CA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Job Description for Y1/2</w:t>
      </w:r>
      <w:r w:rsidR="003A4D58" w:rsidRPr="003A4D58">
        <w:rPr>
          <w:rFonts w:cs="Arial"/>
          <w:b/>
          <w:bCs/>
          <w:sz w:val="22"/>
          <w:szCs w:val="22"/>
        </w:rPr>
        <w:t xml:space="preserve"> Class Teacher </w:t>
      </w:r>
    </w:p>
    <w:p w:rsidR="003A4D58" w:rsidRPr="003A4D58" w:rsidRDefault="003A4D58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2"/>
          <w:szCs w:val="22"/>
        </w:rPr>
      </w:pPr>
    </w:p>
    <w:p w:rsidR="003A4D58" w:rsidRPr="003A4D58" w:rsidRDefault="003A4D58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2"/>
          <w:szCs w:val="22"/>
        </w:rPr>
      </w:pPr>
      <w:r w:rsidRPr="003A4D58">
        <w:rPr>
          <w:rFonts w:cs="Arial"/>
          <w:b/>
          <w:bCs/>
          <w:sz w:val="22"/>
          <w:szCs w:val="22"/>
        </w:rPr>
        <w:t>Purpose of the post</w:t>
      </w:r>
    </w:p>
    <w:p w:rsidR="003A4D58" w:rsidRPr="003A4D58" w:rsidRDefault="003A4D58" w:rsidP="003A4D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2"/>
          <w:szCs w:val="22"/>
        </w:rPr>
      </w:pPr>
    </w:p>
    <w:p w:rsidR="003A4D58" w:rsidRPr="003A4D58" w:rsidRDefault="003A4D58" w:rsidP="003A4D58">
      <w:pPr>
        <w:pStyle w:val="Default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Cs/>
          <w:sz w:val="22"/>
          <w:szCs w:val="22"/>
        </w:rPr>
      </w:pPr>
      <w:r w:rsidRPr="003A4D58">
        <w:rPr>
          <w:rFonts w:cs="Arial"/>
          <w:bCs/>
          <w:sz w:val="22"/>
          <w:szCs w:val="22"/>
        </w:rPr>
        <w:t>To carry out the duties of a teacher as set out in the most recent School Teachers Pay and Conditions Document</w:t>
      </w:r>
    </w:p>
    <w:p w:rsidR="003A4D58" w:rsidRPr="003A4D58" w:rsidRDefault="003A4D58" w:rsidP="003A4D58">
      <w:pPr>
        <w:pStyle w:val="Default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Cs/>
          <w:sz w:val="22"/>
          <w:szCs w:val="22"/>
        </w:rPr>
      </w:pPr>
      <w:r w:rsidRPr="003A4D58">
        <w:rPr>
          <w:rFonts w:cs="Arial"/>
          <w:bCs/>
          <w:sz w:val="22"/>
          <w:szCs w:val="22"/>
        </w:rPr>
        <w:t>To teach children a high quality and appropriate curriculum which meets the requirements of the National Curriculum</w:t>
      </w:r>
    </w:p>
    <w:p w:rsidR="003A4D58" w:rsidRPr="003A4D58" w:rsidRDefault="003A4D58" w:rsidP="003A4D58">
      <w:pPr>
        <w:pStyle w:val="Default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Cs/>
          <w:sz w:val="22"/>
          <w:szCs w:val="22"/>
        </w:rPr>
      </w:pPr>
      <w:r w:rsidRPr="003A4D58">
        <w:rPr>
          <w:rFonts w:cs="Arial"/>
          <w:bCs/>
          <w:sz w:val="22"/>
          <w:szCs w:val="22"/>
        </w:rPr>
        <w:t xml:space="preserve">To support the vision and aims of </w:t>
      </w:r>
      <w:r>
        <w:rPr>
          <w:rFonts w:cs="Arial"/>
          <w:bCs/>
          <w:sz w:val="22"/>
          <w:szCs w:val="22"/>
        </w:rPr>
        <w:t>Ribchester St Wilfrid’s C of E</w:t>
      </w:r>
      <w:r w:rsidRPr="003A4D58">
        <w:rPr>
          <w:rFonts w:cs="Arial"/>
          <w:bCs/>
          <w:sz w:val="22"/>
          <w:szCs w:val="22"/>
        </w:rPr>
        <w:t xml:space="preserve"> Primary School and contribute to the strong, </w:t>
      </w:r>
      <w:r>
        <w:rPr>
          <w:rFonts w:cs="Arial"/>
          <w:bCs/>
          <w:sz w:val="22"/>
          <w:szCs w:val="22"/>
        </w:rPr>
        <w:t>Christian</w:t>
      </w:r>
      <w:r w:rsidRPr="003A4D58">
        <w:rPr>
          <w:rFonts w:cs="Arial"/>
          <w:bCs/>
          <w:sz w:val="22"/>
          <w:szCs w:val="22"/>
        </w:rPr>
        <w:t xml:space="preserve"> ethos.  </w:t>
      </w:r>
    </w:p>
    <w:p w:rsidR="003A4D58" w:rsidRPr="003A4D58" w:rsidRDefault="003A4D58" w:rsidP="003A4D58">
      <w:pPr>
        <w:pStyle w:val="Default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Cs/>
          <w:sz w:val="22"/>
          <w:szCs w:val="22"/>
        </w:rPr>
      </w:pPr>
      <w:r w:rsidRPr="003A4D58">
        <w:rPr>
          <w:rFonts w:cs="Arial"/>
          <w:bCs/>
          <w:sz w:val="22"/>
          <w:szCs w:val="22"/>
        </w:rPr>
        <w:t>To contribute to the wider aspects of school life undertaking extra-curricular activities</w:t>
      </w:r>
    </w:p>
    <w:p w:rsidR="003A4D58" w:rsidRPr="003A4D58" w:rsidRDefault="003A4D58" w:rsidP="003A4D58">
      <w:pPr>
        <w:pStyle w:val="Default"/>
        <w:numPr>
          <w:ilvl w:val="0"/>
          <w:numId w:val="1"/>
        </w:numPr>
        <w:jc w:val="both"/>
        <w:rPr>
          <w:rFonts w:cs="Arial"/>
          <w:bCs/>
          <w:sz w:val="22"/>
          <w:szCs w:val="22"/>
        </w:rPr>
      </w:pPr>
      <w:r w:rsidRPr="003A4D58">
        <w:rPr>
          <w:rFonts w:cs="Arial"/>
          <w:bCs/>
          <w:sz w:val="22"/>
          <w:szCs w:val="22"/>
        </w:rPr>
        <w:t>To share in the corporate responsibility for the well-being, safeguarding and discipline of all the pupils</w:t>
      </w:r>
    </w:p>
    <w:p w:rsidR="003A4D58" w:rsidRPr="003A4D58" w:rsidRDefault="003A4D58" w:rsidP="003A4D58">
      <w:pPr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3A4D58" w:rsidRPr="003A4D58" w:rsidRDefault="003A4D58" w:rsidP="003A4D58">
      <w:pPr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3A4D58">
        <w:rPr>
          <w:rFonts w:ascii="Arial" w:hAnsi="Arial" w:cs="Arial"/>
          <w:b/>
          <w:sz w:val="22"/>
          <w:szCs w:val="22"/>
          <w:lang w:val="en-US" w:eastAsia="en-US"/>
        </w:rPr>
        <w:t>Primary Responsibilities</w:t>
      </w:r>
    </w:p>
    <w:p w:rsidR="003A4D58" w:rsidRPr="003A4D58" w:rsidRDefault="003A4D58" w:rsidP="003A4D58">
      <w:pPr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3A4D58" w:rsidRPr="003A4D58" w:rsidRDefault="003A4D58" w:rsidP="003A4D58">
      <w:pPr>
        <w:pStyle w:val="Subtitle"/>
        <w:numPr>
          <w:ilvl w:val="0"/>
          <w:numId w:val="6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meet the expected standard of a qualified teacher as outlined in the Professional Standards for teachers </w:t>
      </w:r>
    </w:p>
    <w:p w:rsidR="003A4D58" w:rsidRPr="003A4D58" w:rsidRDefault="003A4D58" w:rsidP="003A4D58">
      <w:pPr>
        <w:pStyle w:val="Subtitle"/>
        <w:numPr>
          <w:ilvl w:val="0"/>
          <w:numId w:val="6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 To meet the standards of the School’s Teaching and Learning Policy</w:t>
      </w:r>
    </w:p>
    <w:p w:rsidR="003A4D58" w:rsidRPr="003A4D58" w:rsidRDefault="003A4D58" w:rsidP="003A4D58">
      <w:pPr>
        <w:jc w:val="both"/>
        <w:rPr>
          <w:rFonts w:ascii="Arial" w:hAnsi="Arial" w:cs="Arial"/>
          <w:b/>
          <w:sz w:val="22"/>
          <w:szCs w:val="22"/>
        </w:rPr>
      </w:pP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  <w:r w:rsidRPr="003A4D58">
        <w:rPr>
          <w:rFonts w:cs="Arial"/>
          <w:b/>
          <w:bCs/>
          <w:i w:val="0"/>
          <w:sz w:val="22"/>
          <w:szCs w:val="22"/>
        </w:rPr>
        <w:t>Professional Attributes</w:t>
      </w:r>
    </w:p>
    <w:p w:rsidR="003A4D58" w:rsidRPr="003A4D58" w:rsidRDefault="003A4D58" w:rsidP="003A4D58">
      <w:pPr>
        <w:pStyle w:val="Subtitle"/>
        <w:jc w:val="both"/>
        <w:rPr>
          <w:rFonts w:cs="Arial"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ensure high standards of </w:t>
      </w:r>
      <w:r w:rsidRPr="003A4D58">
        <w:rPr>
          <w:rFonts w:cs="Arial"/>
          <w:bCs/>
          <w:i w:val="0"/>
          <w:sz w:val="22"/>
          <w:szCs w:val="22"/>
          <w:lang w:val="en-GB"/>
        </w:rPr>
        <w:t>behaviour</w:t>
      </w:r>
      <w:r w:rsidRPr="003A4D58">
        <w:rPr>
          <w:rFonts w:cs="Arial"/>
          <w:bCs/>
          <w:i w:val="0"/>
          <w:sz w:val="22"/>
          <w:szCs w:val="22"/>
        </w:rPr>
        <w:t xml:space="preserve"> and share the corporate responsibility for the well-being, safeguarding and discipline of all pupils, in line with school policy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ensure highest standards of work and presentation in all areas 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establish effective professional relationships within school, the Local Authority and with other agencies where appropriate and provide information as required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work effectively with support staff and other adults, deploying them where appropriate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communicate and collaborate effectively with learners, colleagues and parents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provide a professional and positive role model in terms of personal presentation, attendance, timekeeping and </w:t>
      </w:r>
      <w:r w:rsidRPr="003A4D58">
        <w:rPr>
          <w:rFonts w:cs="Arial"/>
          <w:bCs/>
          <w:i w:val="0"/>
          <w:sz w:val="22"/>
          <w:szCs w:val="22"/>
          <w:lang w:val="en-GB"/>
        </w:rPr>
        <w:t>behaviour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take responsibility for own professional development, keeping up to date with current research and development and committed to lifelong learning</w:t>
      </w:r>
    </w:p>
    <w:p w:rsidR="003A4D58" w:rsidRPr="003A4D58" w:rsidRDefault="003A4D58" w:rsidP="003A4D58">
      <w:pPr>
        <w:pStyle w:val="Subtitle"/>
        <w:numPr>
          <w:ilvl w:val="0"/>
          <w:numId w:val="2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participate in the performance management system for the appraisal of their own performance </w:t>
      </w: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  <w:r w:rsidRPr="003A4D58">
        <w:rPr>
          <w:rFonts w:cs="Arial"/>
          <w:b/>
          <w:bCs/>
          <w:i w:val="0"/>
          <w:sz w:val="22"/>
          <w:szCs w:val="22"/>
        </w:rPr>
        <w:t>Professional Knowledge and Understanding</w:t>
      </w: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numPr>
          <w:ilvl w:val="0"/>
          <w:numId w:val="4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keep an up to date knowledge and understanding of a range of teaching and </w:t>
      </w:r>
      <w:r w:rsidRPr="003A4D58">
        <w:rPr>
          <w:rFonts w:cs="Arial"/>
          <w:bCs/>
          <w:i w:val="0"/>
          <w:sz w:val="22"/>
          <w:szCs w:val="22"/>
          <w:lang w:val="en-GB"/>
        </w:rPr>
        <w:t>behaviour</w:t>
      </w:r>
      <w:r w:rsidRPr="003A4D58">
        <w:rPr>
          <w:rFonts w:cs="Arial"/>
          <w:bCs/>
          <w:i w:val="0"/>
          <w:sz w:val="22"/>
          <w:szCs w:val="22"/>
        </w:rPr>
        <w:t xml:space="preserve"> management strategies</w:t>
      </w:r>
    </w:p>
    <w:p w:rsidR="003A4D58" w:rsidRPr="003A4D58" w:rsidRDefault="003A4D58" w:rsidP="003A4D58">
      <w:pPr>
        <w:pStyle w:val="Subtitle"/>
        <w:numPr>
          <w:ilvl w:val="0"/>
          <w:numId w:val="4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know the assessment and monitoring requirements, arrangements and approaches for all curriculum areas</w:t>
      </w:r>
    </w:p>
    <w:p w:rsidR="003A4D58" w:rsidRPr="003A4D58" w:rsidRDefault="003A4D58" w:rsidP="003A4D58">
      <w:pPr>
        <w:pStyle w:val="Subtitle"/>
        <w:numPr>
          <w:ilvl w:val="0"/>
          <w:numId w:val="4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have a secure knowledge and understanding of all curriculum areas and frameworks and relevant initiatives  </w:t>
      </w:r>
    </w:p>
    <w:p w:rsidR="003A4D58" w:rsidRPr="003A4D58" w:rsidRDefault="003A4D58" w:rsidP="003A4D58">
      <w:pPr>
        <w:pStyle w:val="Subtitle"/>
        <w:numPr>
          <w:ilvl w:val="0"/>
          <w:numId w:val="4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identify able, gifted and talented pupils and those with special educational needs,</w:t>
      </w:r>
      <w:r>
        <w:rPr>
          <w:rFonts w:cs="Arial"/>
          <w:bCs/>
          <w:i w:val="0"/>
          <w:sz w:val="22"/>
          <w:szCs w:val="22"/>
        </w:rPr>
        <w:t xml:space="preserve"> working with both the SEN C</w:t>
      </w:r>
      <w:r w:rsidRPr="003A4D58">
        <w:rPr>
          <w:rFonts w:cs="Arial"/>
          <w:bCs/>
          <w:i w:val="0"/>
          <w:sz w:val="22"/>
          <w:szCs w:val="22"/>
        </w:rPr>
        <w:t xml:space="preserve">oordinator and parents to give positive and targeted support where needed </w:t>
      </w:r>
    </w:p>
    <w:p w:rsidR="003A4D58" w:rsidRPr="003A4D58" w:rsidRDefault="003A4D58" w:rsidP="003A4D58">
      <w:pPr>
        <w:pStyle w:val="Subtitle"/>
        <w:numPr>
          <w:ilvl w:val="0"/>
          <w:numId w:val="4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have regard to equal opportunities and inclusion at all times</w:t>
      </w:r>
    </w:p>
    <w:p w:rsidR="003A4D58" w:rsidRPr="003A4D58" w:rsidRDefault="003A4D58" w:rsidP="003A4D58">
      <w:pPr>
        <w:pStyle w:val="Subtitle"/>
        <w:numPr>
          <w:ilvl w:val="0"/>
          <w:numId w:val="4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know the requirements, arrangements and policies for the safeguarding and well-being of all children </w:t>
      </w: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</w:p>
    <w:p w:rsidR="0045626D" w:rsidRPr="003A4D58" w:rsidRDefault="0045626D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  <w:r w:rsidRPr="003A4D58">
        <w:rPr>
          <w:rFonts w:cs="Arial"/>
          <w:b/>
          <w:bCs/>
          <w:i w:val="0"/>
          <w:sz w:val="22"/>
          <w:szCs w:val="22"/>
        </w:rPr>
        <w:t>Professional Skills</w:t>
      </w: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plan, monitor and evaluate effective and differentiated programmes of work, including homework.   This should be in accordance with agreed methods, schemes and policies of the school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accept responsibility for effective teaching and </w:t>
      </w:r>
      <w:r w:rsidRPr="003A4D58">
        <w:rPr>
          <w:rFonts w:cs="Arial"/>
          <w:bCs/>
          <w:i w:val="0"/>
          <w:sz w:val="22"/>
          <w:szCs w:val="22"/>
          <w:lang w:val="en-GB"/>
        </w:rPr>
        <w:t>organisation</w:t>
      </w:r>
      <w:r w:rsidRPr="003A4D58">
        <w:rPr>
          <w:rFonts w:cs="Arial"/>
          <w:bCs/>
          <w:i w:val="0"/>
          <w:sz w:val="22"/>
          <w:szCs w:val="22"/>
        </w:rPr>
        <w:t xml:space="preserve"> of the class/groups of children as required by the head teacher 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review the effectiveness of own teaching and its impact on the learners attainment and well being 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assess, record and report on children’s development, progress and attainment, setting clear targets which build on prior attainment   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create and maintain a well-</w:t>
      </w:r>
      <w:r w:rsidRPr="003A4D58">
        <w:rPr>
          <w:rFonts w:cs="Arial"/>
          <w:bCs/>
          <w:i w:val="0"/>
          <w:sz w:val="22"/>
          <w:szCs w:val="22"/>
          <w:lang w:val="en-GB"/>
        </w:rPr>
        <w:t>organised</w:t>
      </w:r>
      <w:r w:rsidRPr="003A4D58">
        <w:rPr>
          <w:rFonts w:cs="Arial"/>
          <w:bCs/>
          <w:i w:val="0"/>
          <w:sz w:val="22"/>
          <w:szCs w:val="22"/>
        </w:rPr>
        <w:t>, stimulating, safe and tidy learning environment  providing a high standard of display both in the classroom/work area and around the school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review the impact of feedback provided to learners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plan opportunities to contribute to pupil’s spiritual, moral, social, emotional and cultural development ensuring the well-being of all children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contribute to the development of the curriculum by taking an active part in staff discussions, planning, evaluation and inset, to ensure the co-ordination of the work of the school as a whole 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develop positive relationships with parents and meet with them at parents evenings and as necessary throughout the year to share targets and review progress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 xml:space="preserve">To write end of year reports 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plan, set and assess homework</w:t>
      </w:r>
    </w:p>
    <w:p w:rsidR="003A4D58" w:rsidRPr="003A4D58" w:rsidRDefault="003A4D58" w:rsidP="003A4D58">
      <w:pPr>
        <w:pStyle w:val="Subtitle"/>
        <w:numPr>
          <w:ilvl w:val="0"/>
          <w:numId w:val="3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work as a team member with colleagues</w:t>
      </w:r>
    </w:p>
    <w:p w:rsidR="003A4D58" w:rsidRPr="003A4D58" w:rsidRDefault="003A4D58" w:rsidP="003A4D58">
      <w:pPr>
        <w:pStyle w:val="Subtitle"/>
        <w:jc w:val="both"/>
        <w:rPr>
          <w:rFonts w:cs="Arial"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  <w:r w:rsidRPr="003A4D58">
        <w:rPr>
          <w:rFonts w:cs="Arial"/>
          <w:b/>
          <w:bCs/>
          <w:i w:val="0"/>
          <w:sz w:val="22"/>
          <w:szCs w:val="22"/>
        </w:rPr>
        <w:t>Other Duties</w:t>
      </w:r>
    </w:p>
    <w:p w:rsidR="003A4D58" w:rsidRPr="003A4D58" w:rsidRDefault="003A4D58" w:rsidP="003A4D58">
      <w:pPr>
        <w:pStyle w:val="Subtitle"/>
        <w:jc w:val="both"/>
        <w:rPr>
          <w:rFonts w:cs="Arial"/>
          <w:b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numPr>
          <w:ilvl w:val="0"/>
          <w:numId w:val="5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contribute to documents relating to procedures within school and to review such procedures with other teachers</w:t>
      </w:r>
    </w:p>
    <w:p w:rsidR="003A4D58" w:rsidRPr="003A4D58" w:rsidRDefault="003A4D58" w:rsidP="003A4D58">
      <w:pPr>
        <w:pStyle w:val="Subtitle"/>
        <w:numPr>
          <w:ilvl w:val="0"/>
          <w:numId w:val="5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liaise with the official agencies concerned with the welfare of children and to inform the named person of any children in need of protection because of abuse or neglect</w:t>
      </w:r>
    </w:p>
    <w:p w:rsidR="003A4D58" w:rsidRPr="003A4D58" w:rsidRDefault="003A4D58" w:rsidP="003A4D5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4D58">
        <w:rPr>
          <w:rFonts w:ascii="Arial" w:hAnsi="Arial" w:cs="Arial"/>
          <w:sz w:val="22"/>
          <w:szCs w:val="22"/>
        </w:rPr>
        <w:t>To undertake an equal share of playground duties and rota duties for school activities and be willing to take part in extra-curricular activities</w:t>
      </w:r>
    </w:p>
    <w:p w:rsidR="003A4D58" w:rsidRPr="003A4D58" w:rsidRDefault="003A4D58" w:rsidP="003A4D58">
      <w:pPr>
        <w:pStyle w:val="Subtitle"/>
        <w:numPr>
          <w:ilvl w:val="0"/>
          <w:numId w:val="5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attend and participate in staff meetings and INSET as requested by the head teacher</w:t>
      </w:r>
    </w:p>
    <w:p w:rsidR="003A4D58" w:rsidRPr="003A4D58" w:rsidRDefault="003A4D58" w:rsidP="003A4D58">
      <w:pPr>
        <w:pStyle w:val="Subtitle"/>
        <w:numPr>
          <w:ilvl w:val="0"/>
          <w:numId w:val="5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attend and participate in planning meetings with colleagues as required</w:t>
      </w:r>
    </w:p>
    <w:p w:rsidR="003A4D58" w:rsidRPr="003A4D58" w:rsidRDefault="003A4D58" w:rsidP="003A4D58">
      <w:pPr>
        <w:pStyle w:val="Subtitle"/>
        <w:numPr>
          <w:ilvl w:val="0"/>
          <w:numId w:val="5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pay due attention to work times as detailed in staff conditions policy documents</w:t>
      </w:r>
    </w:p>
    <w:p w:rsidR="003A4D58" w:rsidRPr="003A4D58" w:rsidRDefault="003A4D58" w:rsidP="003A4D58">
      <w:pPr>
        <w:pStyle w:val="Subtitle"/>
        <w:numPr>
          <w:ilvl w:val="0"/>
          <w:numId w:val="5"/>
        </w:numPr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To undertake any other task the head teacher may require which can be deemed reasonable for the efficient running of the school</w:t>
      </w:r>
    </w:p>
    <w:p w:rsidR="003A4D58" w:rsidRPr="003A4D58" w:rsidRDefault="003A4D58" w:rsidP="003A4D58">
      <w:pPr>
        <w:pStyle w:val="Subtitle"/>
        <w:ind w:left="360"/>
        <w:jc w:val="both"/>
        <w:rPr>
          <w:rFonts w:cs="Arial"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ind w:left="360"/>
        <w:jc w:val="both"/>
        <w:rPr>
          <w:rFonts w:cs="Arial"/>
          <w:bCs/>
          <w:i w:val="0"/>
          <w:sz w:val="22"/>
          <w:szCs w:val="22"/>
        </w:rPr>
      </w:pPr>
    </w:p>
    <w:p w:rsidR="003A4D58" w:rsidRPr="003A4D58" w:rsidRDefault="003A4D58" w:rsidP="003A4D58">
      <w:pPr>
        <w:pStyle w:val="Subtitle"/>
        <w:ind w:left="360"/>
        <w:jc w:val="both"/>
        <w:rPr>
          <w:rFonts w:cs="Arial"/>
          <w:bCs/>
          <w:i w:val="0"/>
          <w:sz w:val="22"/>
          <w:szCs w:val="22"/>
        </w:rPr>
      </w:pPr>
      <w:r w:rsidRPr="003A4D58">
        <w:rPr>
          <w:rFonts w:cs="Arial"/>
          <w:bCs/>
          <w:i w:val="0"/>
          <w:sz w:val="22"/>
          <w:szCs w:val="22"/>
        </w:rPr>
        <w:t>Signed:</w:t>
      </w:r>
      <w:r w:rsidRPr="003A4D58">
        <w:rPr>
          <w:rFonts w:cs="Arial"/>
          <w:bCs/>
          <w:i w:val="0"/>
          <w:sz w:val="22"/>
          <w:szCs w:val="22"/>
        </w:rPr>
        <w:tab/>
      </w:r>
      <w:r w:rsidRPr="003A4D58">
        <w:rPr>
          <w:rFonts w:cs="Arial"/>
          <w:bCs/>
          <w:i w:val="0"/>
          <w:sz w:val="22"/>
          <w:szCs w:val="22"/>
        </w:rPr>
        <w:tab/>
      </w:r>
      <w:bookmarkStart w:id="0" w:name="_GoBack"/>
      <w:bookmarkEnd w:id="0"/>
      <w:r w:rsidRPr="003A4D58">
        <w:rPr>
          <w:rFonts w:cs="Arial"/>
          <w:bCs/>
          <w:i w:val="0"/>
          <w:sz w:val="22"/>
          <w:szCs w:val="22"/>
        </w:rPr>
        <w:tab/>
      </w:r>
      <w:r w:rsidRPr="003A4D58">
        <w:rPr>
          <w:rFonts w:cs="Arial"/>
          <w:bCs/>
          <w:i w:val="0"/>
          <w:sz w:val="22"/>
          <w:szCs w:val="22"/>
        </w:rPr>
        <w:tab/>
      </w:r>
      <w:r w:rsidRPr="003A4D58">
        <w:rPr>
          <w:rFonts w:cs="Arial"/>
          <w:bCs/>
          <w:i w:val="0"/>
          <w:sz w:val="22"/>
          <w:szCs w:val="22"/>
        </w:rPr>
        <w:tab/>
      </w:r>
      <w:r w:rsidRPr="003A4D58">
        <w:rPr>
          <w:rFonts w:cs="Arial"/>
          <w:bCs/>
          <w:i w:val="0"/>
          <w:sz w:val="22"/>
          <w:szCs w:val="22"/>
        </w:rPr>
        <w:tab/>
        <w:t>Date:</w:t>
      </w:r>
      <w:r w:rsidR="0045626D">
        <w:rPr>
          <w:rFonts w:cs="Arial"/>
          <w:bCs/>
          <w:i w:val="0"/>
          <w:sz w:val="22"/>
          <w:szCs w:val="22"/>
        </w:rPr>
        <w:t xml:space="preserve"> </w:t>
      </w:r>
    </w:p>
    <w:p w:rsidR="003A4D58" w:rsidRPr="003A4D58" w:rsidRDefault="003A4D58" w:rsidP="003A4D58">
      <w:pPr>
        <w:jc w:val="both"/>
        <w:rPr>
          <w:rFonts w:ascii="Arial" w:hAnsi="Arial" w:cs="Arial"/>
          <w:sz w:val="22"/>
          <w:szCs w:val="22"/>
        </w:rPr>
      </w:pPr>
    </w:p>
    <w:p w:rsidR="008F2CBD" w:rsidRPr="003A4D58" w:rsidRDefault="008F2CBD"/>
    <w:sectPr w:rsidR="008F2CBD" w:rsidRPr="003A4D58" w:rsidSect="00427C35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0336"/>
    <w:multiLevelType w:val="hybridMultilevel"/>
    <w:tmpl w:val="DC24D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7B0"/>
    <w:multiLevelType w:val="hybridMultilevel"/>
    <w:tmpl w:val="DAFC94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787"/>
    <w:multiLevelType w:val="hybridMultilevel"/>
    <w:tmpl w:val="9C5CE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2137D"/>
    <w:multiLevelType w:val="hybridMultilevel"/>
    <w:tmpl w:val="49D6E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12AD"/>
    <w:multiLevelType w:val="hybridMultilevel"/>
    <w:tmpl w:val="4E209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620B5"/>
    <w:multiLevelType w:val="hybridMultilevel"/>
    <w:tmpl w:val="FA5E73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58"/>
    <w:rsid w:val="003A4D58"/>
    <w:rsid w:val="00427C35"/>
    <w:rsid w:val="0045626D"/>
    <w:rsid w:val="004754CA"/>
    <w:rsid w:val="008F2CBD"/>
    <w:rsid w:val="00D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FDE3"/>
  <w15:docId w15:val="{6E1B1F67-85CB-4F31-83BE-DDF3FA6C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4D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3A4D58"/>
    <w:pPr>
      <w:jc w:val="center"/>
    </w:pPr>
    <w:rPr>
      <w:rFonts w:ascii="Arial" w:hAnsi="Arial"/>
      <w:i/>
      <w:iCs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3A4D58"/>
    <w:rPr>
      <w:rFonts w:ascii="Arial" w:eastAsia="Times New Roman" w:hAnsi="Arial" w:cs="Times New Roman"/>
      <w:i/>
      <w:iCs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3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dcterms:created xsi:type="dcterms:W3CDTF">2021-05-04T10:06:00Z</dcterms:created>
  <dcterms:modified xsi:type="dcterms:W3CDTF">2021-05-04T10:06:00Z</dcterms:modified>
</cp:coreProperties>
</file>