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6396C" w14:textId="77777777" w:rsidR="000E4AC0" w:rsidRPr="000E4AC0" w:rsidRDefault="000E4AC0" w:rsidP="000E4AC0">
      <w:pPr>
        <w:jc w:val="center"/>
        <w:rPr>
          <w:rFonts w:ascii="Twinkl Light" w:hAnsi="Twinkl Light"/>
          <w:b/>
          <w:bCs/>
        </w:rPr>
      </w:pPr>
      <w:r w:rsidRPr="000E4AC0">
        <w:rPr>
          <w:rFonts w:ascii="Twinkl Light" w:hAnsi="Twinkl Light"/>
          <w:b/>
          <w:bCs/>
        </w:rPr>
        <w:t xml:space="preserve">St Peter’s Church of England Primary School </w:t>
      </w:r>
    </w:p>
    <w:p w14:paraId="4E35BBE6" w14:textId="77777777" w:rsidR="000E4AC0" w:rsidRPr="000E4AC0" w:rsidRDefault="000E4AC0" w:rsidP="000E4AC0">
      <w:pPr>
        <w:jc w:val="center"/>
        <w:rPr>
          <w:rFonts w:ascii="Twinkl Light" w:hAnsi="Twinkl Light"/>
          <w:b/>
          <w:bCs/>
        </w:rPr>
      </w:pPr>
    </w:p>
    <w:p w14:paraId="7E765452" w14:textId="77777777" w:rsidR="000E4AC0" w:rsidRDefault="000E4AC0" w:rsidP="000E4AC0">
      <w:pPr>
        <w:jc w:val="center"/>
        <w:rPr>
          <w:rFonts w:ascii="Twinkl Light" w:hAnsi="Twinkl Light"/>
        </w:rPr>
      </w:pPr>
      <w:r>
        <w:rPr>
          <w:noProof/>
          <w:lang w:eastAsia="en-GB"/>
        </w:rPr>
        <w:drawing>
          <wp:inline distT="0" distB="0" distL="0" distR="0" wp14:anchorId="6DBCEB10" wp14:editId="0392B822">
            <wp:extent cx="1165860" cy="1165860"/>
            <wp:effectExtent l="0" t="0" r="0" b="0"/>
            <wp:docPr id="5" name="Picture 5" descr="St Peter's Church of England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 Peter's Church of England Primary Schoo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D1F7" w14:textId="77777777" w:rsidR="000E4AC0" w:rsidRDefault="000E4AC0" w:rsidP="000E4AC0">
      <w:pPr>
        <w:jc w:val="center"/>
        <w:rPr>
          <w:rFonts w:ascii="Twinkl Light" w:hAnsi="Twinkl Light"/>
        </w:rPr>
      </w:pPr>
    </w:p>
    <w:p w14:paraId="07BCB418" w14:textId="77777777" w:rsidR="000E4AC0" w:rsidRPr="000E4AC0" w:rsidRDefault="000E4AC0" w:rsidP="000E4AC0">
      <w:pPr>
        <w:pStyle w:val="xmsonormal"/>
        <w:jc w:val="center"/>
        <w:rPr>
          <w:b/>
          <w:bCs/>
        </w:rPr>
      </w:pPr>
      <w:r w:rsidRPr="000E4AC0">
        <w:rPr>
          <w:b/>
          <w:bCs/>
          <w:bdr w:val="none" w:sz="0" w:space="0" w:color="auto" w:frame="1"/>
        </w:rPr>
        <w:t>Unlocking the potential for everyone to flourish in the love of Christ</w:t>
      </w:r>
    </w:p>
    <w:p w14:paraId="6D55BB82" w14:textId="77777777" w:rsidR="000E4AC0" w:rsidRPr="000E4AC0" w:rsidRDefault="000E4AC0" w:rsidP="000E4AC0">
      <w:pPr>
        <w:pStyle w:val="xmsonormal"/>
        <w:jc w:val="center"/>
        <w:rPr>
          <w:b/>
          <w:bCs/>
          <w:bdr w:val="none" w:sz="0" w:space="0" w:color="auto" w:frame="1"/>
        </w:rPr>
      </w:pPr>
    </w:p>
    <w:p w14:paraId="6C0743B2" w14:textId="583B1B30" w:rsidR="000E4AC0" w:rsidRPr="000E4AC0" w:rsidRDefault="000E4AC0" w:rsidP="000E4AC0">
      <w:pPr>
        <w:pStyle w:val="xmsonormal"/>
        <w:jc w:val="center"/>
        <w:rPr>
          <w:b/>
          <w:bCs/>
          <w:bdr w:val="none" w:sz="0" w:space="0" w:color="auto" w:frame="1"/>
        </w:rPr>
      </w:pPr>
      <w:r w:rsidRPr="000E4AC0">
        <w:rPr>
          <w:b/>
          <w:bCs/>
          <w:bdr w:val="none" w:sz="0" w:space="0" w:color="auto" w:frame="1"/>
        </w:rPr>
        <w:t>‘But I am like an olive tree, flourishing in the house of God.  I trust in God’s unfailing love for ever and ever.’   Psalm 52</w:t>
      </w:r>
    </w:p>
    <w:p w14:paraId="5C128A3D" w14:textId="77777777" w:rsidR="004027B5" w:rsidRDefault="004027B5">
      <w:pPr>
        <w:rPr>
          <w:b/>
        </w:rPr>
      </w:pPr>
    </w:p>
    <w:p w14:paraId="1B89B24C" w14:textId="5F5F0A14" w:rsidR="00F10382" w:rsidRDefault="005077FF">
      <w:pPr>
        <w:rPr>
          <w:b/>
        </w:rPr>
      </w:pPr>
      <w:r>
        <w:rPr>
          <w:b/>
        </w:rPr>
        <w:t xml:space="preserve">Person Specification </w:t>
      </w:r>
    </w:p>
    <w:p w14:paraId="1B4E3FD7" w14:textId="23F3D986" w:rsidR="00F10382" w:rsidRDefault="00F10382">
      <w:pPr>
        <w:rPr>
          <w:b/>
        </w:rPr>
      </w:pP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7250"/>
        <w:gridCol w:w="1021"/>
        <w:gridCol w:w="1555"/>
      </w:tblGrid>
      <w:tr w:rsidR="005077FF" w14:paraId="6DCCA254" w14:textId="77777777" w:rsidTr="005077FF">
        <w:trPr>
          <w:trHeight w:val="279"/>
        </w:trPr>
        <w:tc>
          <w:tcPr>
            <w:tcW w:w="7263" w:type="dxa"/>
          </w:tcPr>
          <w:p w14:paraId="7AB09DAD" w14:textId="77777777" w:rsidR="008C73F6" w:rsidRPr="005077FF" w:rsidRDefault="008C73F6" w:rsidP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Qualifications &amp; Training</w:t>
            </w:r>
          </w:p>
          <w:p w14:paraId="259CF131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DDA83D" w14:textId="7E510108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Essential /Desired</w:t>
            </w:r>
          </w:p>
        </w:tc>
        <w:tc>
          <w:tcPr>
            <w:tcW w:w="1555" w:type="dxa"/>
          </w:tcPr>
          <w:p w14:paraId="0F9047DA" w14:textId="7777777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Evidence from Application/</w:t>
            </w:r>
          </w:p>
          <w:p w14:paraId="228BF1EC" w14:textId="279F8597" w:rsidR="008C73F6" w:rsidRPr="005077FF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  <w:sz w:val="22"/>
                <w:szCs w:val="22"/>
              </w:rPr>
              <w:t>Observation/</w:t>
            </w:r>
            <w:r w:rsidR="005077FF" w:rsidRPr="005077FF">
              <w:rPr>
                <w:b/>
                <w:sz w:val="22"/>
                <w:szCs w:val="22"/>
              </w:rPr>
              <w:t xml:space="preserve"> </w:t>
            </w:r>
            <w:r w:rsidRPr="005077FF">
              <w:rPr>
                <w:b/>
                <w:sz w:val="22"/>
                <w:szCs w:val="22"/>
              </w:rPr>
              <w:t>Interview</w:t>
            </w:r>
            <w:r w:rsidR="005077FF" w:rsidRPr="005077FF">
              <w:rPr>
                <w:b/>
                <w:sz w:val="22"/>
                <w:szCs w:val="22"/>
              </w:rPr>
              <w:t xml:space="preserve"> / References</w:t>
            </w:r>
          </w:p>
        </w:tc>
      </w:tr>
      <w:tr w:rsidR="008C73F6" w14:paraId="12E666E5" w14:textId="77777777" w:rsidTr="005077FF">
        <w:trPr>
          <w:trHeight w:val="279"/>
        </w:trPr>
        <w:tc>
          <w:tcPr>
            <w:tcW w:w="7263" w:type="dxa"/>
          </w:tcPr>
          <w:p w14:paraId="395B76AB" w14:textId="77777777" w:rsidR="00F10382" w:rsidRPr="005077FF" w:rsidRDefault="00F10382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Qualified Teacher Status</w:t>
            </w:r>
          </w:p>
          <w:p w14:paraId="47236922" w14:textId="415C2786" w:rsidR="00F10382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Successful c</w:t>
            </w:r>
            <w:r w:rsidR="00F10382" w:rsidRPr="005077FF">
              <w:t>ompletion of NQT induction year</w:t>
            </w:r>
          </w:p>
          <w:p w14:paraId="02771AAC" w14:textId="77777777" w:rsidR="00494F59" w:rsidRPr="005077FF" w:rsidRDefault="00494F59" w:rsidP="001428F6">
            <w:pPr>
              <w:pStyle w:val="ListParagraph"/>
              <w:numPr>
                <w:ilvl w:val="0"/>
                <w:numId w:val="1"/>
              </w:numPr>
            </w:pPr>
            <w:r w:rsidRPr="005077FF">
              <w:t>Commitment to continuing professional development</w:t>
            </w:r>
          </w:p>
          <w:p w14:paraId="6446AF47" w14:textId="13496A13" w:rsidR="008C73F6" w:rsidRPr="00F10382" w:rsidRDefault="008C73F6" w:rsidP="0049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29591331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7511317" w14:textId="3BA8ED6C" w:rsidR="008C73F6" w:rsidRPr="005077FF" w:rsidRDefault="0060526A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06BF198D" w14:textId="0C563AC4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E</w:t>
            </w:r>
          </w:p>
        </w:tc>
        <w:tc>
          <w:tcPr>
            <w:tcW w:w="1555" w:type="dxa"/>
          </w:tcPr>
          <w:p w14:paraId="00B062A9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26161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06B96F10" w14:textId="6134C125" w:rsidR="008C73F6" w:rsidRPr="008C73F6" w:rsidRDefault="008C73F6">
            <w:pPr>
              <w:rPr>
                <w:b/>
                <w:sz w:val="22"/>
                <w:szCs w:val="22"/>
              </w:rPr>
            </w:pPr>
            <w:r w:rsidRPr="005077FF">
              <w:rPr>
                <w:b/>
              </w:rPr>
              <w:t>A</w:t>
            </w:r>
            <w:r w:rsidR="005077FF" w:rsidRPr="005077FF">
              <w:rPr>
                <w:b/>
              </w:rPr>
              <w:t>/I</w:t>
            </w:r>
            <w:r w:rsidR="005077FF">
              <w:rPr>
                <w:b/>
              </w:rPr>
              <w:t>/R</w:t>
            </w:r>
          </w:p>
        </w:tc>
      </w:tr>
      <w:tr w:rsidR="005077FF" w14:paraId="7698B906" w14:textId="77777777" w:rsidTr="005077FF">
        <w:trPr>
          <w:trHeight w:val="279"/>
        </w:trPr>
        <w:tc>
          <w:tcPr>
            <w:tcW w:w="7263" w:type="dxa"/>
          </w:tcPr>
          <w:p w14:paraId="645195C7" w14:textId="77777777" w:rsidR="008C73F6" w:rsidRDefault="008C73F6" w:rsidP="008C73F6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  <w:r w:rsidRPr="00F10382">
              <w:rPr>
                <w:b/>
                <w:sz w:val="22"/>
                <w:szCs w:val="22"/>
              </w:rPr>
              <w:t>Experience</w:t>
            </w:r>
          </w:p>
          <w:p w14:paraId="1896A568" w14:textId="77777777" w:rsidR="008C73F6" w:rsidRPr="00F10382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6654439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9B3177B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1BBDBC40" w14:textId="77777777" w:rsidTr="005077FF">
        <w:trPr>
          <w:trHeight w:val="279"/>
        </w:trPr>
        <w:tc>
          <w:tcPr>
            <w:tcW w:w="7263" w:type="dxa"/>
          </w:tcPr>
          <w:p w14:paraId="76008892" w14:textId="2CB43314" w:rsidR="00494F59" w:rsidRPr="001428F6" w:rsidRDefault="003A1B7A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  <w:rPr>
                <w:b/>
              </w:rPr>
            </w:pPr>
            <w:r>
              <w:t>Successful e</w:t>
            </w:r>
            <w:r w:rsidR="00494F59" w:rsidRPr="005077FF">
              <w:t xml:space="preserve">xperience of teaching </w:t>
            </w:r>
            <w:r w:rsidR="009A699D">
              <w:t>primary aged</w:t>
            </w:r>
            <w:r w:rsidR="002E65ED">
              <w:t xml:space="preserve"> children</w:t>
            </w:r>
          </w:p>
          <w:p w14:paraId="6F674A1A" w14:textId="3D2473D8" w:rsidR="00494F59" w:rsidRDefault="00494F59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 w:rsidRPr="005077FF">
              <w:t>Proven record of</w:t>
            </w:r>
            <w:r w:rsidR="006D2305">
              <w:t xml:space="preserve"> </w:t>
            </w:r>
            <w:r w:rsidR="00F96DAD">
              <w:t>continuous</w:t>
            </w:r>
            <w:r w:rsidRPr="005077FF">
              <w:t xml:space="preserve"> good/outstanding teaching and raising attainment</w:t>
            </w:r>
          </w:p>
          <w:p w14:paraId="0ACE8449" w14:textId="4A2AA236" w:rsidR="002E65ED" w:rsidRPr="005077FF" w:rsidRDefault="002E65ED" w:rsidP="001428F6">
            <w:pPr>
              <w:pStyle w:val="ListParagraph"/>
              <w:numPr>
                <w:ilvl w:val="0"/>
                <w:numId w:val="2"/>
              </w:numPr>
              <w:tabs>
                <w:tab w:val="left" w:pos="2769"/>
              </w:tabs>
            </w:pPr>
            <w:r>
              <w:t>Experience of wor</w:t>
            </w:r>
            <w:r w:rsidR="00BA7A0B">
              <w:t>k</w:t>
            </w:r>
            <w:r>
              <w:t>ing with SEND children and of using IEP’s</w:t>
            </w:r>
          </w:p>
          <w:p w14:paraId="2C062DDE" w14:textId="2E46DBB4" w:rsidR="008C73F6" w:rsidRPr="00494F59" w:rsidRDefault="008C73F6" w:rsidP="00494F59">
            <w:pPr>
              <w:tabs>
                <w:tab w:val="left" w:pos="2769"/>
              </w:tabs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432CF00E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4BB98074" w14:textId="77777777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5AB6569D" w14:textId="77777777" w:rsidR="004027B5" w:rsidRPr="004027B5" w:rsidRDefault="004027B5" w:rsidP="004027B5">
            <w:pPr>
              <w:rPr>
                <w:sz w:val="22"/>
                <w:szCs w:val="22"/>
              </w:rPr>
            </w:pPr>
          </w:p>
          <w:p w14:paraId="5E248ADB" w14:textId="66EC5587" w:rsidR="004027B5" w:rsidRDefault="006D2305" w:rsidP="004027B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041A6CDA" w14:textId="20259DD4" w:rsidR="004027B5" w:rsidRPr="004027B5" w:rsidRDefault="004027B5" w:rsidP="004027B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14:paraId="4C2CB1B6" w14:textId="77777777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</w:t>
            </w:r>
          </w:p>
          <w:p w14:paraId="22185830" w14:textId="77777777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DCC525B" w14:textId="77777777" w:rsidR="004027B5" w:rsidRDefault="004027B5" w:rsidP="004027B5">
            <w:pPr>
              <w:rPr>
                <w:b/>
              </w:rPr>
            </w:pPr>
          </w:p>
          <w:p w14:paraId="0507EA8C" w14:textId="02DFC7C0" w:rsidR="004027B5" w:rsidRPr="004027B5" w:rsidRDefault="004027B5" w:rsidP="004027B5">
            <w:pPr>
              <w:rPr>
                <w:b/>
                <w:bCs/>
                <w:sz w:val="22"/>
                <w:szCs w:val="22"/>
              </w:rPr>
            </w:pPr>
            <w:r w:rsidRPr="004027B5">
              <w:rPr>
                <w:b/>
                <w:bCs/>
                <w:sz w:val="22"/>
                <w:szCs w:val="22"/>
              </w:rPr>
              <w:t>A/O/I/R</w:t>
            </w:r>
          </w:p>
        </w:tc>
      </w:tr>
      <w:tr w:rsidR="005077FF" w14:paraId="472AF3BA" w14:textId="77777777" w:rsidTr="005077FF">
        <w:trPr>
          <w:trHeight w:val="279"/>
        </w:trPr>
        <w:tc>
          <w:tcPr>
            <w:tcW w:w="7263" w:type="dxa"/>
          </w:tcPr>
          <w:p w14:paraId="68FBDC9D" w14:textId="4D2F5A69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t>Professional Knowledge, Understanding, Skills and Competencies</w:t>
            </w:r>
          </w:p>
          <w:p w14:paraId="63DC2D82" w14:textId="77777777" w:rsidR="008C73F6" w:rsidRDefault="008C73F6" w:rsidP="00494F59">
            <w:pPr>
              <w:tabs>
                <w:tab w:val="left" w:pos="27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10CABA0F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4C507F28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16EEAE6" w14:textId="77777777" w:rsidTr="005077FF">
        <w:trPr>
          <w:trHeight w:val="1349"/>
        </w:trPr>
        <w:tc>
          <w:tcPr>
            <w:tcW w:w="7263" w:type="dxa"/>
          </w:tcPr>
          <w:p w14:paraId="3D51C916" w14:textId="3F1DE31E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 xml:space="preserve">Thorough knowledge of the </w:t>
            </w:r>
            <w:r w:rsidR="009A699D">
              <w:rPr>
                <w:rFonts w:cs="Arial"/>
              </w:rPr>
              <w:t xml:space="preserve">national </w:t>
            </w:r>
            <w:r w:rsidRPr="001428F6">
              <w:rPr>
                <w:rFonts w:cs="Arial"/>
              </w:rPr>
              <w:t>curriculum and age-related expectations</w:t>
            </w:r>
            <w:r w:rsidR="002E65ED">
              <w:rPr>
                <w:rFonts w:cs="Arial"/>
              </w:rPr>
              <w:t>.</w:t>
            </w:r>
          </w:p>
          <w:p w14:paraId="3DD987A1" w14:textId="6A42E599" w:rsidR="00494F59" w:rsidRPr="001428F6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Knowledge and understanding of a variety of teaching and learning strategies and how and when to use them effectively</w:t>
            </w:r>
          </w:p>
          <w:p w14:paraId="26CA0AF4" w14:textId="73E65B2F" w:rsidR="00494F59" w:rsidRPr="001428F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P</w:t>
            </w:r>
            <w:r w:rsidR="00494F59" w:rsidRPr="001428F6">
              <w:rPr>
                <w:rFonts w:cs="Arial"/>
              </w:rPr>
              <w:t>roviding challenging learning opportunities for children with a range of abilities and needs</w:t>
            </w:r>
          </w:p>
          <w:p w14:paraId="57D21D2A" w14:textId="652B4A78" w:rsidR="00494F59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Effective use of assessment for learning strategies</w:t>
            </w:r>
            <w:r w:rsidR="00AD0506" w:rsidRPr="001428F6">
              <w:rPr>
                <w:rFonts w:cs="Arial"/>
              </w:rPr>
              <w:t xml:space="preserve"> to raise attainment</w:t>
            </w:r>
          </w:p>
          <w:p w14:paraId="2B15481B" w14:textId="505CF551" w:rsidR="00494F59" w:rsidRDefault="00494F59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Monitoring, assessment, recording and reporting of children’s achievement and attainment</w:t>
            </w:r>
          </w:p>
          <w:p w14:paraId="193C0DED" w14:textId="4E110268" w:rsidR="002E65ED" w:rsidRPr="001428F6" w:rsidRDefault="002E65ED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Working knowledge of </w:t>
            </w:r>
            <w:r w:rsidR="009A699D">
              <w:rPr>
                <w:rFonts w:cs="Arial"/>
              </w:rPr>
              <w:t>formative and summative assessment procedures</w:t>
            </w:r>
          </w:p>
          <w:p w14:paraId="511F724F" w14:textId="41002CB4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lastRenderedPageBreak/>
              <w:t xml:space="preserve">Knowledge and understanding </w:t>
            </w:r>
            <w:r w:rsidR="00AD0506" w:rsidRPr="001428F6">
              <w:rPr>
                <w:rFonts w:cs="Arial"/>
              </w:rPr>
              <w:t>of strategies to promote excellent behaviour for learning</w:t>
            </w:r>
          </w:p>
          <w:p w14:paraId="2EC465DE" w14:textId="460E810A" w:rsidR="002A343A" w:rsidRPr="001428F6" w:rsidRDefault="002A343A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Good ICT skills and knowledge, and the ability to use them to support effective learning</w:t>
            </w:r>
          </w:p>
          <w:p w14:paraId="79A67F49" w14:textId="6179C0F4" w:rsidR="00AD0506" w:rsidRDefault="00AD0506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1428F6">
              <w:rPr>
                <w:rFonts w:cs="Arial"/>
              </w:rPr>
              <w:t>Ability to create a stimulating and supportive learning environment</w:t>
            </w:r>
          </w:p>
          <w:p w14:paraId="16EC3187" w14:textId="40928494" w:rsidR="00F3537B" w:rsidRPr="001428F6" w:rsidRDefault="00F3537B" w:rsidP="001428F6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The ability, insigh</w:t>
            </w:r>
            <w:r w:rsidR="0060526A">
              <w:rPr>
                <w:rFonts w:cs="Arial"/>
              </w:rPr>
              <w:t xml:space="preserve">t and proactivity to lead a  curriculum subject </w:t>
            </w:r>
            <w:r>
              <w:rPr>
                <w:rFonts w:cs="Arial"/>
              </w:rPr>
              <w:t>across all Key Stages to raise and maintain standards</w:t>
            </w:r>
          </w:p>
          <w:p w14:paraId="3F6F4C32" w14:textId="7D6EA4B9" w:rsidR="00494F59" w:rsidRPr="00F96DAD" w:rsidRDefault="00F965D1" w:rsidP="00F96DA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Awareness of</w:t>
            </w:r>
            <w:r w:rsidR="00F3537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commitment to s</w:t>
            </w:r>
            <w:r w:rsidR="00F3537B">
              <w:rPr>
                <w:rFonts w:cs="Arial"/>
              </w:rPr>
              <w:t>t</w:t>
            </w:r>
            <w:r w:rsidR="002A343A" w:rsidRPr="001428F6">
              <w:rPr>
                <w:rFonts w:cs="Arial"/>
              </w:rPr>
              <w:t>atutory requirements</w:t>
            </w:r>
            <w:r>
              <w:rPr>
                <w:rFonts w:cs="Arial"/>
              </w:rPr>
              <w:t xml:space="preserve"> </w:t>
            </w:r>
            <w:r w:rsidR="002A343A" w:rsidRPr="001428F6">
              <w:rPr>
                <w:rFonts w:cs="Arial"/>
              </w:rPr>
              <w:t>regarding equal opportunities, SEND, safeguarding and Child Protection</w:t>
            </w:r>
          </w:p>
          <w:p w14:paraId="58EBB05A" w14:textId="3757D410" w:rsidR="001428F6" w:rsidRPr="001428F6" w:rsidRDefault="001428F6" w:rsidP="001428F6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008" w:type="dxa"/>
          </w:tcPr>
          <w:p w14:paraId="2EFE07BE" w14:textId="77777777" w:rsidR="00F10382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lastRenderedPageBreak/>
              <w:t>E</w:t>
            </w:r>
          </w:p>
          <w:p w14:paraId="42F8B01B" w14:textId="77777777" w:rsidR="008C73F6" w:rsidRPr="001428F6" w:rsidRDefault="008C73F6">
            <w:pPr>
              <w:rPr>
                <w:b/>
              </w:rPr>
            </w:pPr>
          </w:p>
          <w:p w14:paraId="1D61C413" w14:textId="7777777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3E7DE72E" w14:textId="77777777" w:rsidR="008C73F6" w:rsidRPr="001428F6" w:rsidRDefault="008C73F6">
            <w:pPr>
              <w:rPr>
                <w:b/>
              </w:rPr>
            </w:pPr>
          </w:p>
          <w:p w14:paraId="60E3E87C" w14:textId="041BC3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58737F3" w14:textId="6DCDAF28" w:rsidR="008C73F6" w:rsidRPr="001428F6" w:rsidRDefault="008C73F6">
            <w:pPr>
              <w:rPr>
                <w:b/>
              </w:rPr>
            </w:pPr>
          </w:p>
          <w:p w14:paraId="1C73EB48" w14:textId="31928F72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E95CE3F" w14:textId="34162BD1" w:rsidR="008C73F6" w:rsidRPr="001428F6" w:rsidRDefault="008C73F6">
            <w:pPr>
              <w:rPr>
                <w:b/>
              </w:rPr>
            </w:pPr>
          </w:p>
          <w:p w14:paraId="519BBE1A" w14:textId="3D998D3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6CC5F29" w14:textId="296B875B" w:rsidR="008C73F6" w:rsidRPr="001428F6" w:rsidRDefault="008C73F6">
            <w:pPr>
              <w:rPr>
                <w:b/>
              </w:rPr>
            </w:pPr>
          </w:p>
          <w:p w14:paraId="1D347146" w14:textId="57F1237A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58EAF5EE" w14:textId="48E999E8" w:rsidR="008C73F6" w:rsidRPr="001428F6" w:rsidRDefault="008C73F6">
            <w:pPr>
              <w:rPr>
                <w:b/>
              </w:rPr>
            </w:pPr>
          </w:p>
          <w:p w14:paraId="44C22914" w14:textId="385225DE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1171D88" w14:textId="77777777" w:rsidR="001428F6" w:rsidRPr="001428F6" w:rsidRDefault="001428F6">
            <w:pPr>
              <w:rPr>
                <w:b/>
              </w:rPr>
            </w:pPr>
          </w:p>
          <w:p w14:paraId="5B3B073D" w14:textId="2BCAE099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4D75CA03" w14:textId="3AD3C21C" w:rsidR="008C73F6" w:rsidRPr="001428F6" w:rsidRDefault="008C73F6">
            <w:pPr>
              <w:rPr>
                <w:b/>
              </w:rPr>
            </w:pPr>
          </w:p>
          <w:p w14:paraId="68CA9106" w14:textId="7F73CA2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181F3F78" w14:textId="01D29778" w:rsidR="008C73F6" w:rsidRPr="001428F6" w:rsidRDefault="008C73F6">
            <w:pPr>
              <w:rPr>
                <w:b/>
              </w:rPr>
            </w:pPr>
          </w:p>
          <w:p w14:paraId="7A8BC0CC" w14:textId="77777777" w:rsidR="00F3537B" w:rsidRDefault="00F3537B">
            <w:pPr>
              <w:rPr>
                <w:b/>
              </w:rPr>
            </w:pPr>
          </w:p>
          <w:p w14:paraId="158E5EC3" w14:textId="021A4659" w:rsidR="00F3537B" w:rsidRDefault="0060526A">
            <w:pPr>
              <w:rPr>
                <w:b/>
              </w:rPr>
            </w:pPr>
            <w:r>
              <w:rPr>
                <w:b/>
              </w:rPr>
              <w:t>D</w:t>
            </w:r>
            <w:bookmarkStart w:id="0" w:name="_GoBack"/>
            <w:bookmarkEnd w:id="0"/>
          </w:p>
          <w:p w14:paraId="5D2D57B9" w14:textId="77777777" w:rsidR="00F3537B" w:rsidRDefault="00F3537B">
            <w:pPr>
              <w:rPr>
                <w:b/>
              </w:rPr>
            </w:pPr>
          </w:p>
          <w:p w14:paraId="4DA8E529" w14:textId="11D61697" w:rsidR="008C73F6" w:rsidRPr="001428F6" w:rsidRDefault="008C73F6">
            <w:pPr>
              <w:rPr>
                <w:b/>
              </w:rPr>
            </w:pPr>
            <w:r w:rsidRPr="001428F6">
              <w:rPr>
                <w:b/>
              </w:rPr>
              <w:t>E</w:t>
            </w:r>
          </w:p>
          <w:p w14:paraId="2FD309F6" w14:textId="77777777" w:rsidR="004027B5" w:rsidRDefault="004027B5" w:rsidP="004027B5">
            <w:pPr>
              <w:rPr>
                <w:b/>
              </w:rPr>
            </w:pPr>
          </w:p>
          <w:p w14:paraId="64D94303" w14:textId="07D2BB69" w:rsidR="004027B5" w:rsidRPr="004027B5" w:rsidRDefault="004027B5" w:rsidP="004027B5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14:paraId="32059942" w14:textId="074C3A3D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lastRenderedPageBreak/>
              <w:t>A/O/I</w:t>
            </w:r>
            <w:r>
              <w:rPr>
                <w:b/>
              </w:rPr>
              <w:t>/R</w:t>
            </w:r>
          </w:p>
          <w:p w14:paraId="5E789465" w14:textId="77777777" w:rsidR="005077FF" w:rsidRPr="005077FF" w:rsidRDefault="005077FF">
            <w:pPr>
              <w:rPr>
                <w:b/>
              </w:rPr>
            </w:pPr>
          </w:p>
          <w:p w14:paraId="79DFE684" w14:textId="78537C41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67AA57DD" w14:textId="77777777" w:rsidR="005077FF" w:rsidRPr="005077FF" w:rsidRDefault="005077FF">
            <w:pPr>
              <w:rPr>
                <w:b/>
              </w:rPr>
            </w:pPr>
          </w:p>
          <w:p w14:paraId="72F8E852" w14:textId="70929FBF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5436974C" w14:textId="77777777" w:rsidR="005077FF" w:rsidRPr="005077FF" w:rsidRDefault="005077FF">
            <w:pPr>
              <w:rPr>
                <w:b/>
              </w:rPr>
            </w:pPr>
          </w:p>
          <w:p w14:paraId="63CE1F1A" w14:textId="65DD608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A0C3BFE" w14:textId="77777777" w:rsidR="005077FF" w:rsidRPr="005077FF" w:rsidRDefault="005077FF">
            <w:pPr>
              <w:rPr>
                <w:b/>
              </w:rPr>
            </w:pPr>
          </w:p>
          <w:p w14:paraId="4CD71026" w14:textId="0EDAD7D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40547667" w14:textId="77777777" w:rsidR="005077FF" w:rsidRPr="005077FF" w:rsidRDefault="005077FF">
            <w:pPr>
              <w:rPr>
                <w:b/>
              </w:rPr>
            </w:pPr>
          </w:p>
          <w:p w14:paraId="06F70F0A" w14:textId="4350E000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92FB97A" w14:textId="77777777" w:rsidR="005077FF" w:rsidRPr="005077FF" w:rsidRDefault="005077FF">
            <w:pPr>
              <w:rPr>
                <w:b/>
              </w:rPr>
            </w:pPr>
          </w:p>
          <w:p w14:paraId="74F5E5F5" w14:textId="04A63909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  <w:r>
              <w:rPr>
                <w:b/>
              </w:rPr>
              <w:t>/R</w:t>
            </w:r>
          </w:p>
          <w:p w14:paraId="1262A31B" w14:textId="77777777" w:rsidR="001428F6" w:rsidRDefault="001428F6">
            <w:pPr>
              <w:rPr>
                <w:b/>
              </w:rPr>
            </w:pPr>
          </w:p>
          <w:p w14:paraId="5C9A24D8" w14:textId="0ED4BCFB" w:rsidR="005077FF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A/O/I</w:t>
            </w:r>
          </w:p>
          <w:p w14:paraId="102530B7" w14:textId="77777777" w:rsidR="005077FF" w:rsidRDefault="005077FF">
            <w:pPr>
              <w:rPr>
                <w:b/>
                <w:sz w:val="22"/>
                <w:szCs w:val="22"/>
              </w:rPr>
            </w:pPr>
          </w:p>
          <w:p w14:paraId="30521309" w14:textId="0C028665" w:rsidR="005077FF" w:rsidRDefault="005077FF">
            <w:pPr>
              <w:rPr>
                <w:b/>
              </w:rPr>
            </w:pPr>
            <w:r w:rsidRPr="005077FF">
              <w:rPr>
                <w:b/>
              </w:rPr>
              <w:t>A/</w:t>
            </w:r>
            <w:r w:rsidR="004027B5">
              <w:rPr>
                <w:b/>
              </w:rPr>
              <w:t>O/I</w:t>
            </w:r>
            <w:r>
              <w:rPr>
                <w:b/>
              </w:rPr>
              <w:t>/R</w:t>
            </w:r>
          </w:p>
          <w:p w14:paraId="789DF44C" w14:textId="5EB1F9F3" w:rsidR="005077FF" w:rsidRDefault="005077FF">
            <w:pPr>
              <w:rPr>
                <w:b/>
              </w:rPr>
            </w:pPr>
          </w:p>
          <w:p w14:paraId="0E6BBABE" w14:textId="77777777" w:rsidR="00F3537B" w:rsidRDefault="00F3537B">
            <w:pPr>
              <w:rPr>
                <w:b/>
              </w:rPr>
            </w:pPr>
          </w:p>
          <w:p w14:paraId="38D14BA9" w14:textId="73A23A0A" w:rsidR="00F3537B" w:rsidRDefault="00F3537B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38242DAB" w14:textId="77777777" w:rsidR="00F3537B" w:rsidRDefault="00F3537B">
            <w:pPr>
              <w:rPr>
                <w:b/>
              </w:rPr>
            </w:pPr>
          </w:p>
          <w:p w14:paraId="6CCEC04F" w14:textId="50506AF6" w:rsidR="005077FF" w:rsidRDefault="005077FF">
            <w:pPr>
              <w:rPr>
                <w:b/>
              </w:rPr>
            </w:pPr>
            <w:r>
              <w:rPr>
                <w:b/>
              </w:rPr>
              <w:t>A/O/I</w:t>
            </w:r>
            <w:r w:rsidR="004027B5">
              <w:rPr>
                <w:b/>
              </w:rPr>
              <w:t>/R</w:t>
            </w:r>
          </w:p>
          <w:p w14:paraId="3292C10C" w14:textId="2D66ED83" w:rsidR="001428F6" w:rsidRDefault="001428F6">
            <w:pPr>
              <w:rPr>
                <w:b/>
              </w:rPr>
            </w:pPr>
          </w:p>
          <w:p w14:paraId="7BC9A293" w14:textId="31FE676E" w:rsidR="004027B5" w:rsidRPr="004027B5" w:rsidRDefault="004027B5" w:rsidP="004027B5">
            <w:pPr>
              <w:rPr>
                <w:b/>
                <w:bCs/>
              </w:rPr>
            </w:pPr>
          </w:p>
        </w:tc>
      </w:tr>
      <w:tr w:rsidR="005077FF" w14:paraId="13636B9D" w14:textId="77777777" w:rsidTr="005077FF">
        <w:trPr>
          <w:trHeight w:val="542"/>
        </w:trPr>
        <w:tc>
          <w:tcPr>
            <w:tcW w:w="7263" w:type="dxa"/>
          </w:tcPr>
          <w:p w14:paraId="4E9709DF" w14:textId="77777777" w:rsidR="008C73F6" w:rsidRDefault="008C73F6" w:rsidP="008C73F6">
            <w:pPr>
              <w:rPr>
                <w:rFonts w:cs="Arial"/>
                <w:b/>
                <w:sz w:val="22"/>
                <w:szCs w:val="22"/>
              </w:rPr>
            </w:pPr>
            <w:r w:rsidRPr="00F10382">
              <w:rPr>
                <w:rFonts w:cs="Arial"/>
                <w:b/>
                <w:sz w:val="22"/>
                <w:szCs w:val="22"/>
              </w:rPr>
              <w:lastRenderedPageBreak/>
              <w:t>Personal Qualities</w:t>
            </w:r>
          </w:p>
          <w:p w14:paraId="4D5934C5" w14:textId="77777777" w:rsidR="008C73F6" w:rsidRPr="00F10382" w:rsidRDefault="008C73F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724A371D" w14:textId="77777777" w:rsidR="008C73F6" w:rsidRPr="00F10382" w:rsidRDefault="008C73F6">
            <w:pPr>
              <w:rPr>
                <w:b/>
              </w:rPr>
            </w:pPr>
          </w:p>
        </w:tc>
        <w:tc>
          <w:tcPr>
            <w:tcW w:w="1555" w:type="dxa"/>
          </w:tcPr>
          <w:p w14:paraId="243153AA" w14:textId="77777777" w:rsidR="008C73F6" w:rsidRPr="008C73F6" w:rsidRDefault="008C73F6">
            <w:pPr>
              <w:rPr>
                <w:b/>
                <w:sz w:val="22"/>
                <w:szCs w:val="22"/>
              </w:rPr>
            </w:pPr>
          </w:p>
        </w:tc>
      </w:tr>
      <w:tr w:rsidR="008C73F6" w14:paraId="086C6374" w14:textId="77777777" w:rsidTr="005077FF">
        <w:trPr>
          <w:trHeight w:val="542"/>
        </w:trPr>
        <w:tc>
          <w:tcPr>
            <w:tcW w:w="7263" w:type="dxa"/>
          </w:tcPr>
          <w:p w14:paraId="3116B401" w14:textId="6DCAA7E7" w:rsidR="00AD0506" w:rsidRPr="005077FF" w:rsidRDefault="00F96DAD" w:rsidP="001428F6">
            <w:pPr>
              <w:pStyle w:val="ListParagraph"/>
              <w:numPr>
                <w:ilvl w:val="0"/>
                <w:numId w:val="4"/>
              </w:numPr>
            </w:pPr>
            <w:r>
              <w:t xml:space="preserve">Able to support </w:t>
            </w:r>
            <w:r w:rsidR="002A343A" w:rsidRPr="005077FF">
              <w:t>the ethos of the school</w:t>
            </w:r>
          </w:p>
          <w:p w14:paraId="435C0020" w14:textId="3E7BC389" w:rsidR="004027B5" w:rsidRDefault="00D87FA5" w:rsidP="004027B5">
            <w:pPr>
              <w:pStyle w:val="ListParagraph"/>
              <w:numPr>
                <w:ilvl w:val="0"/>
                <w:numId w:val="4"/>
              </w:numPr>
            </w:pPr>
            <w:r>
              <w:t>Self-motivated and driven to excellence</w:t>
            </w:r>
          </w:p>
          <w:p w14:paraId="2D09280D" w14:textId="1E00DC16" w:rsidR="00D87FA5" w:rsidRPr="005077FF" w:rsidRDefault="00D87FA5" w:rsidP="004027B5">
            <w:pPr>
              <w:pStyle w:val="ListParagraph"/>
              <w:numPr>
                <w:ilvl w:val="0"/>
                <w:numId w:val="4"/>
              </w:numPr>
            </w:pPr>
            <w:r>
              <w:t>Ability to engage with, motivate and enthuse children</w:t>
            </w:r>
          </w:p>
          <w:p w14:paraId="5D26D63D" w14:textId="0CC94F5B" w:rsidR="002A343A" w:rsidRPr="005077FF" w:rsidRDefault="008C73F6" w:rsidP="00F96DAD">
            <w:pPr>
              <w:pStyle w:val="ListParagraph"/>
              <w:numPr>
                <w:ilvl w:val="0"/>
                <w:numId w:val="4"/>
              </w:numPr>
            </w:pPr>
            <w:r w:rsidRPr="005077FF">
              <w:t>A</w:t>
            </w:r>
            <w:r w:rsidR="00AD0506" w:rsidRPr="005077FF">
              <w:t xml:space="preserve">n </w:t>
            </w:r>
            <w:r w:rsidR="002A343A" w:rsidRPr="005077FF">
              <w:t>open mind to new initiatives and change</w:t>
            </w:r>
          </w:p>
          <w:p w14:paraId="395F66EC" w14:textId="1F03B8B9" w:rsidR="00AD0506" w:rsidRPr="005077FF" w:rsidRDefault="002A343A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Resilience</w:t>
            </w:r>
            <w:r w:rsidR="008C73F6" w:rsidRPr="005077FF">
              <w:t>, r</w:t>
            </w:r>
            <w:r w:rsidR="00AD0506" w:rsidRPr="005077FF">
              <w:t>eliability and integrity</w:t>
            </w:r>
          </w:p>
          <w:p w14:paraId="32FF66EC" w14:textId="77777777" w:rsidR="00AD0506" w:rsidRPr="005077FF" w:rsidRDefault="00AD0506" w:rsidP="001428F6">
            <w:pPr>
              <w:pStyle w:val="ListParagraph"/>
              <w:numPr>
                <w:ilvl w:val="0"/>
                <w:numId w:val="4"/>
              </w:numPr>
            </w:pPr>
            <w:r w:rsidRPr="005077FF">
              <w:t>Enthusiasm, dedication and humour</w:t>
            </w:r>
          </w:p>
          <w:p w14:paraId="17363906" w14:textId="77CE7294" w:rsidR="00AD0506" w:rsidRPr="001428F6" w:rsidRDefault="00AD0506" w:rsidP="001428F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5077FF">
              <w:t>Good health and attendance record</w:t>
            </w:r>
          </w:p>
        </w:tc>
        <w:tc>
          <w:tcPr>
            <w:tcW w:w="1008" w:type="dxa"/>
          </w:tcPr>
          <w:p w14:paraId="784FE964" w14:textId="77777777" w:rsidR="00F10382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049EF4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7C339458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359F4B8A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610FE396" w14:textId="77777777" w:rsidR="008C73F6" w:rsidRPr="005077FF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089818EC" w14:textId="2207E8EC" w:rsidR="008C73F6" w:rsidRDefault="008C73F6">
            <w:pPr>
              <w:rPr>
                <w:b/>
              </w:rPr>
            </w:pPr>
            <w:r w:rsidRPr="005077FF">
              <w:rPr>
                <w:b/>
              </w:rPr>
              <w:t>E</w:t>
            </w:r>
          </w:p>
          <w:p w14:paraId="247F70AA" w14:textId="4811F5CF" w:rsidR="00D87FA5" w:rsidRPr="005077FF" w:rsidRDefault="00D87FA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163648E4" w14:textId="64157F4C" w:rsidR="005077FF" w:rsidRPr="005077FF" w:rsidRDefault="005077FF">
            <w:pPr>
              <w:rPr>
                <w:b/>
              </w:rPr>
            </w:pPr>
          </w:p>
        </w:tc>
        <w:tc>
          <w:tcPr>
            <w:tcW w:w="1555" w:type="dxa"/>
          </w:tcPr>
          <w:p w14:paraId="2D39A4E4" w14:textId="61179614" w:rsidR="00D87FA5" w:rsidRDefault="00D87FA5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4863FF4E" w14:textId="29E0B983" w:rsidR="00F10382" w:rsidRPr="005077FF" w:rsidRDefault="005077FF">
            <w:pPr>
              <w:rPr>
                <w:b/>
              </w:rPr>
            </w:pPr>
            <w:r w:rsidRPr="005077FF">
              <w:rPr>
                <w:b/>
              </w:rPr>
              <w:t>A/I</w:t>
            </w:r>
            <w:r>
              <w:rPr>
                <w:b/>
              </w:rPr>
              <w:t>/R</w:t>
            </w:r>
          </w:p>
          <w:p w14:paraId="6999C8AF" w14:textId="61FCE8CC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22AED91F" w14:textId="4FCC1A30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5DF16574" w14:textId="17E0A7CE" w:rsidR="005077FF" w:rsidRDefault="005077FF">
            <w:pPr>
              <w:rPr>
                <w:b/>
              </w:rPr>
            </w:pPr>
            <w:r>
              <w:rPr>
                <w:b/>
              </w:rPr>
              <w:t>A/I/R</w:t>
            </w:r>
          </w:p>
          <w:p w14:paraId="12E28B8A" w14:textId="24A8EA5A" w:rsidR="005077FF" w:rsidRDefault="005077FF">
            <w:pPr>
              <w:rPr>
                <w:b/>
              </w:rPr>
            </w:pPr>
            <w:r>
              <w:rPr>
                <w:b/>
              </w:rPr>
              <w:t>A/O/I/R</w:t>
            </w:r>
          </w:p>
          <w:p w14:paraId="2C6DB959" w14:textId="1598305B" w:rsidR="005077FF" w:rsidRPr="005077FF" w:rsidRDefault="005077FF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</w:tr>
    </w:tbl>
    <w:p w14:paraId="5CECA8EB" w14:textId="77777777" w:rsidR="00F10382" w:rsidRDefault="00F10382">
      <w:pPr>
        <w:rPr>
          <w:b/>
        </w:rPr>
      </w:pPr>
    </w:p>
    <w:p w14:paraId="38940BA5" w14:textId="77777777" w:rsidR="00E60B01" w:rsidRPr="00E60B01" w:rsidRDefault="00E60B01">
      <w:pPr>
        <w:rPr>
          <w:b/>
        </w:rPr>
      </w:pPr>
    </w:p>
    <w:sectPr w:rsidR="00E60B01" w:rsidRPr="00E60B01" w:rsidSect="00A7393D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D142" w14:textId="77777777" w:rsidR="00AF0C8B" w:rsidRDefault="00AF0C8B" w:rsidP="004027B5">
      <w:r>
        <w:separator/>
      </w:r>
    </w:p>
  </w:endnote>
  <w:endnote w:type="continuationSeparator" w:id="0">
    <w:p w14:paraId="43B4FE9E" w14:textId="77777777" w:rsidR="00AF0C8B" w:rsidRDefault="00AF0C8B" w:rsidP="004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C92C" w14:textId="77777777" w:rsidR="00AF0C8B" w:rsidRDefault="00AF0C8B" w:rsidP="004027B5">
      <w:r>
        <w:separator/>
      </w:r>
    </w:p>
  </w:footnote>
  <w:footnote w:type="continuationSeparator" w:id="0">
    <w:p w14:paraId="59153263" w14:textId="77777777" w:rsidR="00AF0C8B" w:rsidRDefault="00AF0C8B" w:rsidP="0040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22EF" w14:textId="77777777" w:rsidR="004027B5" w:rsidRDefault="004027B5" w:rsidP="004027B5">
    <w:pPr>
      <w:pStyle w:val="Header"/>
      <w:jc w:val="center"/>
    </w:pPr>
  </w:p>
  <w:p w14:paraId="7611C9E1" w14:textId="41721EE5" w:rsidR="004027B5" w:rsidRDefault="004027B5" w:rsidP="004027B5">
    <w:pPr>
      <w:pStyle w:val="Header"/>
      <w:jc w:val="center"/>
    </w:pPr>
  </w:p>
  <w:p w14:paraId="72E4B4DE" w14:textId="77777777" w:rsidR="004027B5" w:rsidRDefault="004027B5" w:rsidP="004027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891"/>
    <w:multiLevelType w:val="hybridMultilevel"/>
    <w:tmpl w:val="58E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0677"/>
    <w:multiLevelType w:val="hybridMultilevel"/>
    <w:tmpl w:val="567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335E"/>
    <w:multiLevelType w:val="hybridMultilevel"/>
    <w:tmpl w:val="9C8E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C07F8"/>
    <w:multiLevelType w:val="hybridMultilevel"/>
    <w:tmpl w:val="B9F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4"/>
    <w:rsid w:val="000E4AC0"/>
    <w:rsid w:val="001428F6"/>
    <w:rsid w:val="002A343A"/>
    <w:rsid w:val="002E65ED"/>
    <w:rsid w:val="00325628"/>
    <w:rsid w:val="003A1B7A"/>
    <w:rsid w:val="003D15B0"/>
    <w:rsid w:val="004027B5"/>
    <w:rsid w:val="00494F59"/>
    <w:rsid w:val="005018C4"/>
    <w:rsid w:val="005077FF"/>
    <w:rsid w:val="00526390"/>
    <w:rsid w:val="0052711E"/>
    <w:rsid w:val="0060526A"/>
    <w:rsid w:val="00655BC4"/>
    <w:rsid w:val="006A1C8C"/>
    <w:rsid w:val="006D2305"/>
    <w:rsid w:val="007207AB"/>
    <w:rsid w:val="00733370"/>
    <w:rsid w:val="007F28B5"/>
    <w:rsid w:val="008C73F6"/>
    <w:rsid w:val="008E195E"/>
    <w:rsid w:val="008F1C07"/>
    <w:rsid w:val="009A236C"/>
    <w:rsid w:val="009A699D"/>
    <w:rsid w:val="00A7393D"/>
    <w:rsid w:val="00AD0506"/>
    <w:rsid w:val="00AF0C8B"/>
    <w:rsid w:val="00BA7A0B"/>
    <w:rsid w:val="00BE2729"/>
    <w:rsid w:val="00BF1E89"/>
    <w:rsid w:val="00C001BF"/>
    <w:rsid w:val="00D87FA5"/>
    <w:rsid w:val="00DC7FAD"/>
    <w:rsid w:val="00E60B01"/>
    <w:rsid w:val="00F10382"/>
    <w:rsid w:val="00F3537B"/>
    <w:rsid w:val="00F64D28"/>
    <w:rsid w:val="00F965D1"/>
    <w:rsid w:val="00F96DAD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D735A"/>
  <w15:docId w15:val="{3288532F-D388-4B34-9E6E-598BAB5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B5"/>
  </w:style>
  <w:style w:type="paragraph" w:styleId="Footer">
    <w:name w:val="footer"/>
    <w:basedOn w:val="Normal"/>
    <w:link w:val="FooterChar"/>
    <w:uiPriority w:val="99"/>
    <w:unhideWhenUsed/>
    <w:rsid w:val="00402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B5"/>
  </w:style>
  <w:style w:type="paragraph" w:customStyle="1" w:styleId="xmsonormal">
    <w:name w:val="x_msonormal"/>
    <w:basedOn w:val="Normal"/>
    <w:rsid w:val="000E4AC0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531A8AD79FD49A1C071BDDB0AA951" ma:contentTypeVersion="13" ma:contentTypeDescription="Create a new document." ma:contentTypeScope="" ma:versionID="43651b1fb92bf0c66e1f5be3b43c30d0">
  <xsd:schema xmlns:xsd="http://www.w3.org/2001/XMLSchema" xmlns:xs="http://www.w3.org/2001/XMLSchema" xmlns:p="http://schemas.microsoft.com/office/2006/metadata/properties" xmlns:ns3="d20fd11f-5199-4117-a4c2-67ece163119c" xmlns:ns4="edd51301-4919-4ea6-af72-074ae21eaf07" targetNamespace="http://schemas.microsoft.com/office/2006/metadata/properties" ma:root="true" ma:fieldsID="a5a7dad96268f2fecdda7177bf8b2624" ns3:_="" ns4:_="">
    <xsd:import namespace="d20fd11f-5199-4117-a4c2-67ece163119c"/>
    <xsd:import namespace="edd51301-4919-4ea6-af72-074ae21eaf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d11f-5199-4117-a4c2-67ece1631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1301-4919-4ea6-af72-074ae21ea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B4102-6C57-4B70-AF42-6995CE02561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dd51301-4919-4ea6-af72-074ae21eaf07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d20fd11f-5199-4117-a4c2-67ece163119c"/>
  </ds:schemaRefs>
</ds:datastoreItem>
</file>

<file path=customXml/itemProps2.xml><?xml version="1.0" encoding="utf-8"?>
<ds:datastoreItem xmlns:ds="http://schemas.openxmlformats.org/officeDocument/2006/customXml" ds:itemID="{537AC6E4-E799-4E4C-B1A1-00D7EF08E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59A96-BE99-4D3F-9969-CC6D23D71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d11f-5199-4117-a4c2-67ece163119c"/>
    <ds:schemaRef ds:uri="edd51301-4919-4ea6-af72-074ae21e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Shuttleworth</dc:creator>
  <cp:lastModifiedBy>Emma Moss</cp:lastModifiedBy>
  <cp:revision>4</cp:revision>
  <dcterms:created xsi:type="dcterms:W3CDTF">2021-04-20T09:04:00Z</dcterms:created>
  <dcterms:modified xsi:type="dcterms:W3CDTF">2021-05-04T10:35:00Z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0x0101009F2531A8AD79FD49A1C071BDDB0AA951</vt:lpwstr>
  </property>
</Properties>
</file>