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C0" w:rsidRDefault="00987827" w:rsidP="0098782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 MARK’S CE PRIMARY SCHOOL</w:t>
      </w:r>
    </w:p>
    <w:p w:rsidR="00987827" w:rsidRDefault="00987827" w:rsidP="00B72C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PERSON SPECIFICATION FOR </w:t>
      </w:r>
      <w:r w:rsidR="00D56B71">
        <w:rPr>
          <w:rFonts w:ascii="Arial" w:hAnsi="Arial" w:cs="Arial"/>
          <w:b/>
          <w:sz w:val="28"/>
          <w:szCs w:val="28"/>
          <w:u w:val="single"/>
        </w:rPr>
        <w:t xml:space="preserve">KEY STAGE 1/KEY STAGE </w:t>
      </w:r>
      <w:proofErr w:type="gramStart"/>
      <w:r w:rsidR="00D56B71">
        <w:rPr>
          <w:rFonts w:ascii="Arial" w:hAnsi="Arial" w:cs="Arial"/>
          <w:b/>
          <w:sz w:val="28"/>
          <w:szCs w:val="28"/>
          <w:u w:val="single"/>
        </w:rPr>
        <w:t xml:space="preserve">2 </w:t>
      </w:r>
      <w:r>
        <w:rPr>
          <w:rFonts w:ascii="Arial" w:hAnsi="Arial" w:cs="Arial"/>
          <w:b/>
          <w:sz w:val="28"/>
          <w:szCs w:val="28"/>
          <w:u w:val="single"/>
        </w:rPr>
        <w:t xml:space="preserve"> CLASS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TEACHER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1361"/>
        <w:gridCol w:w="2103"/>
      </w:tblGrid>
      <w:tr w:rsidR="00D9370F" w:rsidTr="00CC08D0">
        <w:tc>
          <w:tcPr>
            <w:tcW w:w="5778" w:type="dxa"/>
            <w:gridSpan w:val="2"/>
          </w:tcPr>
          <w:p w:rsidR="00D9370F" w:rsidRPr="002E3250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Pr="002E3250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Pr="002E3250" w:rsidRDefault="00D9370F" w:rsidP="00D93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250">
              <w:rPr>
                <w:rFonts w:ascii="Arial" w:hAnsi="Arial" w:cs="Arial"/>
                <w:sz w:val="24"/>
                <w:szCs w:val="24"/>
              </w:rPr>
              <w:t>Requirements</w:t>
            </w:r>
          </w:p>
        </w:tc>
        <w:tc>
          <w:tcPr>
            <w:tcW w:w="1361" w:type="dxa"/>
          </w:tcPr>
          <w:p w:rsidR="00D9370F" w:rsidRPr="002E3250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Pr="002E3250" w:rsidRDefault="00D9370F" w:rsidP="00D93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250">
              <w:rPr>
                <w:rFonts w:ascii="Arial" w:hAnsi="Arial" w:cs="Arial"/>
                <w:sz w:val="24"/>
                <w:szCs w:val="24"/>
              </w:rPr>
              <w:t>Essential (E)</w:t>
            </w:r>
          </w:p>
          <w:p w:rsidR="00D9370F" w:rsidRPr="002E3250" w:rsidRDefault="00D9370F" w:rsidP="00D93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250">
              <w:rPr>
                <w:rFonts w:ascii="Arial" w:hAnsi="Arial" w:cs="Arial"/>
                <w:sz w:val="24"/>
                <w:szCs w:val="24"/>
              </w:rPr>
              <w:t>Desirable (D)</w:t>
            </w:r>
          </w:p>
        </w:tc>
        <w:tc>
          <w:tcPr>
            <w:tcW w:w="2103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 w:rsidRPr="002E3250">
              <w:rPr>
                <w:rFonts w:ascii="Arial" w:hAnsi="Arial" w:cs="Arial"/>
                <w:sz w:val="24"/>
                <w:szCs w:val="24"/>
              </w:rPr>
              <w:t>To be identified by Application Form (AF), Reference (R) , Observation (O), Interview (I)</w:t>
            </w:r>
          </w:p>
          <w:p w:rsidR="003C7C5A" w:rsidRPr="002E3250" w:rsidRDefault="003C7C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70F" w:rsidTr="00CC08D0">
        <w:tc>
          <w:tcPr>
            <w:tcW w:w="1668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 w:rsidRPr="00D9370F">
              <w:rPr>
                <w:rFonts w:ascii="Arial" w:hAnsi="Arial" w:cs="Arial"/>
                <w:sz w:val="24"/>
                <w:szCs w:val="24"/>
              </w:rPr>
              <w:t>Qualification</w:t>
            </w:r>
          </w:p>
          <w:p w:rsidR="00D9370F" w:rsidRPr="00D9370F" w:rsidRDefault="008C7FBD" w:rsidP="008C7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9370F" w:rsidRPr="00D9370F">
              <w:rPr>
                <w:rFonts w:ascii="Arial" w:hAnsi="Arial" w:cs="Arial"/>
                <w:sz w:val="24"/>
                <w:szCs w:val="24"/>
              </w:rPr>
              <w:t>r</w:t>
            </w:r>
            <w:r w:rsidR="00D93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370F" w:rsidRPr="00D9370F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4110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 w:rsidRPr="00D9370F"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  <w:p w:rsidR="00B72C6F" w:rsidRDefault="00B72C6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Degree/PGCE or equivalent</w:t>
            </w:r>
          </w:p>
          <w:p w:rsidR="00FF466A" w:rsidRP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 w:rsidRPr="00D9370F">
              <w:rPr>
                <w:rFonts w:ascii="Arial" w:hAnsi="Arial" w:cs="Arial"/>
                <w:sz w:val="24"/>
                <w:szCs w:val="24"/>
              </w:rPr>
              <w:t>Recent relevant in-service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training</w:t>
            </w:r>
          </w:p>
        </w:tc>
        <w:tc>
          <w:tcPr>
            <w:tcW w:w="1361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 w:rsidRPr="00D9370F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B72C6F" w:rsidRPr="00D9370F" w:rsidRDefault="00B72C6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 w:rsidRPr="00D9370F">
              <w:rPr>
                <w:rFonts w:ascii="Arial" w:hAnsi="Arial" w:cs="Arial"/>
                <w:sz w:val="24"/>
                <w:szCs w:val="24"/>
              </w:rPr>
              <w:t>AF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  <w:p w:rsidR="00B72C6F" w:rsidRPr="00D9370F" w:rsidRDefault="00B72C6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D9370F" w:rsidTr="00CC08D0">
        <w:tc>
          <w:tcPr>
            <w:tcW w:w="1668" w:type="dxa"/>
          </w:tcPr>
          <w:p w:rsidR="00D9370F" w:rsidRP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4110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teaching in the Foundation Stage</w:t>
            </w:r>
          </w:p>
          <w:p w:rsidR="00B02472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teaching KS1</w:t>
            </w:r>
          </w:p>
          <w:p w:rsidR="00B02472" w:rsidRDefault="00B02472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teaching KS2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teaching mixed age class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a Teaching Assistant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and engaging parents and the wider community</w:t>
            </w:r>
          </w:p>
          <w:p w:rsidR="003C7C5A" w:rsidRPr="00D9370F" w:rsidRDefault="003C7C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with pupils with SEN </w:t>
            </w:r>
          </w:p>
        </w:tc>
        <w:tc>
          <w:tcPr>
            <w:tcW w:w="1361" w:type="dxa"/>
          </w:tcPr>
          <w:p w:rsidR="00D9370F" w:rsidRDefault="003D143B" w:rsidP="0098782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9370F" w:rsidRDefault="00B02472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B02472" w:rsidRDefault="00B02472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9370F" w:rsidRDefault="00B02472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Default="00F358C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Default="00F358C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C7C5A" w:rsidRDefault="003C7C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C7C5A" w:rsidRDefault="003C7C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C7C5A" w:rsidRPr="00D9370F" w:rsidRDefault="003C7C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B02472" w:rsidRDefault="00B02472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3C7C5A" w:rsidRDefault="003C7C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C7C5A" w:rsidRDefault="003C7C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C7C5A" w:rsidRPr="00D9370F" w:rsidRDefault="003C7C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O, I and R</w:t>
            </w:r>
          </w:p>
        </w:tc>
      </w:tr>
      <w:tr w:rsidR="00D9370F" w:rsidTr="00CC08D0">
        <w:tc>
          <w:tcPr>
            <w:tcW w:w="1668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Curriculum Knowledge</w:t>
            </w:r>
          </w:p>
        </w:tc>
        <w:tc>
          <w:tcPr>
            <w:tcW w:w="4110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knowledge a</w:t>
            </w:r>
            <w:r w:rsidR="00B72C6F">
              <w:rPr>
                <w:rFonts w:ascii="Arial" w:hAnsi="Arial" w:cs="Arial"/>
                <w:sz w:val="24"/>
                <w:szCs w:val="24"/>
              </w:rPr>
              <w:t xml:space="preserve">nd understanding of the </w:t>
            </w:r>
            <w:r>
              <w:rPr>
                <w:rFonts w:ascii="Arial" w:hAnsi="Arial" w:cs="Arial"/>
                <w:sz w:val="24"/>
                <w:szCs w:val="24"/>
              </w:rPr>
              <w:t>Early Years Foundation Stage Framework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knowledge </w:t>
            </w:r>
            <w:r w:rsidR="00B72C6F">
              <w:rPr>
                <w:rFonts w:ascii="Arial" w:hAnsi="Arial" w:cs="Arial"/>
                <w:sz w:val="24"/>
                <w:szCs w:val="24"/>
              </w:rPr>
              <w:t>and understanding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National Curriculum</w:t>
            </w:r>
          </w:p>
          <w:p w:rsidR="00FF05C6" w:rsidRDefault="00D9370F" w:rsidP="00B02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ability to apply ICT to planning, teaching, learning and assessment.</w:t>
            </w:r>
          </w:p>
        </w:tc>
        <w:tc>
          <w:tcPr>
            <w:tcW w:w="1361" w:type="dxa"/>
          </w:tcPr>
          <w:p w:rsidR="00D9370F" w:rsidRDefault="00B02472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O, I and R</w:t>
            </w: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9370F" w:rsidRDefault="00D9370F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</w:tc>
      </w:tr>
      <w:tr w:rsidR="00D33424" w:rsidTr="00CC08D0">
        <w:tc>
          <w:tcPr>
            <w:tcW w:w="1668" w:type="dxa"/>
          </w:tcPr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&amp; Assessment</w:t>
            </w:r>
          </w:p>
        </w:tc>
        <w:tc>
          <w:tcPr>
            <w:tcW w:w="4110" w:type="dxa"/>
          </w:tcPr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high expectations of pupils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Engage and interest learners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Effectively manage support staff in the classroom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management and organisation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sequences of lesson</w:t>
            </w:r>
            <w:r w:rsidR="00FF466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clearly differentiated learning objectives, linked to prior attainment which meet the needs of individual learners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a range of strategies to provide feedback to pupils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Closely assess, track, record and report pupil’s progress</w:t>
            </w:r>
          </w:p>
        </w:tc>
        <w:tc>
          <w:tcPr>
            <w:tcW w:w="1361" w:type="dxa"/>
          </w:tcPr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33424" w:rsidRDefault="00F358C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I, O and R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O, AF and R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 and R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</w:tc>
      </w:tr>
      <w:tr w:rsidR="00D33424" w:rsidTr="00CC08D0">
        <w:tc>
          <w:tcPr>
            <w:tcW w:w="1668" w:type="dxa"/>
          </w:tcPr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Development</w:t>
            </w:r>
          </w:p>
        </w:tc>
        <w:tc>
          <w:tcPr>
            <w:tcW w:w="4110" w:type="dxa"/>
          </w:tcPr>
          <w:p w:rsidR="00CC08D0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responsibility for personal professional development and use the outcomes to support teaching</w:t>
            </w:r>
          </w:p>
          <w:p w:rsidR="003C7C5A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learning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and implement an initiative or development in school</w:t>
            </w:r>
          </w:p>
          <w:p w:rsidR="00F26BCB" w:rsidRDefault="00F26BCB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6F15B3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Take responsibility for a curriculum area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relevant training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First Aid/Safeguarding/Paediatric Certificate</w:t>
            </w:r>
          </w:p>
        </w:tc>
        <w:tc>
          <w:tcPr>
            <w:tcW w:w="1361" w:type="dxa"/>
          </w:tcPr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6F15B3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F26BCB" w:rsidRDefault="00F26BCB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6F15B3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</w:p>
          <w:p w:rsidR="00F26BCB" w:rsidRDefault="00F26BCB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6F15B3" w:rsidRDefault="006F15B3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103" w:type="dxa"/>
          </w:tcPr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AF and I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 and R</w:t>
            </w: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F26BCB" w:rsidRDefault="00F26BCB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424" w:rsidRDefault="00D33424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AF</w:t>
            </w:r>
          </w:p>
          <w:p w:rsidR="00F26BCB" w:rsidRDefault="00F26BCB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6F15B3" w:rsidRDefault="006F15B3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D33424" w:rsidTr="00CC08D0">
        <w:tc>
          <w:tcPr>
            <w:tcW w:w="1668" w:type="dxa"/>
          </w:tcPr>
          <w:p w:rsidR="006F15B3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Skills/</w:t>
            </w:r>
          </w:p>
          <w:p w:rsidR="00D33424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4110" w:type="dxa"/>
          </w:tcPr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the school’s aims positively, and use effective strategies to implement them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good personal relationships within a team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 and develop close relationships with parents, governors and the community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happy, challenging and effective learning environment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understand and be responsive to the needs of individual children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written and oral communication skills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presentation and interpersonal skills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time and task management skills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commitment to equality and diversity and community cohesion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an understanding of safeguarding and child protection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 commitment to and participate in the wider life of the school, including extra-curricular activities</w:t>
            </w:r>
          </w:p>
          <w:p w:rsidR="00A3485A" w:rsidRDefault="00A3485A" w:rsidP="00B02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work within the guidelines set out by agreed school policies</w:t>
            </w:r>
          </w:p>
        </w:tc>
        <w:tc>
          <w:tcPr>
            <w:tcW w:w="1361" w:type="dxa"/>
          </w:tcPr>
          <w:p w:rsidR="00D33424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FF05C6" w:rsidRDefault="00FF05C6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D33424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I, R and O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 and R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 and R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 and O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 and O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 and O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AF, I and O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and I</w:t>
            </w:r>
          </w:p>
        </w:tc>
      </w:tr>
      <w:tr w:rsidR="00A3485A" w:rsidTr="00CC08D0">
        <w:tc>
          <w:tcPr>
            <w:tcW w:w="1668" w:type="dxa"/>
          </w:tcPr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Skills &amp;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Attributes</w:t>
            </w:r>
          </w:p>
        </w:tc>
        <w:tc>
          <w:tcPr>
            <w:tcW w:w="4110" w:type="dxa"/>
          </w:tcPr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Approachable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Committed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Empathetic</w:t>
            </w:r>
          </w:p>
          <w:p w:rsidR="00DF0C49" w:rsidRDefault="00DF0C4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Enthusiastic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Organised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Resourceful</w:t>
            </w:r>
          </w:p>
          <w:p w:rsidR="00FF05C6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Sense of humour</w:t>
            </w:r>
          </w:p>
        </w:tc>
        <w:tc>
          <w:tcPr>
            <w:tcW w:w="1361" w:type="dxa"/>
          </w:tcPr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F0C49" w:rsidRDefault="00DF0C4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 O and R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 O and R</w:t>
            </w:r>
          </w:p>
          <w:p w:rsidR="00DF0C49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 O and R</w:t>
            </w:r>
          </w:p>
          <w:p w:rsidR="00A3485A" w:rsidRDefault="00DF0C4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 O and R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 O and R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 O and R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 O and R</w:t>
            </w:r>
          </w:p>
          <w:p w:rsidR="00A3485A" w:rsidRDefault="00A3485A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 O and R</w:t>
            </w:r>
          </w:p>
        </w:tc>
      </w:tr>
      <w:tr w:rsidR="00A3485A" w:rsidTr="00CC08D0">
        <w:tc>
          <w:tcPr>
            <w:tcW w:w="1668" w:type="dxa"/>
          </w:tcPr>
          <w:p w:rsidR="00A3485A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Confidential  References</w:t>
            </w:r>
          </w:p>
        </w:tc>
        <w:tc>
          <w:tcPr>
            <w:tcW w:w="4110" w:type="dxa"/>
          </w:tcPr>
          <w:p w:rsidR="00A3485A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 should provide a level of support for relevant professional and personal knowledge, skills and abilities referred to above</w:t>
            </w: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recommendation from current employer</w:t>
            </w: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health and attendance record</w:t>
            </w:r>
          </w:p>
        </w:tc>
        <w:tc>
          <w:tcPr>
            <w:tcW w:w="1361" w:type="dxa"/>
          </w:tcPr>
          <w:p w:rsidR="00A3485A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A3485A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C7C5A" w:rsidRDefault="003C7C5A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AF9" w:rsidRDefault="000B3AF9" w:rsidP="00987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:rsidR="00F26BCB" w:rsidRDefault="00F26BCB" w:rsidP="00F26BCB">
      <w:pPr>
        <w:rPr>
          <w:rFonts w:ascii="Arial" w:hAnsi="Arial" w:cs="Arial"/>
          <w:b/>
          <w:sz w:val="24"/>
          <w:szCs w:val="24"/>
        </w:rPr>
      </w:pPr>
    </w:p>
    <w:p w:rsidR="00F26BCB" w:rsidRDefault="003C7C5A" w:rsidP="00F26BCB">
      <w:pPr>
        <w:rPr>
          <w:rFonts w:ascii="Arial" w:hAnsi="Arial" w:cs="Arial"/>
          <w:b/>
          <w:sz w:val="24"/>
          <w:szCs w:val="24"/>
        </w:rPr>
      </w:pPr>
      <w:r w:rsidRPr="003C7C5A">
        <w:rPr>
          <w:rFonts w:ascii="Arial" w:hAnsi="Arial" w:cs="Arial"/>
          <w:b/>
          <w:sz w:val="24"/>
          <w:szCs w:val="24"/>
        </w:rPr>
        <w:t>Safeguarding Commitment</w:t>
      </w:r>
      <w:r w:rsidR="00F26BCB">
        <w:rPr>
          <w:rFonts w:ascii="Arial" w:hAnsi="Arial" w:cs="Arial"/>
          <w:b/>
          <w:sz w:val="24"/>
          <w:szCs w:val="24"/>
        </w:rPr>
        <w:t xml:space="preserve">        </w:t>
      </w:r>
    </w:p>
    <w:p w:rsidR="003C7C5A" w:rsidRPr="00F26BCB" w:rsidRDefault="003C7C5A" w:rsidP="00F26BCB">
      <w:pPr>
        <w:rPr>
          <w:rFonts w:ascii="Arial" w:hAnsi="Arial" w:cs="Arial"/>
          <w:b/>
          <w:sz w:val="24"/>
          <w:szCs w:val="24"/>
        </w:rPr>
      </w:pPr>
      <w:r w:rsidRPr="00F26BCB">
        <w:rPr>
          <w:rFonts w:ascii="Arial" w:hAnsi="Arial" w:cs="Arial"/>
          <w:sz w:val="24"/>
          <w:szCs w:val="24"/>
        </w:rPr>
        <w:t>The school is committed to safeguarding and protecting the welfare of children and young people and expects all staff and volunteers t</w:t>
      </w:r>
      <w:r w:rsidR="00F26BCB" w:rsidRPr="00F26BCB">
        <w:rPr>
          <w:rFonts w:ascii="Arial" w:hAnsi="Arial" w:cs="Arial"/>
          <w:sz w:val="24"/>
          <w:szCs w:val="24"/>
        </w:rPr>
        <w:t>o share this commitment</w:t>
      </w:r>
      <w:r w:rsidR="00F26BCB">
        <w:rPr>
          <w:rFonts w:ascii="Arial" w:hAnsi="Arial" w:cs="Arial"/>
          <w:sz w:val="24"/>
          <w:szCs w:val="24"/>
        </w:rPr>
        <w:t>.</w:t>
      </w:r>
    </w:p>
    <w:p w:rsidR="003C7C5A" w:rsidRPr="00987827" w:rsidRDefault="003C7C5A" w:rsidP="00987827">
      <w:pPr>
        <w:rPr>
          <w:rFonts w:ascii="Arial" w:hAnsi="Arial" w:cs="Arial"/>
          <w:sz w:val="28"/>
          <w:szCs w:val="28"/>
        </w:rPr>
      </w:pPr>
    </w:p>
    <w:sectPr w:rsidR="003C7C5A" w:rsidRPr="00987827" w:rsidSect="003C7C5A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27"/>
    <w:rsid w:val="000B3AF9"/>
    <w:rsid w:val="002E3250"/>
    <w:rsid w:val="003C7C5A"/>
    <w:rsid w:val="003D143B"/>
    <w:rsid w:val="006F15B3"/>
    <w:rsid w:val="008264C0"/>
    <w:rsid w:val="008C7FBD"/>
    <w:rsid w:val="00987827"/>
    <w:rsid w:val="00A3485A"/>
    <w:rsid w:val="00B02472"/>
    <w:rsid w:val="00B72C6F"/>
    <w:rsid w:val="00CC08D0"/>
    <w:rsid w:val="00D33424"/>
    <w:rsid w:val="00D56B71"/>
    <w:rsid w:val="00D9370F"/>
    <w:rsid w:val="00DF0C49"/>
    <w:rsid w:val="00F26BCB"/>
    <w:rsid w:val="00F358CA"/>
    <w:rsid w:val="00FF05C6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94F1"/>
  <w15:docId w15:val="{D2C531A4-EB8B-48A6-9CD9-95333A5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2807-F55D-4152-8178-C0764BFE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Prime</dc:creator>
  <cp:lastModifiedBy>Sharon Carberry</cp:lastModifiedBy>
  <cp:revision>4</cp:revision>
  <cp:lastPrinted>2016-04-06T13:15:00Z</cp:lastPrinted>
  <dcterms:created xsi:type="dcterms:W3CDTF">2017-06-22T12:56:00Z</dcterms:created>
  <dcterms:modified xsi:type="dcterms:W3CDTF">2021-04-27T13:41:00Z</dcterms:modified>
</cp:coreProperties>
</file>