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29C0" w:rsidRDefault="00460E9B">
      <w:pPr>
        <w:jc w:val="center"/>
      </w:pPr>
      <w:bookmarkStart w:id="0" w:name="_GoBack"/>
      <w:bookmarkEnd w:id="0"/>
      <w:r>
        <w:rPr>
          <w:noProof/>
          <w:lang w:eastAsia="en-GB"/>
        </w:rPr>
        <w:drawing>
          <wp:inline distT="0" distB="0" distL="0" distR="0">
            <wp:extent cx="1850827" cy="1110173"/>
            <wp:effectExtent l="0" t="0" r="0" b="0"/>
            <wp:docPr id="1"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1850827" cy="1110173"/>
                    </a:xfrm>
                    <a:prstGeom prst="rect">
                      <a:avLst/>
                    </a:prstGeom>
                    <a:noFill/>
                    <a:ln>
                      <a:noFill/>
                      <a:prstDash/>
                    </a:ln>
                  </pic:spPr>
                </pic:pic>
              </a:graphicData>
            </a:graphic>
          </wp:inline>
        </w:drawing>
      </w:r>
    </w:p>
    <w:p w:rsidR="00E029C0" w:rsidRDefault="00E029C0"/>
    <w:tbl>
      <w:tblPr>
        <w:tblW w:w="9016" w:type="dxa"/>
        <w:tblCellMar>
          <w:left w:w="10" w:type="dxa"/>
          <w:right w:w="10" w:type="dxa"/>
        </w:tblCellMar>
        <w:tblLook w:val="0000" w:firstRow="0" w:lastRow="0" w:firstColumn="0" w:lastColumn="0" w:noHBand="0" w:noVBand="0"/>
      </w:tblPr>
      <w:tblGrid>
        <w:gridCol w:w="2972"/>
        <w:gridCol w:w="6044"/>
      </w:tblGrid>
      <w:tr w:rsidR="00E029C0">
        <w:tblPrEx>
          <w:tblCellMar>
            <w:top w:w="0" w:type="dxa"/>
            <w:bottom w:w="0" w:type="dxa"/>
          </w:tblCellMar>
        </w:tblPrEx>
        <w:tc>
          <w:tcPr>
            <w:tcW w:w="9016" w:type="dxa"/>
            <w:gridSpan w:val="2"/>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tcPr>
          <w:p w:rsidR="00E029C0" w:rsidRDefault="00460E9B">
            <w:pPr>
              <w:spacing w:after="0" w:line="240" w:lineRule="auto"/>
              <w:jc w:val="center"/>
              <w:rPr>
                <w:b/>
                <w:bCs/>
                <w:sz w:val="24"/>
                <w:szCs w:val="24"/>
              </w:rPr>
            </w:pPr>
            <w:r>
              <w:rPr>
                <w:b/>
                <w:bCs/>
                <w:sz w:val="24"/>
                <w:szCs w:val="24"/>
              </w:rPr>
              <w:t>Job Description and Person Specification</w:t>
            </w:r>
          </w:p>
        </w:tc>
      </w:tr>
      <w:tr w:rsidR="00E029C0">
        <w:tblPrEx>
          <w:tblCellMar>
            <w:top w:w="0" w:type="dxa"/>
            <w:bottom w:w="0" w:type="dxa"/>
          </w:tblCellMar>
        </w:tblPrEx>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29C0" w:rsidRDefault="00460E9B">
            <w:pPr>
              <w:spacing w:after="0" w:line="240" w:lineRule="auto"/>
            </w:pPr>
            <w:r>
              <w:t>Post title</w:t>
            </w:r>
          </w:p>
        </w:tc>
        <w:tc>
          <w:tcPr>
            <w:tcW w:w="6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29C0" w:rsidRDefault="00460E9B">
            <w:pPr>
              <w:spacing w:after="0" w:line="240" w:lineRule="auto"/>
            </w:pPr>
            <w:r>
              <w:t xml:space="preserve">Assistant Headteacher – Responsible for Inclusion (SENDCo)  </w:t>
            </w:r>
          </w:p>
        </w:tc>
      </w:tr>
      <w:tr w:rsidR="00E029C0">
        <w:tblPrEx>
          <w:tblCellMar>
            <w:top w:w="0" w:type="dxa"/>
            <w:bottom w:w="0" w:type="dxa"/>
          </w:tblCellMar>
        </w:tblPrEx>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29C0" w:rsidRDefault="00460E9B">
            <w:pPr>
              <w:spacing w:after="0" w:line="240" w:lineRule="auto"/>
            </w:pPr>
            <w:r>
              <w:t>Start date</w:t>
            </w:r>
          </w:p>
        </w:tc>
        <w:tc>
          <w:tcPr>
            <w:tcW w:w="6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29C0" w:rsidRDefault="00460E9B">
            <w:pPr>
              <w:spacing w:after="0" w:line="240" w:lineRule="auto"/>
            </w:pPr>
            <w:r>
              <w:t>1</w:t>
            </w:r>
            <w:r>
              <w:rPr>
                <w:vertAlign w:val="superscript"/>
              </w:rPr>
              <w:t>st</w:t>
            </w:r>
            <w:r>
              <w:t xml:space="preserve"> September 2021</w:t>
            </w:r>
          </w:p>
        </w:tc>
      </w:tr>
      <w:tr w:rsidR="00E029C0">
        <w:tblPrEx>
          <w:tblCellMar>
            <w:top w:w="0" w:type="dxa"/>
            <w:bottom w:w="0" w:type="dxa"/>
          </w:tblCellMar>
        </w:tblPrEx>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29C0" w:rsidRDefault="00460E9B">
            <w:pPr>
              <w:spacing w:after="0" w:line="240" w:lineRule="auto"/>
            </w:pPr>
            <w:r>
              <w:t>Responsible to</w:t>
            </w:r>
          </w:p>
        </w:tc>
        <w:tc>
          <w:tcPr>
            <w:tcW w:w="6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29C0" w:rsidRDefault="00460E9B">
            <w:pPr>
              <w:spacing w:after="0" w:line="240" w:lineRule="auto"/>
            </w:pPr>
            <w:r>
              <w:t>Headteacher</w:t>
            </w:r>
          </w:p>
        </w:tc>
      </w:tr>
      <w:tr w:rsidR="00E029C0">
        <w:tblPrEx>
          <w:tblCellMar>
            <w:top w:w="0" w:type="dxa"/>
            <w:bottom w:w="0" w:type="dxa"/>
          </w:tblCellMar>
        </w:tblPrEx>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29C0" w:rsidRDefault="00460E9B">
            <w:pPr>
              <w:spacing w:after="0" w:line="240" w:lineRule="auto"/>
            </w:pPr>
            <w:r>
              <w:t>Salary</w:t>
            </w:r>
          </w:p>
        </w:tc>
        <w:tc>
          <w:tcPr>
            <w:tcW w:w="6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29C0" w:rsidRDefault="00460E9B">
            <w:pPr>
              <w:spacing w:after="0" w:line="240" w:lineRule="auto"/>
            </w:pPr>
            <w:r>
              <w:t>L5-9</w:t>
            </w:r>
          </w:p>
        </w:tc>
      </w:tr>
      <w:tr w:rsidR="00E029C0">
        <w:tblPrEx>
          <w:tblCellMar>
            <w:top w:w="0" w:type="dxa"/>
            <w:bottom w:w="0" w:type="dxa"/>
          </w:tblCellMar>
        </w:tblPrEx>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29C0" w:rsidRDefault="00460E9B">
            <w:pPr>
              <w:spacing w:after="0" w:line="240" w:lineRule="auto"/>
            </w:pPr>
            <w:r>
              <w:t>Contract</w:t>
            </w:r>
          </w:p>
        </w:tc>
        <w:tc>
          <w:tcPr>
            <w:tcW w:w="6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29C0" w:rsidRDefault="00460E9B">
            <w:pPr>
              <w:spacing w:after="0" w:line="240" w:lineRule="auto"/>
            </w:pPr>
            <w:r>
              <w:t>Permanent/Full-time</w:t>
            </w:r>
          </w:p>
        </w:tc>
      </w:tr>
      <w:tr w:rsidR="00E029C0">
        <w:tblPrEx>
          <w:tblCellMar>
            <w:top w:w="0" w:type="dxa"/>
            <w:bottom w:w="0" w:type="dxa"/>
          </w:tblCellMar>
        </w:tblPrEx>
        <w:tc>
          <w:tcPr>
            <w:tcW w:w="9016" w:type="dxa"/>
            <w:gridSpan w:val="2"/>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tcPr>
          <w:p w:rsidR="00E029C0" w:rsidRDefault="00460E9B">
            <w:pPr>
              <w:spacing w:after="0" w:line="240" w:lineRule="auto"/>
              <w:jc w:val="center"/>
              <w:rPr>
                <w:b/>
                <w:bCs/>
                <w:sz w:val="24"/>
                <w:szCs w:val="24"/>
              </w:rPr>
            </w:pPr>
            <w:r>
              <w:rPr>
                <w:b/>
                <w:bCs/>
                <w:sz w:val="24"/>
                <w:szCs w:val="24"/>
              </w:rPr>
              <w:t>Safeguarding Statement</w:t>
            </w:r>
          </w:p>
        </w:tc>
      </w:tr>
      <w:tr w:rsidR="00E029C0">
        <w:tblPrEx>
          <w:tblCellMar>
            <w:top w:w="0" w:type="dxa"/>
            <w:bottom w:w="0" w:type="dxa"/>
          </w:tblCellMar>
        </w:tblPrEx>
        <w:tc>
          <w:tcPr>
            <w:tcW w:w="9016" w:type="dxa"/>
            <w:gridSpan w:val="2"/>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tcPr>
          <w:p w:rsidR="00E029C0" w:rsidRDefault="00460E9B">
            <w:pPr>
              <w:spacing w:after="0" w:line="240" w:lineRule="auto"/>
              <w:rPr>
                <w:i/>
                <w:iCs/>
              </w:rPr>
            </w:pPr>
            <w:r>
              <w:rPr>
                <w:i/>
                <w:iCs/>
              </w:rPr>
              <w:t>The Rose School is committed to safeguarding and promoting the welfare of children and young people and expects all staff and volunteers to share this commitment. All adults are required to adhere</w:t>
            </w:r>
            <w:r>
              <w:rPr>
                <w:i/>
                <w:iCs/>
              </w:rPr>
              <w:t xml:space="preserve"> to the school’s safeguarding policies and practices. As part of the school’s safe recruitment procedures all staff undergo enhanced DBS checks.</w:t>
            </w:r>
          </w:p>
          <w:p w:rsidR="00E029C0" w:rsidRDefault="00E029C0">
            <w:pPr>
              <w:spacing w:after="0" w:line="240" w:lineRule="auto"/>
            </w:pPr>
          </w:p>
        </w:tc>
      </w:tr>
      <w:tr w:rsidR="00E029C0">
        <w:tblPrEx>
          <w:tblCellMar>
            <w:top w:w="0" w:type="dxa"/>
            <w:bottom w:w="0" w:type="dxa"/>
          </w:tblCellMar>
        </w:tblPrEx>
        <w:tc>
          <w:tcPr>
            <w:tcW w:w="9016" w:type="dxa"/>
            <w:gridSpan w:val="2"/>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tcPr>
          <w:p w:rsidR="00E029C0" w:rsidRDefault="00460E9B">
            <w:pPr>
              <w:spacing w:after="0" w:line="240" w:lineRule="auto"/>
              <w:rPr>
                <w:b/>
                <w:bCs/>
              </w:rPr>
            </w:pPr>
            <w:r>
              <w:rPr>
                <w:b/>
                <w:bCs/>
              </w:rPr>
              <w:t>Main Purpose of the Job</w:t>
            </w:r>
          </w:p>
        </w:tc>
      </w:tr>
      <w:tr w:rsidR="00E029C0">
        <w:tblPrEx>
          <w:tblCellMar>
            <w:top w:w="0" w:type="dxa"/>
            <w:bottom w:w="0" w:type="dxa"/>
          </w:tblCellMar>
        </w:tblPrEx>
        <w:tc>
          <w:tcPr>
            <w:tcW w:w="90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29C0" w:rsidRDefault="00460E9B">
            <w:pPr>
              <w:pStyle w:val="ListParagraph"/>
              <w:numPr>
                <w:ilvl w:val="0"/>
                <w:numId w:val="1"/>
              </w:numPr>
              <w:spacing w:after="0" w:line="240" w:lineRule="auto"/>
            </w:pPr>
            <w:r>
              <w:t>To lead, manage and maintain outstanding provision which enables high quality teachi</w:t>
            </w:r>
            <w:r>
              <w:t>ng and excellent learning outcomes, leading to success for all pupils.</w:t>
            </w:r>
          </w:p>
          <w:p w:rsidR="00E029C0" w:rsidRDefault="00460E9B">
            <w:pPr>
              <w:pStyle w:val="ListParagraph"/>
              <w:numPr>
                <w:ilvl w:val="0"/>
                <w:numId w:val="1"/>
              </w:numPr>
              <w:spacing w:after="0" w:line="240" w:lineRule="auto"/>
            </w:pPr>
            <w:r>
              <w:t>To ensure that all staff have high expectations for the achievement of pupils and to coach and train colleagues to enable them to effectively meet all pupils’ needs.</w:t>
            </w:r>
          </w:p>
          <w:p w:rsidR="00E029C0" w:rsidRDefault="00460E9B">
            <w:pPr>
              <w:pStyle w:val="ListParagraph"/>
              <w:numPr>
                <w:ilvl w:val="0"/>
                <w:numId w:val="1"/>
              </w:numPr>
              <w:spacing w:after="0" w:line="240" w:lineRule="auto"/>
            </w:pPr>
            <w:r>
              <w:t>To set the directio</w:t>
            </w:r>
            <w:r>
              <w:t>n and manage the implementation of the school’s Pupil Premium Strategy in order to support disadvantaged pupils and children who are looked after.</w:t>
            </w:r>
          </w:p>
          <w:p w:rsidR="00E029C0" w:rsidRDefault="00460E9B">
            <w:pPr>
              <w:pStyle w:val="ListParagraph"/>
              <w:numPr>
                <w:ilvl w:val="0"/>
                <w:numId w:val="1"/>
              </w:numPr>
              <w:spacing w:after="0" w:line="240" w:lineRule="auto"/>
            </w:pPr>
            <w:r>
              <w:t>To fulfil the professional responsibilities of a teacher at The Rose School.</w:t>
            </w:r>
          </w:p>
          <w:p w:rsidR="00E029C0" w:rsidRDefault="00460E9B">
            <w:pPr>
              <w:pStyle w:val="ListParagraph"/>
              <w:numPr>
                <w:ilvl w:val="0"/>
                <w:numId w:val="1"/>
              </w:numPr>
              <w:spacing w:after="0" w:line="240" w:lineRule="auto"/>
            </w:pPr>
            <w:r>
              <w:t>To work as an integral member of</w:t>
            </w:r>
            <w:r>
              <w:t xml:space="preserve"> the school’s Senior Leadership Team.</w:t>
            </w:r>
          </w:p>
          <w:p w:rsidR="00E029C0" w:rsidRDefault="00E029C0">
            <w:pPr>
              <w:pStyle w:val="ListParagraph"/>
              <w:spacing w:after="0" w:line="240" w:lineRule="auto"/>
            </w:pPr>
          </w:p>
        </w:tc>
      </w:tr>
      <w:tr w:rsidR="00E029C0">
        <w:tblPrEx>
          <w:tblCellMar>
            <w:top w:w="0" w:type="dxa"/>
            <w:bottom w:w="0" w:type="dxa"/>
          </w:tblCellMar>
        </w:tblPrEx>
        <w:tc>
          <w:tcPr>
            <w:tcW w:w="9016" w:type="dxa"/>
            <w:gridSpan w:val="2"/>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tcPr>
          <w:p w:rsidR="00E029C0" w:rsidRDefault="00460E9B">
            <w:pPr>
              <w:spacing w:after="0" w:line="240" w:lineRule="auto"/>
            </w:pPr>
            <w:r>
              <w:rPr>
                <w:b/>
                <w:bCs/>
              </w:rPr>
              <w:t>Key Accountabilities</w:t>
            </w:r>
            <w:r>
              <w:t xml:space="preserve"> – </w:t>
            </w:r>
            <w:r>
              <w:rPr>
                <w:i/>
                <w:iCs/>
              </w:rPr>
              <w:t>strategic direction and development</w:t>
            </w:r>
          </w:p>
        </w:tc>
      </w:tr>
      <w:tr w:rsidR="00E029C0">
        <w:tblPrEx>
          <w:tblCellMar>
            <w:top w:w="0" w:type="dxa"/>
            <w:bottom w:w="0" w:type="dxa"/>
          </w:tblCellMar>
        </w:tblPrEx>
        <w:tc>
          <w:tcPr>
            <w:tcW w:w="90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29C0" w:rsidRDefault="00460E9B">
            <w:pPr>
              <w:pStyle w:val="ListParagraph"/>
              <w:numPr>
                <w:ilvl w:val="0"/>
                <w:numId w:val="2"/>
              </w:numPr>
              <w:spacing w:after="0" w:line="240" w:lineRule="auto"/>
            </w:pPr>
            <w:r>
              <w:t xml:space="preserve">To maintain a thorough and up to date knowledge and understanding of the current SEND Code of Practice and how this is reflected and adhered to throughout </w:t>
            </w:r>
            <w:r>
              <w:t>the school’s curriculum and policies.</w:t>
            </w:r>
          </w:p>
          <w:p w:rsidR="00E029C0" w:rsidRDefault="00460E9B">
            <w:pPr>
              <w:pStyle w:val="ListParagraph"/>
              <w:numPr>
                <w:ilvl w:val="0"/>
                <w:numId w:val="2"/>
              </w:numPr>
              <w:spacing w:after="0" w:line="240" w:lineRule="auto"/>
            </w:pPr>
            <w:r>
              <w:t>To monitor the quality of support delivered by Teachers and TAs ensuring that all staff understand the individual needs of all our pupils.</w:t>
            </w:r>
          </w:p>
          <w:p w:rsidR="00E029C0" w:rsidRDefault="00460E9B">
            <w:pPr>
              <w:pStyle w:val="ListParagraph"/>
              <w:numPr>
                <w:ilvl w:val="0"/>
                <w:numId w:val="2"/>
              </w:numPr>
              <w:spacing w:after="0" w:line="240" w:lineRule="auto"/>
            </w:pPr>
            <w:r>
              <w:t xml:space="preserve">To monitor pupils who are supported through the Pupil Premium grant (including </w:t>
            </w:r>
            <w:r>
              <w:t>children who are looked after) and ensuring that appropriate provision is put in place so their needs are met.</w:t>
            </w:r>
          </w:p>
          <w:p w:rsidR="00E029C0" w:rsidRDefault="00460E9B">
            <w:pPr>
              <w:pStyle w:val="ListParagraph"/>
              <w:numPr>
                <w:ilvl w:val="0"/>
                <w:numId w:val="2"/>
              </w:numPr>
              <w:spacing w:after="0" w:line="240" w:lineRule="auto"/>
            </w:pPr>
            <w:r>
              <w:t>To put in place, and at times deliver, relevant support and training for staff so that the needs of children are met.</w:t>
            </w:r>
          </w:p>
          <w:p w:rsidR="00E029C0" w:rsidRDefault="00460E9B">
            <w:pPr>
              <w:pStyle w:val="ListParagraph"/>
              <w:numPr>
                <w:ilvl w:val="0"/>
                <w:numId w:val="2"/>
              </w:numPr>
              <w:spacing w:after="0" w:line="240" w:lineRule="auto"/>
            </w:pPr>
            <w:r>
              <w:t>Lead on the smooth transiti</w:t>
            </w:r>
            <w:r>
              <w:t>on of pupils from primary school, from year to year and onwards to their post 16 destination.</w:t>
            </w:r>
          </w:p>
          <w:p w:rsidR="00E029C0" w:rsidRDefault="00460E9B">
            <w:pPr>
              <w:pStyle w:val="ListParagraph"/>
              <w:numPr>
                <w:ilvl w:val="0"/>
                <w:numId w:val="2"/>
              </w:numPr>
              <w:spacing w:after="0" w:line="240" w:lineRule="auto"/>
            </w:pPr>
            <w:r>
              <w:t>Liaise with staff, parents and carers, external agencies and other relevant professionals to co-ordinate their contribution, provide maximum support and ensure co</w:t>
            </w:r>
            <w:r>
              <w:t>ntinuity of educational provision for all pupils.</w:t>
            </w:r>
          </w:p>
          <w:p w:rsidR="00E029C0" w:rsidRDefault="00460E9B">
            <w:pPr>
              <w:pStyle w:val="ListParagraph"/>
              <w:numPr>
                <w:ilvl w:val="0"/>
                <w:numId w:val="2"/>
              </w:numPr>
              <w:spacing w:after="0" w:line="240" w:lineRule="auto"/>
            </w:pPr>
            <w:r>
              <w:t>Develop partnerships with parents and carers to ensure their views are considered and ensure that pupils are able to share their views regarding their provision and support.</w:t>
            </w:r>
          </w:p>
          <w:p w:rsidR="00E029C0" w:rsidRDefault="00460E9B">
            <w:pPr>
              <w:pStyle w:val="ListParagraph"/>
              <w:numPr>
                <w:ilvl w:val="0"/>
                <w:numId w:val="2"/>
              </w:numPr>
              <w:spacing w:after="0" w:line="240" w:lineRule="auto"/>
            </w:pPr>
            <w:r>
              <w:t xml:space="preserve">Manage the cycle of reviews for </w:t>
            </w:r>
            <w:r>
              <w:t>EHCP and PEPs.</w:t>
            </w:r>
          </w:p>
          <w:p w:rsidR="00E029C0" w:rsidRDefault="00460E9B">
            <w:pPr>
              <w:pStyle w:val="ListParagraph"/>
              <w:numPr>
                <w:ilvl w:val="0"/>
                <w:numId w:val="2"/>
              </w:numPr>
              <w:spacing w:after="0" w:line="240" w:lineRule="auto"/>
            </w:pPr>
            <w:r>
              <w:lastRenderedPageBreak/>
              <w:t>Liaise with the School Business Manager to ensure that all funding is accounted for and allocated appropriately.</w:t>
            </w:r>
          </w:p>
          <w:p w:rsidR="00E029C0" w:rsidRDefault="00460E9B">
            <w:pPr>
              <w:pStyle w:val="ListParagraph"/>
              <w:numPr>
                <w:ilvl w:val="0"/>
                <w:numId w:val="2"/>
              </w:numPr>
              <w:spacing w:after="0" w:line="240" w:lineRule="auto"/>
            </w:pPr>
            <w:r>
              <w:t xml:space="preserve">Attend appropriate meetings to represent the school. </w:t>
            </w:r>
          </w:p>
          <w:p w:rsidR="00E029C0" w:rsidRDefault="00E029C0">
            <w:pPr>
              <w:pStyle w:val="ListParagraph"/>
              <w:spacing w:after="0" w:line="240" w:lineRule="auto"/>
            </w:pPr>
          </w:p>
        </w:tc>
      </w:tr>
      <w:tr w:rsidR="00E029C0">
        <w:tblPrEx>
          <w:tblCellMar>
            <w:top w:w="0" w:type="dxa"/>
            <w:bottom w:w="0" w:type="dxa"/>
          </w:tblCellMar>
        </w:tblPrEx>
        <w:tc>
          <w:tcPr>
            <w:tcW w:w="9016" w:type="dxa"/>
            <w:gridSpan w:val="2"/>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tcPr>
          <w:p w:rsidR="00E029C0" w:rsidRDefault="00460E9B">
            <w:pPr>
              <w:spacing w:after="0" w:line="240" w:lineRule="auto"/>
            </w:pPr>
            <w:r>
              <w:rPr>
                <w:b/>
                <w:bCs/>
              </w:rPr>
              <w:lastRenderedPageBreak/>
              <w:t>Leadership and Management</w:t>
            </w:r>
            <w:r>
              <w:t xml:space="preserve"> – </w:t>
            </w:r>
            <w:r>
              <w:rPr>
                <w:i/>
                <w:iCs/>
              </w:rPr>
              <w:t>whole school strategic and operational roles</w:t>
            </w:r>
            <w:r>
              <w:rPr>
                <w:i/>
                <w:iCs/>
              </w:rPr>
              <w:t xml:space="preserve"> and responsibilities</w:t>
            </w:r>
          </w:p>
        </w:tc>
      </w:tr>
      <w:tr w:rsidR="00E029C0">
        <w:tblPrEx>
          <w:tblCellMar>
            <w:top w:w="0" w:type="dxa"/>
            <w:bottom w:w="0" w:type="dxa"/>
          </w:tblCellMar>
        </w:tblPrEx>
        <w:tc>
          <w:tcPr>
            <w:tcW w:w="90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29C0" w:rsidRDefault="00460E9B">
            <w:pPr>
              <w:pStyle w:val="ListParagraph"/>
              <w:numPr>
                <w:ilvl w:val="0"/>
                <w:numId w:val="3"/>
              </w:numPr>
              <w:spacing w:after="0" w:line="240" w:lineRule="auto"/>
            </w:pPr>
            <w:r>
              <w:t>As a senior leader, play a significant role in setting aims and objectives for the school and contribute to the formulation of the School Improvement Plan (SIP) along with the Headteacher and Governors.</w:t>
            </w:r>
          </w:p>
          <w:p w:rsidR="00E029C0" w:rsidRDefault="00460E9B">
            <w:pPr>
              <w:pStyle w:val="ListParagraph"/>
              <w:numPr>
                <w:ilvl w:val="0"/>
                <w:numId w:val="3"/>
              </w:numPr>
              <w:spacing w:after="0" w:line="240" w:lineRule="auto"/>
            </w:pPr>
            <w:r>
              <w:t xml:space="preserve">Take full responsibility for </w:t>
            </w:r>
            <w:r>
              <w:t>developing and monitoring policies and practices as laid out in the SIP and in agreement with the Headteacher, lead and manage the implementation of those policies.</w:t>
            </w:r>
          </w:p>
          <w:p w:rsidR="00E029C0" w:rsidRDefault="00460E9B">
            <w:pPr>
              <w:pStyle w:val="ListParagraph"/>
              <w:numPr>
                <w:ilvl w:val="0"/>
                <w:numId w:val="3"/>
              </w:numPr>
              <w:spacing w:after="0" w:line="240" w:lineRule="auto"/>
            </w:pPr>
            <w:r>
              <w:t>Lead by example, inspiring, motivating and influencing staff and pupils, taking a leading r</w:t>
            </w:r>
            <w:r>
              <w:t>ole in maintaining the highest standards of teaching and learning.</w:t>
            </w:r>
          </w:p>
          <w:p w:rsidR="00E029C0" w:rsidRDefault="00460E9B">
            <w:pPr>
              <w:pStyle w:val="ListParagraph"/>
              <w:numPr>
                <w:ilvl w:val="0"/>
                <w:numId w:val="3"/>
              </w:numPr>
              <w:spacing w:after="0" w:line="240" w:lineRule="auto"/>
            </w:pPr>
            <w:r>
              <w:t>Make a significant contribution to the school’s CPD programme, including co-ordinating training, delivering INSET and working with individuals and teams in a variety of professional develop</w:t>
            </w:r>
            <w:r>
              <w:t>ment activities.</w:t>
            </w:r>
          </w:p>
          <w:p w:rsidR="00E029C0" w:rsidRDefault="00460E9B">
            <w:pPr>
              <w:pStyle w:val="ListParagraph"/>
              <w:numPr>
                <w:ilvl w:val="0"/>
                <w:numId w:val="3"/>
              </w:numPr>
              <w:spacing w:after="0" w:line="240" w:lineRule="auto"/>
            </w:pPr>
            <w:r>
              <w:t>Assist the Headteacher and work with other members of the SLT in evaluating the schools’ overall effectiveness and in the planning and management od school resources in order to secure positive outcomes for all pupils.</w:t>
            </w:r>
          </w:p>
          <w:p w:rsidR="00E029C0" w:rsidRDefault="00460E9B">
            <w:pPr>
              <w:pStyle w:val="ListParagraph"/>
              <w:numPr>
                <w:ilvl w:val="0"/>
                <w:numId w:val="3"/>
              </w:numPr>
              <w:spacing w:after="0" w:line="240" w:lineRule="auto"/>
            </w:pPr>
            <w:r>
              <w:t>Maintain an informed</w:t>
            </w:r>
            <w:r>
              <w:t xml:space="preserve"> view of standards and of the quality of provision across the school by monitoring pupils’ work, teachers’ planning and delivery of interventions.</w:t>
            </w:r>
          </w:p>
          <w:p w:rsidR="00E029C0" w:rsidRDefault="00460E9B">
            <w:pPr>
              <w:pStyle w:val="ListParagraph"/>
              <w:numPr>
                <w:ilvl w:val="0"/>
                <w:numId w:val="3"/>
              </w:numPr>
              <w:spacing w:after="0" w:line="240" w:lineRule="auto"/>
            </w:pPr>
            <w:r>
              <w:t>Make a significant contribution to the operational leadership of the school, as agreed by the Headteacher.</w:t>
            </w:r>
          </w:p>
          <w:p w:rsidR="00E029C0" w:rsidRDefault="00460E9B">
            <w:pPr>
              <w:pStyle w:val="ListParagraph"/>
              <w:numPr>
                <w:ilvl w:val="0"/>
                <w:numId w:val="3"/>
              </w:numPr>
              <w:spacing w:after="0" w:line="240" w:lineRule="auto"/>
            </w:pPr>
            <w:r>
              <w:t>Pl</w:t>
            </w:r>
            <w:r>
              <w:t>ay a visible role so that all stakeholders can identify them as a leader of the school.</w:t>
            </w:r>
          </w:p>
          <w:p w:rsidR="00E029C0" w:rsidRDefault="00E029C0">
            <w:pPr>
              <w:spacing w:after="0" w:line="240" w:lineRule="auto"/>
            </w:pPr>
          </w:p>
        </w:tc>
      </w:tr>
      <w:tr w:rsidR="00E029C0">
        <w:tblPrEx>
          <w:tblCellMar>
            <w:top w:w="0" w:type="dxa"/>
            <w:bottom w:w="0" w:type="dxa"/>
          </w:tblCellMar>
        </w:tblPrEx>
        <w:tc>
          <w:tcPr>
            <w:tcW w:w="9016" w:type="dxa"/>
            <w:gridSpan w:val="2"/>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tcPr>
          <w:p w:rsidR="00E029C0" w:rsidRDefault="00460E9B">
            <w:pPr>
              <w:spacing w:after="0" w:line="240" w:lineRule="auto"/>
              <w:rPr>
                <w:b/>
                <w:bCs/>
              </w:rPr>
            </w:pPr>
            <w:r>
              <w:rPr>
                <w:b/>
                <w:bCs/>
              </w:rPr>
              <w:t>Managing Own Performance and Development</w:t>
            </w:r>
          </w:p>
        </w:tc>
      </w:tr>
      <w:tr w:rsidR="00E029C0">
        <w:tblPrEx>
          <w:tblCellMar>
            <w:top w:w="0" w:type="dxa"/>
            <w:bottom w:w="0" w:type="dxa"/>
          </w:tblCellMar>
        </w:tblPrEx>
        <w:tc>
          <w:tcPr>
            <w:tcW w:w="90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29C0" w:rsidRDefault="00460E9B">
            <w:pPr>
              <w:pStyle w:val="ListParagraph"/>
              <w:numPr>
                <w:ilvl w:val="0"/>
                <w:numId w:val="4"/>
              </w:numPr>
              <w:spacing w:after="0" w:line="240" w:lineRule="auto"/>
            </w:pPr>
            <w:r>
              <w:t>Demonstrate the school’s vision and values.</w:t>
            </w:r>
          </w:p>
          <w:p w:rsidR="00E029C0" w:rsidRDefault="00460E9B">
            <w:pPr>
              <w:pStyle w:val="ListParagraph"/>
              <w:numPr>
                <w:ilvl w:val="0"/>
                <w:numId w:val="4"/>
              </w:numPr>
              <w:spacing w:after="0" w:line="240" w:lineRule="auto"/>
            </w:pPr>
            <w:r>
              <w:t>Take responsibility for own professional development.</w:t>
            </w:r>
          </w:p>
          <w:p w:rsidR="00E029C0" w:rsidRDefault="00460E9B">
            <w:pPr>
              <w:pStyle w:val="ListParagraph"/>
              <w:numPr>
                <w:ilvl w:val="0"/>
                <w:numId w:val="4"/>
              </w:numPr>
              <w:spacing w:after="0" w:line="240" w:lineRule="auto"/>
            </w:pPr>
            <w:r>
              <w:t xml:space="preserve">Participate fully in the </w:t>
            </w:r>
            <w:r>
              <w:t>school’s appraisal and professional development ensuring that objectives are set and met within the agreed time scale.</w:t>
            </w:r>
          </w:p>
          <w:p w:rsidR="00E029C0" w:rsidRDefault="00460E9B">
            <w:pPr>
              <w:pStyle w:val="ListParagraph"/>
              <w:numPr>
                <w:ilvl w:val="0"/>
                <w:numId w:val="4"/>
              </w:numPr>
              <w:spacing w:after="0" w:line="240" w:lineRule="auto"/>
            </w:pPr>
            <w:r>
              <w:t>Attend and participate in relevant training, sharing the knowledge and ideas gained with colleagues.</w:t>
            </w:r>
          </w:p>
          <w:p w:rsidR="00E029C0" w:rsidRDefault="00460E9B">
            <w:pPr>
              <w:pStyle w:val="ListParagraph"/>
              <w:numPr>
                <w:ilvl w:val="0"/>
                <w:numId w:val="4"/>
              </w:numPr>
              <w:spacing w:after="0" w:line="240" w:lineRule="auto"/>
            </w:pPr>
            <w:r>
              <w:t xml:space="preserve">Look to external opportunities that </w:t>
            </w:r>
            <w:r>
              <w:t>further professional development and fulfil the training targets agreed during appraisal.</w:t>
            </w:r>
          </w:p>
          <w:p w:rsidR="00E029C0" w:rsidRDefault="00460E9B">
            <w:pPr>
              <w:pStyle w:val="ListParagraph"/>
              <w:numPr>
                <w:ilvl w:val="0"/>
                <w:numId w:val="4"/>
              </w:numPr>
              <w:spacing w:after="0" w:line="240" w:lineRule="auto"/>
            </w:pPr>
            <w:r>
              <w:t>To understand and follow all school policies and adhere to the school’s code of conduct at all times.</w:t>
            </w:r>
          </w:p>
          <w:p w:rsidR="00E029C0" w:rsidRDefault="00E029C0">
            <w:pPr>
              <w:pStyle w:val="ListParagraph"/>
              <w:spacing w:after="0" w:line="240" w:lineRule="auto"/>
            </w:pPr>
          </w:p>
        </w:tc>
      </w:tr>
    </w:tbl>
    <w:p w:rsidR="00E029C0" w:rsidRDefault="00E029C0"/>
    <w:p w:rsidR="00E029C0" w:rsidRDefault="00E029C0"/>
    <w:p w:rsidR="00E029C0" w:rsidRDefault="00E029C0"/>
    <w:p w:rsidR="00E029C0" w:rsidRDefault="00E029C0"/>
    <w:p w:rsidR="00E029C0" w:rsidRDefault="00E029C0"/>
    <w:p w:rsidR="00E029C0" w:rsidRDefault="00E029C0"/>
    <w:p w:rsidR="00E029C0" w:rsidRDefault="00E029C0"/>
    <w:p w:rsidR="00E029C0" w:rsidRDefault="00E029C0"/>
    <w:tbl>
      <w:tblPr>
        <w:tblW w:w="9016" w:type="dxa"/>
        <w:tblCellMar>
          <w:left w:w="10" w:type="dxa"/>
          <w:right w:w="10" w:type="dxa"/>
        </w:tblCellMar>
        <w:tblLook w:val="0000" w:firstRow="0" w:lastRow="0" w:firstColumn="0" w:lastColumn="0" w:noHBand="0" w:noVBand="0"/>
      </w:tblPr>
      <w:tblGrid>
        <w:gridCol w:w="6799"/>
        <w:gridCol w:w="1134"/>
        <w:gridCol w:w="1083"/>
      </w:tblGrid>
      <w:tr w:rsidR="00E029C0">
        <w:tblPrEx>
          <w:tblCellMar>
            <w:top w:w="0" w:type="dxa"/>
            <w:bottom w:w="0" w:type="dxa"/>
          </w:tblCellMar>
        </w:tblPrEx>
        <w:tc>
          <w:tcPr>
            <w:tcW w:w="9016" w:type="dxa"/>
            <w:gridSpan w:val="3"/>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tcPr>
          <w:p w:rsidR="00E029C0" w:rsidRDefault="00460E9B">
            <w:pPr>
              <w:spacing w:after="0" w:line="240" w:lineRule="auto"/>
              <w:jc w:val="center"/>
            </w:pPr>
            <w:r>
              <w:rPr>
                <w:b/>
                <w:bCs/>
                <w:sz w:val="24"/>
                <w:szCs w:val="24"/>
              </w:rPr>
              <w:lastRenderedPageBreak/>
              <w:t>Person Specification</w:t>
            </w:r>
          </w:p>
        </w:tc>
      </w:tr>
      <w:tr w:rsidR="00E029C0">
        <w:tblPrEx>
          <w:tblCellMar>
            <w:top w:w="0" w:type="dxa"/>
            <w:bottom w:w="0" w:type="dxa"/>
          </w:tblCellMar>
        </w:tblPrEx>
        <w:tc>
          <w:tcPr>
            <w:tcW w:w="67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29C0" w:rsidRDefault="00E029C0">
            <w:pPr>
              <w:spacing w:after="0" w:line="240" w:lineRule="auto"/>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29C0" w:rsidRDefault="00460E9B">
            <w:pPr>
              <w:spacing w:after="0" w:line="240" w:lineRule="auto"/>
            </w:pPr>
            <w:r>
              <w:rPr>
                <w:b/>
                <w:bCs/>
                <w:sz w:val="20"/>
                <w:szCs w:val="20"/>
              </w:rPr>
              <w:t>Essential</w:t>
            </w:r>
          </w:p>
        </w:tc>
        <w:tc>
          <w:tcPr>
            <w:tcW w:w="10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29C0" w:rsidRDefault="00460E9B">
            <w:pPr>
              <w:spacing w:after="0" w:line="240" w:lineRule="auto"/>
              <w:rPr>
                <w:b/>
                <w:bCs/>
                <w:sz w:val="20"/>
                <w:szCs w:val="20"/>
              </w:rPr>
            </w:pPr>
            <w:r>
              <w:rPr>
                <w:b/>
                <w:bCs/>
                <w:sz w:val="20"/>
                <w:szCs w:val="20"/>
              </w:rPr>
              <w:t>Desirable</w:t>
            </w:r>
          </w:p>
        </w:tc>
      </w:tr>
      <w:tr w:rsidR="00E029C0">
        <w:tblPrEx>
          <w:tblCellMar>
            <w:top w:w="0" w:type="dxa"/>
            <w:bottom w:w="0" w:type="dxa"/>
          </w:tblCellMar>
        </w:tblPrEx>
        <w:tc>
          <w:tcPr>
            <w:tcW w:w="9016" w:type="dxa"/>
            <w:gridSpan w:val="3"/>
            <w:tcBorders>
              <w:top w:val="single" w:sz="4" w:space="0" w:color="000000"/>
              <w:left w:val="single" w:sz="4" w:space="0" w:color="000000"/>
              <w:bottom w:val="single" w:sz="4" w:space="0" w:color="000000"/>
              <w:right w:val="single" w:sz="4" w:space="0" w:color="000000"/>
            </w:tcBorders>
            <w:shd w:val="clear" w:color="auto" w:fill="F7CAAC"/>
            <w:tcMar>
              <w:top w:w="0" w:type="dxa"/>
              <w:left w:w="108" w:type="dxa"/>
              <w:bottom w:w="0" w:type="dxa"/>
              <w:right w:w="108" w:type="dxa"/>
            </w:tcMar>
          </w:tcPr>
          <w:p w:rsidR="00E029C0" w:rsidRDefault="00460E9B">
            <w:pPr>
              <w:spacing w:after="0" w:line="240" w:lineRule="auto"/>
              <w:rPr>
                <w:b/>
                <w:bCs/>
              </w:rPr>
            </w:pPr>
            <w:r>
              <w:rPr>
                <w:b/>
                <w:bCs/>
              </w:rPr>
              <w:t>Experience</w:t>
            </w:r>
          </w:p>
        </w:tc>
      </w:tr>
      <w:tr w:rsidR="00E029C0">
        <w:tblPrEx>
          <w:tblCellMar>
            <w:top w:w="0" w:type="dxa"/>
            <w:bottom w:w="0" w:type="dxa"/>
          </w:tblCellMar>
        </w:tblPrEx>
        <w:tc>
          <w:tcPr>
            <w:tcW w:w="67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29C0" w:rsidRDefault="00460E9B">
            <w:pPr>
              <w:spacing w:after="0" w:line="240" w:lineRule="auto"/>
            </w:pPr>
            <w:r>
              <w:t>An understanding of/commitment to equal opportunities and equity in education</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29C0" w:rsidRDefault="00460E9B">
            <w:pPr>
              <w:spacing w:after="0" w:line="240" w:lineRule="auto"/>
              <w:jc w:val="center"/>
            </w:pPr>
            <w:r>
              <w:t>Y</w:t>
            </w:r>
          </w:p>
        </w:tc>
        <w:tc>
          <w:tcPr>
            <w:tcW w:w="10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29C0" w:rsidRDefault="00E029C0">
            <w:pPr>
              <w:spacing w:after="0" w:line="240" w:lineRule="auto"/>
            </w:pPr>
          </w:p>
        </w:tc>
      </w:tr>
      <w:tr w:rsidR="00E029C0">
        <w:tblPrEx>
          <w:tblCellMar>
            <w:top w:w="0" w:type="dxa"/>
            <w:bottom w:w="0" w:type="dxa"/>
          </w:tblCellMar>
        </w:tblPrEx>
        <w:tc>
          <w:tcPr>
            <w:tcW w:w="67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29C0" w:rsidRDefault="00460E9B">
            <w:pPr>
              <w:spacing w:after="0" w:line="240" w:lineRule="auto"/>
            </w:pPr>
            <w:r>
              <w:t>Previous experience in a specialist SEMH setting</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29C0" w:rsidRDefault="00E029C0">
            <w:pPr>
              <w:spacing w:after="0" w:line="240" w:lineRule="auto"/>
              <w:jc w:val="center"/>
            </w:pPr>
          </w:p>
        </w:tc>
        <w:tc>
          <w:tcPr>
            <w:tcW w:w="10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29C0" w:rsidRDefault="00460E9B">
            <w:pPr>
              <w:spacing w:after="0" w:line="240" w:lineRule="auto"/>
              <w:jc w:val="center"/>
            </w:pPr>
            <w:r>
              <w:t>Y</w:t>
            </w:r>
          </w:p>
        </w:tc>
      </w:tr>
      <w:tr w:rsidR="00E029C0">
        <w:tblPrEx>
          <w:tblCellMar>
            <w:top w:w="0" w:type="dxa"/>
            <w:bottom w:w="0" w:type="dxa"/>
          </w:tblCellMar>
        </w:tblPrEx>
        <w:tc>
          <w:tcPr>
            <w:tcW w:w="67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29C0" w:rsidRDefault="00460E9B">
            <w:pPr>
              <w:spacing w:after="0" w:line="240" w:lineRule="auto"/>
            </w:pPr>
            <w:r>
              <w:t>Previous middle leadership experience that has had an impact on pupil achievement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29C0" w:rsidRDefault="00460E9B">
            <w:pPr>
              <w:spacing w:after="0" w:line="240" w:lineRule="auto"/>
              <w:jc w:val="center"/>
            </w:pPr>
            <w:r>
              <w:t>Y</w:t>
            </w:r>
          </w:p>
        </w:tc>
        <w:tc>
          <w:tcPr>
            <w:tcW w:w="10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29C0" w:rsidRDefault="00E029C0">
            <w:pPr>
              <w:spacing w:after="0" w:line="240" w:lineRule="auto"/>
            </w:pPr>
          </w:p>
        </w:tc>
      </w:tr>
      <w:tr w:rsidR="00E029C0">
        <w:tblPrEx>
          <w:tblCellMar>
            <w:top w:w="0" w:type="dxa"/>
            <w:bottom w:w="0" w:type="dxa"/>
          </w:tblCellMar>
        </w:tblPrEx>
        <w:tc>
          <w:tcPr>
            <w:tcW w:w="67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29C0" w:rsidRDefault="00460E9B">
            <w:pPr>
              <w:spacing w:after="0" w:line="240" w:lineRule="auto"/>
            </w:pPr>
            <w:r>
              <w:t xml:space="preserve">Experience of leadership of </w:t>
            </w:r>
            <w:r>
              <w:t>curriculum planning and monitoring progress of pupils with SEND</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29C0" w:rsidRDefault="00460E9B">
            <w:pPr>
              <w:spacing w:after="0" w:line="240" w:lineRule="auto"/>
              <w:jc w:val="center"/>
            </w:pPr>
            <w:r>
              <w:t>Y</w:t>
            </w:r>
          </w:p>
        </w:tc>
        <w:tc>
          <w:tcPr>
            <w:tcW w:w="10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29C0" w:rsidRDefault="00E029C0">
            <w:pPr>
              <w:spacing w:after="0" w:line="240" w:lineRule="auto"/>
            </w:pPr>
          </w:p>
        </w:tc>
      </w:tr>
      <w:tr w:rsidR="00E029C0">
        <w:tblPrEx>
          <w:tblCellMar>
            <w:top w:w="0" w:type="dxa"/>
            <w:bottom w:w="0" w:type="dxa"/>
          </w:tblCellMar>
        </w:tblPrEx>
        <w:tc>
          <w:tcPr>
            <w:tcW w:w="67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29C0" w:rsidRDefault="00460E9B">
            <w:pPr>
              <w:spacing w:after="0" w:line="240" w:lineRule="auto"/>
            </w:pPr>
            <w:r>
              <w:t>Experience of and commitment to working in partnership with all school stakeholders, including parents/carers, LA and external agencies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29C0" w:rsidRDefault="00460E9B">
            <w:pPr>
              <w:spacing w:after="0" w:line="240" w:lineRule="auto"/>
              <w:jc w:val="center"/>
            </w:pPr>
            <w:r>
              <w:t>Y</w:t>
            </w:r>
          </w:p>
        </w:tc>
        <w:tc>
          <w:tcPr>
            <w:tcW w:w="10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29C0" w:rsidRDefault="00E029C0">
            <w:pPr>
              <w:spacing w:after="0" w:line="240" w:lineRule="auto"/>
            </w:pPr>
          </w:p>
        </w:tc>
      </w:tr>
      <w:tr w:rsidR="00E029C0">
        <w:tblPrEx>
          <w:tblCellMar>
            <w:top w:w="0" w:type="dxa"/>
            <w:bottom w:w="0" w:type="dxa"/>
          </w:tblCellMar>
        </w:tblPrEx>
        <w:tc>
          <w:tcPr>
            <w:tcW w:w="67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29C0" w:rsidRDefault="00460E9B">
            <w:pPr>
              <w:spacing w:after="0" w:line="240" w:lineRule="auto"/>
            </w:pPr>
            <w:r>
              <w:t xml:space="preserve">Have a clear understanding of SEND legislation </w:t>
            </w:r>
            <w:r>
              <w:t>and best practice and its delivery throughout the curriculum</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29C0" w:rsidRDefault="00460E9B">
            <w:pPr>
              <w:spacing w:after="0" w:line="240" w:lineRule="auto"/>
              <w:jc w:val="center"/>
            </w:pPr>
            <w:r>
              <w:t>Y</w:t>
            </w:r>
          </w:p>
        </w:tc>
        <w:tc>
          <w:tcPr>
            <w:tcW w:w="10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29C0" w:rsidRDefault="00E029C0">
            <w:pPr>
              <w:spacing w:after="0" w:line="240" w:lineRule="auto"/>
            </w:pPr>
          </w:p>
        </w:tc>
      </w:tr>
      <w:tr w:rsidR="00E029C0">
        <w:tblPrEx>
          <w:tblCellMar>
            <w:top w:w="0" w:type="dxa"/>
            <w:bottom w:w="0" w:type="dxa"/>
          </w:tblCellMar>
        </w:tblPrEx>
        <w:tc>
          <w:tcPr>
            <w:tcW w:w="67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29C0" w:rsidRDefault="00460E9B">
            <w:pPr>
              <w:spacing w:after="0" w:line="240" w:lineRule="auto"/>
            </w:pPr>
            <w:r>
              <w:t>Experience of using SEND specific assessment materials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29C0" w:rsidRDefault="00460E9B">
            <w:pPr>
              <w:spacing w:after="0" w:line="240" w:lineRule="auto"/>
              <w:jc w:val="center"/>
            </w:pPr>
            <w:r>
              <w:t>Y</w:t>
            </w:r>
          </w:p>
        </w:tc>
        <w:tc>
          <w:tcPr>
            <w:tcW w:w="10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29C0" w:rsidRDefault="00E029C0">
            <w:pPr>
              <w:spacing w:after="0" w:line="240" w:lineRule="auto"/>
            </w:pPr>
          </w:p>
        </w:tc>
      </w:tr>
      <w:tr w:rsidR="00E029C0">
        <w:tblPrEx>
          <w:tblCellMar>
            <w:top w:w="0" w:type="dxa"/>
            <w:bottom w:w="0" w:type="dxa"/>
          </w:tblCellMar>
        </w:tblPrEx>
        <w:tc>
          <w:tcPr>
            <w:tcW w:w="67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29C0" w:rsidRDefault="00460E9B">
            <w:pPr>
              <w:spacing w:after="0" w:line="240" w:lineRule="auto"/>
            </w:pPr>
            <w:r>
              <w:t>Experience ineffective planning and efficient deployment of resources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29C0" w:rsidRDefault="00460E9B">
            <w:pPr>
              <w:spacing w:after="0" w:line="240" w:lineRule="auto"/>
              <w:jc w:val="center"/>
            </w:pPr>
            <w:r>
              <w:t>Y</w:t>
            </w:r>
          </w:p>
        </w:tc>
        <w:tc>
          <w:tcPr>
            <w:tcW w:w="10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29C0" w:rsidRDefault="00E029C0">
            <w:pPr>
              <w:spacing w:after="0" w:line="240" w:lineRule="auto"/>
            </w:pPr>
          </w:p>
        </w:tc>
      </w:tr>
      <w:tr w:rsidR="00E029C0">
        <w:tblPrEx>
          <w:tblCellMar>
            <w:top w:w="0" w:type="dxa"/>
            <w:bottom w:w="0" w:type="dxa"/>
          </w:tblCellMar>
        </w:tblPrEx>
        <w:tc>
          <w:tcPr>
            <w:tcW w:w="67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29C0" w:rsidRDefault="00460E9B">
            <w:pPr>
              <w:spacing w:after="0" w:line="240" w:lineRule="auto"/>
            </w:pPr>
            <w:r>
              <w:t xml:space="preserve">Experience of delivering INSET training to groups of </w:t>
            </w:r>
            <w:r>
              <w:t>people</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29C0" w:rsidRDefault="00E029C0">
            <w:pPr>
              <w:spacing w:after="0" w:line="240" w:lineRule="auto"/>
              <w:jc w:val="center"/>
            </w:pPr>
          </w:p>
        </w:tc>
        <w:tc>
          <w:tcPr>
            <w:tcW w:w="10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29C0" w:rsidRDefault="00460E9B">
            <w:pPr>
              <w:spacing w:after="0" w:line="240" w:lineRule="auto"/>
              <w:jc w:val="center"/>
            </w:pPr>
            <w:r>
              <w:t>Y</w:t>
            </w:r>
          </w:p>
        </w:tc>
      </w:tr>
      <w:tr w:rsidR="00E029C0">
        <w:tblPrEx>
          <w:tblCellMar>
            <w:top w:w="0" w:type="dxa"/>
            <w:bottom w:w="0" w:type="dxa"/>
          </w:tblCellMar>
        </w:tblPrEx>
        <w:tc>
          <w:tcPr>
            <w:tcW w:w="67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29C0" w:rsidRDefault="00460E9B">
            <w:pPr>
              <w:spacing w:after="0" w:line="240" w:lineRule="auto"/>
            </w:pPr>
            <w:r>
              <w:t>Experience of successfully leading a team</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29C0" w:rsidRDefault="00E029C0">
            <w:pPr>
              <w:spacing w:after="0" w:line="240" w:lineRule="auto"/>
              <w:jc w:val="center"/>
            </w:pPr>
          </w:p>
        </w:tc>
        <w:tc>
          <w:tcPr>
            <w:tcW w:w="10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29C0" w:rsidRDefault="00460E9B">
            <w:pPr>
              <w:spacing w:after="0" w:line="240" w:lineRule="auto"/>
              <w:jc w:val="center"/>
            </w:pPr>
            <w:r>
              <w:t>Y</w:t>
            </w:r>
          </w:p>
        </w:tc>
      </w:tr>
      <w:tr w:rsidR="00E029C0">
        <w:tblPrEx>
          <w:tblCellMar>
            <w:top w:w="0" w:type="dxa"/>
            <w:bottom w:w="0" w:type="dxa"/>
          </w:tblCellMar>
        </w:tblPrEx>
        <w:tc>
          <w:tcPr>
            <w:tcW w:w="67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29C0" w:rsidRDefault="00460E9B">
            <w:pPr>
              <w:spacing w:after="0" w:line="240" w:lineRule="auto"/>
            </w:pPr>
            <w:r>
              <w:t>Experience of managing an agreed budget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29C0" w:rsidRDefault="00E029C0">
            <w:pPr>
              <w:spacing w:after="0" w:line="240" w:lineRule="auto"/>
              <w:jc w:val="center"/>
            </w:pPr>
          </w:p>
        </w:tc>
        <w:tc>
          <w:tcPr>
            <w:tcW w:w="10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29C0" w:rsidRDefault="00460E9B">
            <w:pPr>
              <w:spacing w:after="0" w:line="240" w:lineRule="auto"/>
              <w:jc w:val="center"/>
            </w:pPr>
            <w:r>
              <w:t>Y</w:t>
            </w:r>
          </w:p>
        </w:tc>
      </w:tr>
      <w:tr w:rsidR="00E029C0">
        <w:tblPrEx>
          <w:tblCellMar>
            <w:top w:w="0" w:type="dxa"/>
            <w:bottom w:w="0" w:type="dxa"/>
          </w:tblCellMar>
        </w:tblPrEx>
        <w:tc>
          <w:tcPr>
            <w:tcW w:w="9016" w:type="dxa"/>
            <w:gridSpan w:val="3"/>
            <w:tcBorders>
              <w:top w:val="single" w:sz="4" w:space="0" w:color="000000"/>
              <w:left w:val="single" w:sz="4" w:space="0" w:color="000000"/>
              <w:bottom w:val="single" w:sz="4" w:space="0" w:color="000000"/>
              <w:right w:val="single" w:sz="4" w:space="0" w:color="000000"/>
            </w:tcBorders>
            <w:shd w:val="clear" w:color="auto" w:fill="F7CAAC"/>
            <w:tcMar>
              <w:top w:w="0" w:type="dxa"/>
              <w:left w:w="108" w:type="dxa"/>
              <w:bottom w:w="0" w:type="dxa"/>
              <w:right w:w="108" w:type="dxa"/>
            </w:tcMar>
          </w:tcPr>
          <w:p w:rsidR="00E029C0" w:rsidRDefault="00460E9B">
            <w:pPr>
              <w:spacing w:after="0" w:line="240" w:lineRule="auto"/>
              <w:jc w:val="center"/>
              <w:rPr>
                <w:b/>
                <w:bCs/>
              </w:rPr>
            </w:pPr>
            <w:r>
              <w:rPr>
                <w:b/>
                <w:bCs/>
              </w:rPr>
              <w:t>Qualifications and Training</w:t>
            </w:r>
          </w:p>
        </w:tc>
      </w:tr>
      <w:tr w:rsidR="00E029C0">
        <w:tblPrEx>
          <w:tblCellMar>
            <w:top w:w="0" w:type="dxa"/>
            <w:bottom w:w="0" w:type="dxa"/>
          </w:tblCellMar>
        </w:tblPrEx>
        <w:tc>
          <w:tcPr>
            <w:tcW w:w="67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29C0" w:rsidRDefault="00460E9B">
            <w:pPr>
              <w:spacing w:after="0" w:line="240" w:lineRule="auto"/>
            </w:pPr>
            <w:r>
              <w:t>Qualified Teacher Status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29C0" w:rsidRDefault="00460E9B">
            <w:pPr>
              <w:spacing w:after="0" w:line="240" w:lineRule="auto"/>
              <w:jc w:val="center"/>
            </w:pPr>
            <w:r>
              <w:t>Y</w:t>
            </w:r>
          </w:p>
        </w:tc>
        <w:tc>
          <w:tcPr>
            <w:tcW w:w="10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29C0" w:rsidRDefault="00E029C0">
            <w:pPr>
              <w:spacing w:after="0" w:line="240" w:lineRule="auto"/>
              <w:jc w:val="center"/>
            </w:pPr>
          </w:p>
        </w:tc>
      </w:tr>
      <w:tr w:rsidR="00E029C0">
        <w:tblPrEx>
          <w:tblCellMar>
            <w:top w:w="0" w:type="dxa"/>
            <w:bottom w:w="0" w:type="dxa"/>
          </w:tblCellMar>
        </w:tblPrEx>
        <w:tc>
          <w:tcPr>
            <w:tcW w:w="67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29C0" w:rsidRDefault="00460E9B">
            <w:pPr>
              <w:spacing w:after="0" w:line="240" w:lineRule="auto"/>
            </w:pPr>
            <w:r>
              <w:t>Qualified Teacher Status National Award for Special Educational Needs Coordinators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29C0" w:rsidRDefault="00460E9B">
            <w:pPr>
              <w:spacing w:after="0" w:line="240" w:lineRule="auto"/>
              <w:jc w:val="center"/>
            </w:pPr>
            <w:r>
              <w:t>Y</w:t>
            </w:r>
          </w:p>
        </w:tc>
        <w:tc>
          <w:tcPr>
            <w:tcW w:w="10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29C0" w:rsidRDefault="00E029C0">
            <w:pPr>
              <w:spacing w:after="0" w:line="240" w:lineRule="auto"/>
              <w:jc w:val="center"/>
            </w:pPr>
          </w:p>
        </w:tc>
      </w:tr>
      <w:tr w:rsidR="00E029C0">
        <w:tblPrEx>
          <w:tblCellMar>
            <w:top w:w="0" w:type="dxa"/>
            <w:bottom w:w="0" w:type="dxa"/>
          </w:tblCellMar>
        </w:tblPrEx>
        <w:tc>
          <w:tcPr>
            <w:tcW w:w="67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29C0" w:rsidRDefault="00460E9B">
            <w:pPr>
              <w:spacing w:after="0" w:line="240" w:lineRule="auto"/>
            </w:pPr>
            <w:r>
              <w:t>Post-graduate specialist qualification e.g. in SpLD</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29C0" w:rsidRDefault="00E029C0">
            <w:pPr>
              <w:spacing w:after="0" w:line="240" w:lineRule="auto"/>
              <w:jc w:val="center"/>
            </w:pPr>
          </w:p>
        </w:tc>
        <w:tc>
          <w:tcPr>
            <w:tcW w:w="10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29C0" w:rsidRDefault="00460E9B">
            <w:pPr>
              <w:spacing w:after="0" w:line="240" w:lineRule="auto"/>
              <w:jc w:val="center"/>
            </w:pPr>
            <w:r>
              <w:t>Y</w:t>
            </w:r>
          </w:p>
        </w:tc>
      </w:tr>
      <w:tr w:rsidR="00E029C0">
        <w:tblPrEx>
          <w:tblCellMar>
            <w:top w:w="0" w:type="dxa"/>
            <w:bottom w:w="0" w:type="dxa"/>
          </w:tblCellMar>
        </w:tblPrEx>
        <w:tc>
          <w:tcPr>
            <w:tcW w:w="67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29C0" w:rsidRDefault="00460E9B">
            <w:pPr>
              <w:spacing w:after="0" w:line="240" w:lineRule="auto"/>
            </w:pPr>
            <w:r>
              <w:t>National Professional Qualification of Middle Leadership</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29C0" w:rsidRDefault="00E029C0">
            <w:pPr>
              <w:spacing w:after="0" w:line="240" w:lineRule="auto"/>
              <w:jc w:val="center"/>
            </w:pPr>
          </w:p>
        </w:tc>
        <w:tc>
          <w:tcPr>
            <w:tcW w:w="10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29C0" w:rsidRDefault="00460E9B">
            <w:pPr>
              <w:spacing w:after="0" w:line="240" w:lineRule="auto"/>
              <w:jc w:val="center"/>
            </w:pPr>
            <w:r>
              <w:t>Y</w:t>
            </w:r>
          </w:p>
        </w:tc>
      </w:tr>
      <w:tr w:rsidR="00E029C0">
        <w:tblPrEx>
          <w:tblCellMar>
            <w:top w:w="0" w:type="dxa"/>
            <w:bottom w:w="0" w:type="dxa"/>
          </w:tblCellMar>
        </w:tblPrEx>
        <w:tc>
          <w:tcPr>
            <w:tcW w:w="67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29C0" w:rsidRDefault="00460E9B">
            <w:pPr>
              <w:spacing w:after="0" w:line="240" w:lineRule="auto"/>
            </w:pPr>
            <w:r>
              <w:t>Designated Safeguarding Lead training</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29C0" w:rsidRDefault="00E029C0">
            <w:pPr>
              <w:spacing w:after="0" w:line="240" w:lineRule="auto"/>
              <w:jc w:val="center"/>
            </w:pPr>
          </w:p>
        </w:tc>
        <w:tc>
          <w:tcPr>
            <w:tcW w:w="10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29C0" w:rsidRDefault="00460E9B">
            <w:pPr>
              <w:spacing w:after="0" w:line="240" w:lineRule="auto"/>
              <w:jc w:val="center"/>
            </w:pPr>
            <w:r>
              <w:t>Y</w:t>
            </w:r>
          </w:p>
        </w:tc>
      </w:tr>
      <w:tr w:rsidR="00E029C0">
        <w:tblPrEx>
          <w:tblCellMar>
            <w:top w:w="0" w:type="dxa"/>
            <w:bottom w:w="0" w:type="dxa"/>
          </w:tblCellMar>
        </w:tblPrEx>
        <w:tc>
          <w:tcPr>
            <w:tcW w:w="67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29C0" w:rsidRDefault="00460E9B">
            <w:pPr>
              <w:spacing w:after="0" w:line="240" w:lineRule="auto"/>
            </w:pPr>
            <w:r>
              <w:t>Evidence of continued professional development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29C0" w:rsidRDefault="00460E9B">
            <w:pPr>
              <w:spacing w:after="0" w:line="240" w:lineRule="auto"/>
              <w:jc w:val="center"/>
            </w:pPr>
            <w:r>
              <w:t>Y</w:t>
            </w:r>
          </w:p>
        </w:tc>
        <w:tc>
          <w:tcPr>
            <w:tcW w:w="10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29C0" w:rsidRDefault="00E029C0">
            <w:pPr>
              <w:spacing w:after="0" w:line="240" w:lineRule="auto"/>
            </w:pPr>
          </w:p>
        </w:tc>
      </w:tr>
      <w:tr w:rsidR="00E029C0">
        <w:tblPrEx>
          <w:tblCellMar>
            <w:top w:w="0" w:type="dxa"/>
            <w:bottom w:w="0" w:type="dxa"/>
          </w:tblCellMar>
        </w:tblPrEx>
        <w:tc>
          <w:tcPr>
            <w:tcW w:w="6799" w:type="dxa"/>
            <w:tcBorders>
              <w:top w:val="single" w:sz="4" w:space="0" w:color="000000"/>
              <w:left w:val="single" w:sz="4" w:space="0" w:color="000000"/>
              <w:bottom w:val="single" w:sz="4" w:space="0" w:color="000000"/>
              <w:right w:val="single" w:sz="4" w:space="0" w:color="000000"/>
            </w:tcBorders>
            <w:shd w:val="clear" w:color="auto" w:fill="F7CAAC"/>
            <w:tcMar>
              <w:top w:w="0" w:type="dxa"/>
              <w:left w:w="108" w:type="dxa"/>
              <w:bottom w:w="0" w:type="dxa"/>
              <w:right w:w="108" w:type="dxa"/>
            </w:tcMar>
          </w:tcPr>
          <w:p w:rsidR="00E029C0" w:rsidRDefault="00460E9B">
            <w:pPr>
              <w:spacing w:after="0" w:line="240" w:lineRule="auto"/>
              <w:rPr>
                <w:b/>
                <w:bCs/>
              </w:rPr>
            </w:pPr>
            <w:r>
              <w:rPr>
                <w:b/>
                <w:bCs/>
              </w:rPr>
              <w:t>Practical Skills</w:t>
            </w:r>
          </w:p>
        </w:tc>
        <w:tc>
          <w:tcPr>
            <w:tcW w:w="1134" w:type="dxa"/>
            <w:tcBorders>
              <w:top w:val="single" w:sz="4" w:space="0" w:color="000000"/>
              <w:left w:val="single" w:sz="4" w:space="0" w:color="000000"/>
              <w:bottom w:val="single" w:sz="4" w:space="0" w:color="000000"/>
              <w:right w:val="single" w:sz="4" w:space="0" w:color="000000"/>
            </w:tcBorders>
            <w:shd w:val="clear" w:color="auto" w:fill="F7CAAC"/>
            <w:tcMar>
              <w:top w:w="0" w:type="dxa"/>
              <w:left w:w="108" w:type="dxa"/>
              <w:bottom w:w="0" w:type="dxa"/>
              <w:right w:w="108" w:type="dxa"/>
            </w:tcMar>
          </w:tcPr>
          <w:p w:rsidR="00E029C0" w:rsidRDefault="00E029C0">
            <w:pPr>
              <w:spacing w:after="0" w:line="240" w:lineRule="auto"/>
              <w:jc w:val="center"/>
            </w:pPr>
          </w:p>
        </w:tc>
        <w:tc>
          <w:tcPr>
            <w:tcW w:w="1083" w:type="dxa"/>
            <w:tcBorders>
              <w:top w:val="single" w:sz="4" w:space="0" w:color="000000"/>
              <w:left w:val="single" w:sz="4" w:space="0" w:color="000000"/>
              <w:bottom w:val="single" w:sz="4" w:space="0" w:color="000000"/>
              <w:right w:val="single" w:sz="4" w:space="0" w:color="000000"/>
            </w:tcBorders>
            <w:shd w:val="clear" w:color="auto" w:fill="F7CAAC"/>
            <w:tcMar>
              <w:top w:w="0" w:type="dxa"/>
              <w:left w:w="108" w:type="dxa"/>
              <w:bottom w:w="0" w:type="dxa"/>
              <w:right w:w="108" w:type="dxa"/>
            </w:tcMar>
          </w:tcPr>
          <w:p w:rsidR="00E029C0" w:rsidRDefault="00E029C0">
            <w:pPr>
              <w:spacing w:after="0" w:line="240" w:lineRule="auto"/>
            </w:pPr>
          </w:p>
        </w:tc>
      </w:tr>
      <w:tr w:rsidR="00E029C0">
        <w:tblPrEx>
          <w:tblCellMar>
            <w:top w:w="0" w:type="dxa"/>
            <w:bottom w:w="0" w:type="dxa"/>
          </w:tblCellMar>
        </w:tblPrEx>
        <w:tc>
          <w:tcPr>
            <w:tcW w:w="67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29C0" w:rsidRDefault="00460E9B">
            <w:pPr>
              <w:spacing w:after="0" w:line="240" w:lineRule="auto"/>
            </w:pPr>
            <w:r>
              <w:t xml:space="preserve">Excellent communication </w:t>
            </w:r>
            <w:r>
              <w:t>and interpersonal skills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29C0" w:rsidRDefault="00460E9B">
            <w:pPr>
              <w:spacing w:after="0" w:line="240" w:lineRule="auto"/>
              <w:jc w:val="center"/>
            </w:pPr>
            <w:r>
              <w:t>Y</w:t>
            </w:r>
          </w:p>
        </w:tc>
        <w:tc>
          <w:tcPr>
            <w:tcW w:w="10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29C0" w:rsidRDefault="00E029C0">
            <w:pPr>
              <w:spacing w:after="0" w:line="240" w:lineRule="auto"/>
            </w:pPr>
          </w:p>
        </w:tc>
      </w:tr>
      <w:tr w:rsidR="00E029C0">
        <w:tblPrEx>
          <w:tblCellMar>
            <w:top w:w="0" w:type="dxa"/>
            <w:bottom w:w="0" w:type="dxa"/>
          </w:tblCellMar>
        </w:tblPrEx>
        <w:tc>
          <w:tcPr>
            <w:tcW w:w="67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29C0" w:rsidRDefault="00460E9B">
            <w:pPr>
              <w:spacing w:after="0" w:line="240" w:lineRule="auto"/>
            </w:pPr>
            <w:r>
              <w:t>Effective Leadership and Management skills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29C0" w:rsidRDefault="00460E9B">
            <w:pPr>
              <w:spacing w:after="0" w:line="240" w:lineRule="auto"/>
              <w:jc w:val="center"/>
            </w:pPr>
            <w:r>
              <w:t>Y</w:t>
            </w:r>
          </w:p>
        </w:tc>
        <w:tc>
          <w:tcPr>
            <w:tcW w:w="10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29C0" w:rsidRDefault="00E029C0">
            <w:pPr>
              <w:spacing w:after="0" w:line="240" w:lineRule="auto"/>
            </w:pPr>
          </w:p>
        </w:tc>
      </w:tr>
      <w:tr w:rsidR="00E029C0">
        <w:tblPrEx>
          <w:tblCellMar>
            <w:top w:w="0" w:type="dxa"/>
            <w:bottom w:w="0" w:type="dxa"/>
          </w:tblCellMar>
        </w:tblPrEx>
        <w:tc>
          <w:tcPr>
            <w:tcW w:w="67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29C0" w:rsidRDefault="00460E9B">
            <w:pPr>
              <w:spacing w:after="0" w:line="240" w:lineRule="auto"/>
            </w:pPr>
            <w:r>
              <w:t>Good ICT skills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29C0" w:rsidRDefault="00460E9B">
            <w:pPr>
              <w:spacing w:after="0" w:line="240" w:lineRule="auto"/>
              <w:jc w:val="center"/>
            </w:pPr>
            <w:r>
              <w:t>Y</w:t>
            </w:r>
          </w:p>
        </w:tc>
        <w:tc>
          <w:tcPr>
            <w:tcW w:w="10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29C0" w:rsidRDefault="00E029C0">
            <w:pPr>
              <w:spacing w:after="0" w:line="240" w:lineRule="auto"/>
            </w:pPr>
          </w:p>
        </w:tc>
      </w:tr>
      <w:tr w:rsidR="00E029C0">
        <w:tblPrEx>
          <w:tblCellMar>
            <w:top w:w="0" w:type="dxa"/>
            <w:bottom w:w="0" w:type="dxa"/>
          </w:tblCellMar>
        </w:tblPrEx>
        <w:tc>
          <w:tcPr>
            <w:tcW w:w="67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29C0" w:rsidRDefault="00460E9B">
            <w:pPr>
              <w:spacing w:after="0" w:line="240" w:lineRule="auto"/>
            </w:pPr>
            <w:r>
              <w:t>Excellent time-management skills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29C0" w:rsidRDefault="00460E9B">
            <w:pPr>
              <w:spacing w:after="0" w:line="240" w:lineRule="auto"/>
              <w:jc w:val="center"/>
            </w:pPr>
            <w:r>
              <w:t>Y</w:t>
            </w:r>
          </w:p>
        </w:tc>
        <w:tc>
          <w:tcPr>
            <w:tcW w:w="10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29C0" w:rsidRDefault="00E029C0">
            <w:pPr>
              <w:spacing w:after="0" w:line="240" w:lineRule="auto"/>
            </w:pPr>
          </w:p>
        </w:tc>
      </w:tr>
      <w:tr w:rsidR="00E029C0">
        <w:tblPrEx>
          <w:tblCellMar>
            <w:top w:w="0" w:type="dxa"/>
            <w:bottom w:w="0" w:type="dxa"/>
          </w:tblCellMar>
        </w:tblPrEx>
        <w:tc>
          <w:tcPr>
            <w:tcW w:w="6799" w:type="dxa"/>
            <w:tcBorders>
              <w:top w:val="single" w:sz="4" w:space="0" w:color="000000"/>
              <w:left w:val="single" w:sz="4" w:space="0" w:color="000000"/>
              <w:bottom w:val="single" w:sz="4" w:space="0" w:color="000000"/>
              <w:right w:val="single" w:sz="4" w:space="0" w:color="000000"/>
            </w:tcBorders>
            <w:shd w:val="clear" w:color="auto" w:fill="F7CAAC"/>
            <w:tcMar>
              <w:top w:w="0" w:type="dxa"/>
              <w:left w:w="108" w:type="dxa"/>
              <w:bottom w:w="0" w:type="dxa"/>
              <w:right w:w="108" w:type="dxa"/>
            </w:tcMar>
          </w:tcPr>
          <w:p w:rsidR="00E029C0" w:rsidRDefault="00460E9B">
            <w:pPr>
              <w:spacing w:after="0" w:line="240" w:lineRule="auto"/>
              <w:rPr>
                <w:b/>
                <w:bCs/>
              </w:rPr>
            </w:pPr>
            <w:r>
              <w:rPr>
                <w:b/>
                <w:bCs/>
              </w:rPr>
              <w:t>Personal Qualities and Attributes</w:t>
            </w:r>
          </w:p>
        </w:tc>
        <w:tc>
          <w:tcPr>
            <w:tcW w:w="1134" w:type="dxa"/>
            <w:tcBorders>
              <w:top w:val="single" w:sz="4" w:space="0" w:color="000000"/>
              <w:left w:val="single" w:sz="4" w:space="0" w:color="000000"/>
              <w:bottom w:val="single" w:sz="4" w:space="0" w:color="000000"/>
              <w:right w:val="single" w:sz="4" w:space="0" w:color="000000"/>
            </w:tcBorders>
            <w:shd w:val="clear" w:color="auto" w:fill="F7CAAC"/>
            <w:tcMar>
              <w:top w:w="0" w:type="dxa"/>
              <w:left w:w="108" w:type="dxa"/>
              <w:bottom w:w="0" w:type="dxa"/>
              <w:right w:w="108" w:type="dxa"/>
            </w:tcMar>
          </w:tcPr>
          <w:p w:rsidR="00E029C0" w:rsidRDefault="00E029C0">
            <w:pPr>
              <w:spacing w:after="0" w:line="240" w:lineRule="auto"/>
              <w:jc w:val="center"/>
            </w:pPr>
          </w:p>
        </w:tc>
        <w:tc>
          <w:tcPr>
            <w:tcW w:w="1083" w:type="dxa"/>
            <w:tcBorders>
              <w:top w:val="single" w:sz="4" w:space="0" w:color="000000"/>
              <w:left w:val="single" w:sz="4" w:space="0" w:color="000000"/>
              <w:bottom w:val="single" w:sz="4" w:space="0" w:color="000000"/>
              <w:right w:val="single" w:sz="4" w:space="0" w:color="000000"/>
            </w:tcBorders>
            <w:shd w:val="clear" w:color="auto" w:fill="F7CAAC"/>
            <w:tcMar>
              <w:top w:w="0" w:type="dxa"/>
              <w:left w:w="108" w:type="dxa"/>
              <w:bottom w:w="0" w:type="dxa"/>
              <w:right w:w="108" w:type="dxa"/>
            </w:tcMar>
          </w:tcPr>
          <w:p w:rsidR="00E029C0" w:rsidRDefault="00E029C0">
            <w:pPr>
              <w:spacing w:after="0" w:line="240" w:lineRule="auto"/>
            </w:pPr>
          </w:p>
        </w:tc>
      </w:tr>
      <w:tr w:rsidR="00E029C0">
        <w:tblPrEx>
          <w:tblCellMar>
            <w:top w:w="0" w:type="dxa"/>
            <w:bottom w:w="0" w:type="dxa"/>
          </w:tblCellMar>
        </w:tblPrEx>
        <w:tc>
          <w:tcPr>
            <w:tcW w:w="67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29C0" w:rsidRDefault="00460E9B">
            <w:pPr>
              <w:spacing w:after="0" w:line="240" w:lineRule="auto"/>
            </w:pPr>
            <w:r>
              <w:t>Be passionate about and committed to working with children with SEMH difficulties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29C0" w:rsidRDefault="00460E9B">
            <w:pPr>
              <w:spacing w:after="0" w:line="240" w:lineRule="auto"/>
              <w:jc w:val="center"/>
            </w:pPr>
            <w:r>
              <w:t>Y</w:t>
            </w:r>
          </w:p>
        </w:tc>
        <w:tc>
          <w:tcPr>
            <w:tcW w:w="10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29C0" w:rsidRDefault="00E029C0">
            <w:pPr>
              <w:spacing w:after="0" w:line="240" w:lineRule="auto"/>
            </w:pPr>
          </w:p>
        </w:tc>
      </w:tr>
      <w:tr w:rsidR="00E029C0">
        <w:tblPrEx>
          <w:tblCellMar>
            <w:top w:w="0" w:type="dxa"/>
            <w:bottom w:w="0" w:type="dxa"/>
          </w:tblCellMar>
        </w:tblPrEx>
        <w:tc>
          <w:tcPr>
            <w:tcW w:w="67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29C0" w:rsidRDefault="00460E9B">
            <w:pPr>
              <w:spacing w:after="0" w:line="240" w:lineRule="auto"/>
            </w:pPr>
            <w:r>
              <w:t>Demonstrate an enthusiastic and energetic approach to provision planning for pupils with SEND</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29C0" w:rsidRDefault="00460E9B">
            <w:pPr>
              <w:spacing w:after="0" w:line="240" w:lineRule="auto"/>
              <w:jc w:val="center"/>
            </w:pPr>
            <w:r>
              <w:t>Y</w:t>
            </w:r>
          </w:p>
        </w:tc>
        <w:tc>
          <w:tcPr>
            <w:tcW w:w="10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29C0" w:rsidRDefault="00E029C0">
            <w:pPr>
              <w:spacing w:after="0" w:line="240" w:lineRule="auto"/>
            </w:pPr>
          </w:p>
        </w:tc>
      </w:tr>
      <w:tr w:rsidR="00E029C0">
        <w:tblPrEx>
          <w:tblCellMar>
            <w:top w:w="0" w:type="dxa"/>
            <w:bottom w:w="0" w:type="dxa"/>
          </w:tblCellMar>
        </w:tblPrEx>
        <w:tc>
          <w:tcPr>
            <w:tcW w:w="67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29C0" w:rsidRDefault="00460E9B">
            <w:pPr>
              <w:spacing w:after="0" w:line="240" w:lineRule="auto"/>
            </w:pPr>
            <w:r>
              <w:t>Ability to motivate and inspire a team</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29C0" w:rsidRDefault="00460E9B">
            <w:pPr>
              <w:spacing w:after="0" w:line="240" w:lineRule="auto"/>
              <w:jc w:val="center"/>
            </w:pPr>
            <w:r>
              <w:t>Y</w:t>
            </w:r>
          </w:p>
        </w:tc>
        <w:tc>
          <w:tcPr>
            <w:tcW w:w="10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29C0" w:rsidRDefault="00E029C0">
            <w:pPr>
              <w:spacing w:after="0" w:line="240" w:lineRule="auto"/>
            </w:pPr>
          </w:p>
        </w:tc>
      </w:tr>
      <w:tr w:rsidR="00E029C0">
        <w:tblPrEx>
          <w:tblCellMar>
            <w:top w:w="0" w:type="dxa"/>
            <w:bottom w:w="0" w:type="dxa"/>
          </w:tblCellMar>
        </w:tblPrEx>
        <w:tc>
          <w:tcPr>
            <w:tcW w:w="67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29C0" w:rsidRDefault="00460E9B">
            <w:pPr>
              <w:spacing w:after="0" w:line="240" w:lineRule="auto"/>
            </w:pPr>
            <w:r>
              <w:t>Ability to show initiative and work independently as well as part of a team</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29C0" w:rsidRDefault="00460E9B">
            <w:pPr>
              <w:spacing w:after="0" w:line="240" w:lineRule="auto"/>
              <w:jc w:val="center"/>
            </w:pPr>
            <w:r>
              <w:t>Y</w:t>
            </w:r>
          </w:p>
        </w:tc>
        <w:tc>
          <w:tcPr>
            <w:tcW w:w="10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29C0" w:rsidRDefault="00E029C0">
            <w:pPr>
              <w:spacing w:after="0" w:line="240" w:lineRule="auto"/>
            </w:pPr>
          </w:p>
        </w:tc>
      </w:tr>
      <w:tr w:rsidR="00E029C0">
        <w:tblPrEx>
          <w:tblCellMar>
            <w:top w:w="0" w:type="dxa"/>
            <w:bottom w:w="0" w:type="dxa"/>
          </w:tblCellMar>
        </w:tblPrEx>
        <w:tc>
          <w:tcPr>
            <w:tcW w:w="67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29C0" w:rsidRDefault="00460E9B">
            <w:pPr>
              <w:spacing w:after="0" w:line="240" w:lineRule="auto"/>
            </w:pPr>
            <w:r>
              <w:t>Ability to work and cope under pres</w:t>
            </w:r>
            <w:r>
              <w:t>sure whilst demonstrating the ability to prioritise</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29C0" w:rsidRDefault="00460E9B">
            <w:pPr>
              <w:spacing w:after="0" w:line="240" w:lineRule="auto"/>
              <w:jc w:val="center"/>
            </w:pPr>
            <w:r>
              <w:t>Y</w:t>
            </w:r>
          </w:p>
        </w:tc>
        <w:tc>
          <w:tcPr>
            <w:tcW w:w="10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29C0" w:rsidRDefault="00E029C0">
            <w:pPr>
              <w:spacing w:after="0" w:line="240" w:lineRule="auto"/>
            </w:pPr>
          </w:p>
        </w:tc>
      </w:tr>
      <w:tr w:rsidR="00E029C0">
        <w:tblPrEx>
          <w:tblCellMar>
            <w:top w:w="0" w:type="dxa"/>
            <w:bottom w:w="0" w:type="dxa"/>
          </w:tblCellMar>
        </w:tblPrEx>
        <w:tc>
          <w:tcPr>
            <w:tcW w:w="67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29C0" w:rsidRDefault="00460E9B">
            <w:pPr>
              <w:spacing w:after="0" w:line="240" w:lineRule="auto"/>
            </w:pPr>
            <w:r>
              <w:t>Present as approachable and be able to handle sensitive issues appropriately</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29C0" w:rsidRDefault="00460E9B">
            <w:pPr>
              <w:spacing w:after="0" w:line="240" w:lineRule="auto"/>
              <w:jc w:val="center"/>
            </w:pPr>
            <w:r>
              <w:t>Y</w:t>
            </w:r>
          </w:p>
        </w:tc>
        <w:tc>
          <w:tcPr>
            <w:tcW w:w="10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29C0" w:rsidRDefault="00E029C0">
            <w:pPr>
              <w:spacing w:after="0" w:line="240" w:lineRule="auto"/>
            </w:pPr>
          </w:p>
        </w:tc>
      </w:tr>
      <w:tr w:rsidR="00E029C0">
        <w:tblPrEx>
          <w:tblCellMar>
            <w:top w:w="0" w:type="dxa"/>
            <w:bottom w:w="0" w:type="dxa"/>
          </w:tblCellMar>
        </w:tblPrEx>
        <w:tc>
          <w:tcPr>
            <w:tcW w:w="67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29C0" w:rsidRDefault="00460E9B">
            <w:pPr>
              <w:spacing w:after="0" w:line="240" w:lineRule="auto"/>
            </w:pPr>
            <w:r>
              <w:t>Personal resilience when faced with challenges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29C0" w:rsidRDefault="00460E9B">
            <w:pPr>
              <w:spacing w:after="0" w:line="240" w:lineRule="auto"/>
              <w:jc w:val="center"/>
            </w:pPr>
            <w:r>
              <w:t>Y</w:t>
            </w:r>
          </w:p>
        </w:tc>
        <w:tc>
          <w:tcPr>
            <w:tcW w:w="10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29C0" w:rsidRDefault="00E029C0">
            <w:pPr>
              <w:spacing w:after="0" w:line="240" w:lineRule="auto"/>
            </w:pPr>
          </w:p>
        </w:tc>
      </w:tr>
    </w:tbl>
    <w:p w:rsidR="00E029C0" w:rsidRDefault="00E029C0"/>
    <w:sectPr w:rsidR="00E029C0">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460E9B">
      <w:pPr>
        <w:spacing w:after="0" w:line="240" w:lineRule="auto"/>
      </w:pPr>
      <w:r>
        <w:separator/>
      </w:r>
    </w:p>
  </w:endnote>
  <w:endnote w:type="continuationSeparator" w:id="0">
    <w:p w:rsidR="00000000" w:rsidRDefault="00460E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460E9B">
      <w:pPr>
        <w:spacing w:after="0" w:line="240" w:lineRule="auto"/>
      </w:pPr>
      <w:r>
        <w:rPr>
          <w:color w:val="000000"/>
        </w:rPr>
        <w:separator/>
      </w:r>
    </w:p>
  </w:footnote>
  <w:footnote w:type="continuationSeparator" w:id="0">
    <w:p w:rsidR="00000000" w:rsidRDefault="00460E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93090"/>
    <w:multiLevelType w:val="multilevel"/>
    <w:tmpl w:val="5F76A10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4A585C0D"/>
    <w:multiLevelType w:val="multilevel"/>
    <w:tmpl w:val="5BA40B8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58CD0779"/>
    <w:multiLevelType w:val="multilevel"/>
    <w:tmpl w:val="C694BE0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77262EEA"/>
    <w:multiLevelType w:val="multilevel"/>
    <w:tmpl w:val="EB4A15D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
  <w:rsids>
    <w:rsidRoot w:val="00E029C0"/>
    <w:rsid w:val="00460E9B"/>
    <w:rsid w:val="00E029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2E43629-0FCA-473F-966A-22CEA991A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GB" w:eastAsia="en-US" w:bidi="ar-SA"/>
      </w:rPr>
    </w:rPrDefault>
    <w:pPrDefault>
      <w:pPr>
        <w:autoSpaceDN w:val="0"/>
        <w:spacing w:after="160" w:line="254"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1007</Words>
  <Characters>5740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Crowley</dc:creator>
  <dc:description/>
  <cp:lastModifiedBy>Clare Chamberlain</cp:lastModifiedBy>
  <cp:revision>2</cp:revision>
  <cp:lastPrinted>2021-04-19T11:06:00Z</cp:lastPrinted>
  <dcterms:created xsi:type="dcterms:W3CDTF">2021-04-21T07:28:00Z</dcterms:created>
  <dcterms:modified xsi:type="dcterms:W3CDTF">2021-04-21T07:28:00Z</dcterms:modified>
</cp:coreProperties>
</file>