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35C5B5C" w14:textId="77777777" w:rsidR="00AC2952" w:rsidRDefault="00A9747B">
      <w:pPr>
        <w:pStyle w:val="BodyA"/>
        <w:rPr>
          <w:rFonts w:ascii="Calibri" w:eastAsia="Calibri" w:hAnsi="Calibri" w:cs="Calibri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9C5A81" wp14:editId="2E48E7AC">
                <wp:simplePos x="0" y="0"/>
                <wp:positionH relativeFrom="page">
                  <wp:posOffset>6349</wp:posOffset>
                </wp:positionH>
                <wp:positionV relativeFrom="line">
                  <wp:posOffset>134620</wp:posOffset>
                </wp:positionV>
                <wp:extent cx="7543800" cy="1"/>
                <wp:effectExtent l="0" t="0" r="0" b="0"/>
                <wp:wrapNone/>
                <wp:docPr id="1073741828" name="officeArt object" descr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43800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5pt;margin-top:10.6pt;width:594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FF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 w14:paraId="29299258" w14:textId="77777777" w:rsidR="00AC2952" w:rsidRPr="00AC2952" w:rsidRDefault="00AC2952" w:rsidP="00AC2952">
      <w:pPr>
        <w:rPr>
          <w:lang w:eastAsia="en-GB"/>
        </w:rPr>
      </w:pPr>
    </w:p>
    <w:p w14:paraId="3AE0089B" w14:textId="77777777" w:rsidR="00AC2952" w:rsidRDefault="00AC2952" w:rsidP="00AC2952">
      <w:pPr>
        <w:rPr>
          <w:lang w:eastAsia="en-GB"/>
        </w:rPr>
      </w:pPr>
    </w:p>
    <w:p w14:paraId="3FB70135" w14:textId="77777777" w:rsidR="00AC2952" w:rsidRDefault="00AC2952" w:rsidP="00AC2952">
      <w:pPr>
        <w:rPr>
          <w:lang w:eastAsia="en-GB"/>
        </w:rPr>
      </w:pPr>
    </w:p>
    <w:p w14:paraId="6AB616C8" w14:textId="77777777" w:rsidR="00EE038D" w:rsidRDefault="00EE038D" w:rsidP="00EE038D">
      <w:pPr>
        <w:rPr>
          <w:rFonts w:ascii="Arial" w:hAnsi="Arial" w:cs="Arial"/>
        </w:rPr>
      </w:pPr>
      <w:r>
        <w:rPr>
          <w:rFonts w:ascii="Arial" w:hAnsi="Arial" w:cs="Arial"/>
        </w:rPr>
        <w:t>Dear Candidate</w:t>
      </w:r>
    </w:p>
    <w:p w14:paraId="6694F043" w14:textId="77777777" w:rsidR="00EE038D" w:rsidRDefault="00EE038D" w:rsidP="00EE038D">
      <w:pPr>
        <w:rPr>
          <w:rFonts w:ascii="Arial" w:hAnsi="Arial" w:cs="Arial"/>
        </w:rPr>
      </w:pPr>
    </w:p>
    <w:p w14:paraId="7AD232F9" w14:textId="2F100DAD" w:rsidR="00EE038D" w:rsidRPr="00DA2C19" w:rsidRDefault="00EE038D" w:rsidP="00EE038D">
      <w:pPr>
        <w:rPr>
          <w:rFonts w:ascii="Arial" w:hAnsi="Arial" w:cs="Arial"/>
        </w:rPr>
      </w:pPr>
      <w:r w:rsidRPr="001605D4">
        <w:rPr>
          <w:rFonts w:ascii="Arial" w:hAnsi="Arial" w:cs="Arial"/>
        </w:rPr>
        <w:t xml:space="preserve">Thank you for </w:t>
      </w:r>
      <w:r w:rsidR="008676A4">
        <w:rPr>
          <w:rFonts w:ascii="Arial" w:hAnsi="Arial" w:cs="Arial"/>
        </w:rPr>
        <w:t>showing an</w:t>
      </w:r>
      <w:r w:rsidRPr="001605D4">
        <w:rPr>
          <w:rFonts w:ascii="Arial" w:hAnsi="Arial" w:cs="Arial"/>
        </w:rPr>
        <w:t xml:space="preserve"> interest in the post of Deputy Headteacher at our school. I have been the Headteacher at Christ the King for just over</w:t>
      </w:r>
      <w:r w:rsidR="00BF00DC">
        <w:rPr>
          <w:rFonts w:ascii="Arial" w:hAnsi="Arial" w:cs="Arial"/>
        </w:rPr>
        <w:t xml:space="preserve"> two years </w:t>
      </w:r>
      <w:r w:rsidRPr="001605D4">
        <w:rPr>
          <w:rFonts w:ascii="Arial" w:hAnsi="Arial" w:cs="Arial"/>
        </w:rPr>
        <w:t>and I am incredibly proud of the school</w:t>
      </w:r>
      <w:r>
        <w:rPr>
          <w:rFonts w:ascii="Arial" w:hAnsi="Arial" w:cs="Arial"/>
        </w:rPr>
        <w:t>, the children and the commitment shown by</w:t>
      </w:r>
      <w:r w:rsidRPr="001605D4">
        <w:rPr>
          <w:rFonts w:ascii="Arial" w:hAnsi="Arial" w:cs="Arial"/>
        </w:rPr>
        <w:t xml:space="preserve"> staff </w:t>
      </w:r>
      <w:r>
        <w:rPr>
          <w:rFonts w:ascii="Arial" w:hAnsi="Arial" w:cs="Arial"/>
        </w:rPr>
        <w:t>-</w:t>
      </w:r>
      <w:r w:rsidRPr="001605D4">
        <w:rPr>
          <w:rFonts w:ascii="Arial" w:hAnsi="Arial" w:cs="Arial"/>
        </w:rPr>
        <w:t xml:space="preserve"> it is an absolute pleasure to come to work e</w:t>
      </w:r>
      <w:r>
        <w:rPr>
          <w:rFonts w:ascii="Arial" w:hAnsi="Arial" w:cs="Arial"/>
        </w:rPr>
        <w:t>ach</w:t>
      </w:r>
      <w:r w:rsidRPr="001605D4">
        <w:rPr>
          <w:rFonts w:ascii="Arial" w:hAnsi="Arial" w:cs="Arial"/>
        </w:rPr>
        <w:t xml:space="preserve"> day. </w:t>
      </w:r>
    </w:p>
    <w:p w14:paraId="6CFA653A" w14:textId="77777777" w:rsidR="00EE038D" w:rsidRDefault="00EE038D" w:rsidP="00EE038D">
      <w:pPr>
        <w:rPr>
          <w:rFonts w:ascii="Arial" w:hAnsi="Arial" w:cs="Arial"/>
        </w:rPr>
      </w:pPr>
    </w:p>
    <w:p w14:paraId="5D0A5C21" w14:textId="77777777" w:rsidR="00EE038D" w:rsidRPr="001605D4" w:rsidRDefault="00EE038D" w:rsidP="00EE038D">
      <w:pPr>
        <w:rPr>
          <w:rFonts w:ascii="Arial" w:hAnsi="Arial" w:cs="Arial"/>
          <w:color w:val="000000"/>
        </w:rPr>
      </w:pPr>
      <w:r w:rsidRPr="001605D4">
        <w:rPr>
          <w:rFonts w:ascii="Arial" w:hAnsi="Arial" w:cs="Arial"/>
        </w:rPr>
        <w:t xml:space="preserve">As you will already have seen from the job </w:t>
      </w:r>
      <w:r w:rsidRPr="00A751CD">
        <w:rPr>
          <w:rFonts w:ascii="Arial" w:hAnsi="Arial" w:cs="Arial"/>
        </w:rPr>
        <w:t xml:space="preserve">advertisement and person specification, </w:t>
      </w:r>
      <w:r w:rsidRPr="00A751CD">
        <w:rPr>
          <w:rFonts w:ascii="Arial" w:hAnsi="Arial" w:cs="Arial"/>
          <w:color w:val="000000"/>
        </w:rPr>
        <w:t xml:space="preserve">the Governing Body and I are looking for a Deputy Head </w:t>
      </w:r>
      <w:r w:rsidRPr="00A751CD">
        <w:rPr>
          <w:rFonts w:ascii="Arial" w:hAnsi="Arial" w:cs="Arial"/>
          <w:color w:val="000000"/>
          <w:shd w:val="clear" w:color="auto" w:fill="FFFFFF"/>
        </w:rPr>
        <w:t>who will support and promote our Christian ethos in both school and our wider community whilst developing inspirational learning experiences across the curriculum.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>W</w:t>
      </w:r>
      <w:r w:rsidRPr="00A751CD">
        <w:rPr>
          <w:rFonts w:ascii="Arial" w:hAnsi="Arial" w:cs="Arial"/>
          <w:color w:val="000000"/>
        </w:rPr>
        <w:t>e are lookin</w:t>
      </w:r>
      <w:r>
        <w:rPr>
          <w:rFonts w:ascii="Arial" w:hAnsi="Arial" w:cs="Arial"/>
          <w:color w:val="000000"/>
        </w:rPr>
        <w:t>g for a driven and</w:t>
      </w:r>
      <w:r w:rsidRPr="00A751CD">
        <w:rPr>
          <w:rFonts w:ascii="Arial" w:hAnsi="Arial" w:cs="Arial"/>
          <w:color w:val="000000"/>
        </w:rPr>
        <w:t xml:space="preserve"> ambitious </w:t>
      </w:r>
      <w:r>
        <w:rPr>
          <w:rFonts w:ascii="Arial" w:hAnsi="Arial" w:cs="Arial"/>
          <w:color w:val="000000"/>
        </w:rPr>
        <w:t xml:space="preserve">leader who will inspire and motivate others to </w:t>
      </w:r>
      <w:r w:rsidRPr="001605D4">
        <w:rPr>
          <w:rFonts w:ascii="Arial" w:hAnsi="Arial" w:cs="Arial"/>
          <w:color w:val="000000"/>
        </w:rPr>
        <w:t>ensure the continued success of our school</w:t>
      </w:r>
      <w:r>
        <w:rPr>
          <w:rFonts w:ascii="Arial" w:hAnsi="Arial" w:cs="Arial"/>
          <w:color w:val="000000"/>
        </w:rPr>
        <w:t>.</w:t>
      </w:r>
      <w:r w:rsidRPr="00A751CD">
        <w:rPr>
          <w:rFonts w:ascii="Arial" w:hAnsi="Arial" w:cs="Arial"/>
          <w:color w:val="000000"/>
        </w:rPr>
        <w:t xml:space="preserve"> </w:t>
      </w:r>
    </w:p>
    <w:p w14:paraId="717D33C7" w14:textId="77777777" w:rsidR="00EE038D" w:rsidRDefault="00EE038D" w:rsidP="00EE038D">
      <w:pPr>
        <w:rPr>
          <w:rFonts w:ascii="Arial" w:hAnsi="Arial" w:cs="Arial"/>
          <w:color w:val="000000"/>
          <w:shd w:val="clear" w:color="auto" w:fill="FFFFFF"/>
        </w:rPr>
      </w:pPr>
    </w:p>
    <w:p w14:paraId="6B3858AB" w14:textId="77777777" w:rsidR="00EE038D" w:rsidRPr="001605D4" w:rsidRDefault="00EE038D" w:rsidP="00EE038D">
      <w:pPr>
        <w:rPr>
          <w:rFonts w:ascii="Arial" w:hAnsi="Arial" w:cs="Arial"/>
          <w:color w:val="000000"/>
          <w:shd w:val="clear" w:color="auto" w:fill="FFFFFF"/>
        </w:rPr>
      </w:pPr>
      <w:r w:rsidRPr="001605D4">
        <w:rPr>
          <w:rFonts w:ascii="Arial" w:hAnsi="Arial" w:cs="Arial"/>
          <w:color w:val="000000"/>
          <w:shd w:val="clear" w:color="auto" w:fill="FFFFFF"/>
        </w:rPr>
        <w:t>I would strongly recommend that you come to look around our school and experience for yourself our wonderful children</w:t>
      </w:r>
      <w:r>
        <w:rPr>
          <w:rFonts w:ascii="Arial" w:hAnsi="Arial" w:cs="Arial"/>
          <w:color w:val="000000"/>
          <w:shd w:val="clear" w:color="auto" w:fill="FFFFFF"/>
        </w:rPr>
        <w:t xml:space="preserve"> and team</w:t>
      </w:r>
      <w:r w:rsidRPr="001605D4">
        <w:rPr>
          <w:rFonts w:ascii="Arial" w:hAnsi="Arial" w:cs="Arial"/>
          <w:color w:val="000000"/>
          <w:shd w:val="clear" w:color="auto" w:fill="FFFFFF"/>
        </w:rPr>
        <w:t>. Additionally, please visit our school website where you will find further information.</w:t>
      </w:r>
    </w:p>
    <w:p w14:paraId="6BAE903B" w14:textId="77777777" w:rsidR="00EE038D" w:rsidRDefault="00EE038D" w:rsidP="00EE038D">
      <w:pPr>
        <w:rPr>
          <w:rFonts w:ascii="Arial" w:hAnsi="Arial" w:cs="Arial"/>
          <w:color w:val="000000"/>
          <w:shd w:val="clear" w:color="auto" w:fill="FFFFFF"/>
        </w:rPr>
      </w:pPr>
    </w:p>
    <w:p w14:paraId="22E007DE" w14:textId="77777777" w:rsidR="00EE038D" w:rsidRDefault="00EE038D" w:rsidP="00EE038D">
      <w:pPr>
        <w:rPr>
          <w:rFonts w:ascii="Arial" w:hAnsi="Arial" w:cs="Arial"/>
          <w:color w:val="000000"/>
          <w:shd w:val="clear" w:color="auto" w:fill="FFFFFF"/>
        </w:rPr>
      </w:pPr>
      <w:r w:rsidRPr="001605D4">
        <w:rPr>
          <w:rFonts w:ascii="Arial" w:hAnsi="Arial" w:cs="Arial"/>
          <w:color w:val="000000"/>
          <w:shd w:val="clear" w:color="auto" w:fill="FFFFFF"/>
        </w:rPr>
        <w:t xml:space="preserve">Many thanks once again for your interest in the </w:t>
      </w:r>
      <w:r>
        <w:rPr>
          <w:rFonts w:ascii="Arial" w:hAnsi="Arial" w:cs="Arial"/>
          <w:color w:val="000000"/>
          <w:shd w:val="clear" w:color="auto" w:fill="FFFFFF"/>
        </w:rPr>
        <w:t>post Deputy Headteacher</w:t>
      </w:r>
      <w:r w:rsidRPr="001605D4">
        <w:rPr>
          <w:rFonts w:ascii="Arial" w:hAnsi="Arial" w:cs="Arial"/>
          <w:color w:val="000000"/>
          <w:shd w:val="clear" w:color="auto" w:fill="FFFFFF"/>
        </w:rPr>
        <w:t xml:space="preserve"> and I look forward to pos</w:t>
      </w:r>
      <w:r>
        <w:rPr>
          <w:rFonts w:ascii="Arial" w:hAnsi="Arial" w:cs="Arial"/>
          <w:color w:val="000000"/>
          <w:shd w:val="clear" w:color="auto" w:fill="FFFFFF"/>
        </w:rPr>
        <w:t xml:space="preserve">sibly meeting you in the future. </w:t>
      </w:r>
    </w:p>
    <w:p w14:paraId="079AA0CD" w14:textId="77777777" w:rsidR="00EE038D" w:rsidRDefault="00EE038D" w:rsidP="00EE038D">
      <w:pPr>
        <w:rPr>
          <w:rFonts w:ascii="Arial" w:hAnsi="Arial" w:cs="Arial"/>
          <w:color w:val="000000"/>
          <w:shd w:val="clear" w:color="auto" w:fill="FFFFFF"/>
        </w:rPr>
      </w:pPr>
    </w:p>
    <w:p w14:paraId="52178115" w14:textId="77777777" w:rsidR="00EE038D" w:rsidRPr="008676A4" w:rsidRDefault="00EE038D" w:rsidP="00EE038D">
      <w:pPr>
        <w:rPr>
          <w:rFonts w:ascii="Arial" w:hAnsi="Arial" w:cs="Arial"/>
          <w:color w:val="000000"/>
          <w:shd w:val="clear" w:color="auto" w:fill="FFFFFF"/>
        </w:rPr>
      </w:pPr>
      <w:r w:rsidRPr="008676A4">
        <w:rPr>
          <w:rFonts w:ascii="Arial" w:hAnsi="Arial" w:cs="Arial"/>
          <w:color w:val="000000"/>
          <w:shd w:val="clear" w:color="auto" w:fill="FFFFFF"/>
        </w:rPr>
        <w:t xml:space="preserve">Your sincerely </w:t>
      </w:r>
    </w:p>
    <w:p w14:paraId="6ABFEDB3" w14:textId="77777777" w:rsidR="00EE038D" w:rsidRPr="008676A4" w:rsidRDefault="00EE038D" w:rsidP="00EE038D">
      <w:pPr>
        <w:rPr>
          <w:rFonts w:ascii="Arial" w:hAnsi="Arial" w:cs="Arial"/>
          <w:color w:val="000000"/>
          <w:shd w:val="clear" w:color="auto" w:fill="FFFFFF"/>
        </w:rPr>
      </w:pPr>
    </w:p>
    <w:p w14:paraId="600EDB85" w14:textId="77777777" w:rsidR="00EE038D" w:rsidRPr="008676A4" w:rsidRDefault="00EE038D" w:rsidP="00EE038D">
      <w:pPr>
        <w:rPr>
          <w:rFonts w:ascii="Lucida Calligraphy" w:hAnsi="Lucida Calligraphy" w:cs="Arial"/>
          <w:color w:val="000000"/>
          <w:shd w:val="clear" w:color="auto" w:fill="FFFFFF"/>
        </w:rPr>
      </w:pPr>
      <w:r w:rsidRPr="008676A4">
        <w:rPr>
          <w:rFonts w:ascii="Lucida Calligraphy" w:hAnsi="Lucida Calligraphy" w:cs="Arial"/>
          <w:color w:val="000000"/>
          <w:shd w:val="clear" w:color="auto" w:fill="FFFFFF"/>
        </w:rPr>
        <w:t xml:space="preserve">S Webster </w:t>
      </w:r>
    </w:p>
    <w:p w14:paraId="350861F2" w14:textId="77777777" w:rsidR="00EE038D" w:rsidRPr="008676A4" w:rsidRDefault="00EE038D" w:rsidP="00EE038D">
      <w:pPr>
        <w:rPr>
          <w:rFonts w:ascii="Arial" w:hAnsi="Arial" w:cs="Arial"/>
          <w:color w:val="000000"/>
          <w:shd w:val="clear" w:color="auto" w:fill="FFFFFF"/>
        </w:rPr>
      </w:pPr>
    </w:p>
    <w:p w14:paraId="1DA25895" w14:textId="77777777" w:rsidR="00EE038D" w:rsidRPr="008676A4" w:rsidRDefault="00EE038D" w:rsidP="00EE038D">
      <w:pPr>
        <w:rPr>
          <w:rFonts w:ascii="Arial" w:hAnsi="Arial" w:cs="Arial"/>
          <w:color w:val="000000"/>
          <w:shd w:val="clear" w:color="auto" w:fill="FFFFFF"/>
        </w:rPr>
      </w:pPr>
      <w:r w:rsidRPr="008676A4">
        <w:rPr>
          <w:rFonts w:ascii="Arial" w:hAnsi="Arial" w:cs="Arial"/>
          <w:color w:val="000000"/>
          <w:shd w:val="clear" w:color="auto" w:fill="FFFFFF"/>
        </w:rPr>
        <w:t>(Headteacher)</w:t>
      </w:r>
    </w:p>
    <w:p w14:paraId="782D1388" w14:textId="77777777" w:rsidR="00AC2952" w:rsidRPr="008676A4" w:rsidRDefault="00AC2952" w:rsidP="00EE038D">
      <w:pPr>
        <w:rPr>
          <w:rFonts w:ascii="Arial" w:hAnsi="Arial" w:cs="Arial"/>
          <w:lang w:eastAsia="en-GB"/>
        </w:rPr>
      </w:pPr>
    </w:p>
    <w:p w14:paraId="74534C94" w14:textId="77777777" w:rsidR="008676A4" w:rsidRPr="008676A4" w:rsidRDefault="008676A4" w:rsidP="00EE038D">
      <w:pPr>
        <w:rPr>
          <w:rFonts w:ascii="Bradley Hand ITC" w:hAnsi="Bradley Hand ITC" w:cs="Arial"/>
          <w:sz w:val="28"/>
          <w:szCs w:val="28"/>
          <w:lang w:eastAsia="en-GB"/>
        </w:rPr>
      </w:pPr>
      <w:r w:rsidRPr="008676A4">
        <w:rPr>
          <w:rFonts w:ascii="Bradley Hand ITC" w:hAnsi="Bradley Hand ITC" w:cs="Arial"/>
          <w:sz w:val="28"/>
          <w:szCs w:val="28"/>
          <w:lang w:eastAsia="en-GB"/>
        </w:rPr>
        <w:t xml:space="preserve">S Balko </w:t>
      </w:r>
    </w:p>
    <w:p w14:paraId="3AADB37D" w14:textId="77777777" w:rsidR="008676A4" w:rsidRPr="008676A4" w:rsidRDefault="008676A4" w:rsidP="00EE038D">
      <w:pPr>
        <w:rPr>
          <w:rFonts w:ascii="Arial" w:hAnsi="Arial" w:cs="Arial"/>
          <w:lang w:eastAsia="en-GB"/>
        </w:rPr>
      </w:pPr>
    </w:p>
    <w:p w14:paraId="34CBA7A4" w14:textId="77777777" w:rsidR="008676A4" w:rsidRPr="008676A4" w:rsidRDefault="008676A4" w:rsidP="00EE038D">
      <w:pPr>
        <w:rPr>
          <w:rFonts w:ascii="Arial" w:hAnsi="Arial" w:cs="Arial"/>
          <w:lang w:eastAsia="en-GB"/>
        </w:rPr>
      </w:pPr>
      <w:r w:rsidRPr="008676A4">
        <w:rPr>
          <w:rFonts w:ascii="Arial" w:hAnsi="Arial" w:cs="Arial"/>
          <w:lang w:eastAsia="en-GB"/>
        </w:rPr>
        <w:t>(Chair of Governors)</w:t>
      </w:r>
    </w:p>
    <w:p w14:paraId="03EB0145" w14:textId="77777777" w:rsidR="008676A4" w:rsidRPr="008676A4" w:rsidRDefault="008676A4">
      <w:pPr>
        <w:rPr>
          <w:rFonts w:ascii="Arial" w:hAnsi="Arial" w:cs="Arial"/>
          <w:lang w:eastAsia="en-GB"/>
        </w:rPr>
      </w:pPr>
    </w:p>
    <w:sectPr w:rsidR="008676A4" w:rsidRPr="008676A4">
      <w:headerReference w:type="default" r:id="rId6"/>
      <w:pgSz w:w="11900" w:h="16840"/>
      <w:pgMar w:top="1399" w:right="1440" w:bottom="993" w:left="993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FC18B" w14:textId="77777777" w:rsidR="007026B4" w:rsidRDefault="007026B4">
      <w:r>
        <w:separator/>
      </w:r>
    </w:p>
  </w:endnote>
  <w:endnote w:type="continuationSeparator" w:id="0">
    <w:p w14:paraId="7210A8AD" w14:textId="77777777" w:rsidR="007026B4" w:rsidRDefault="0070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78561" w14:textId="77777777" w:rsidR="007026B4" w:rsidRDefault="007026B4">
      <w:r>
        <w:separator/>
      </w:r>
    </w:p>
  </w:footnote>
  <w:footnote w:type="continuationSeparator" w:id="0">
    <w:p w14:paraId="796D4BA4" w14:textId="77777777" w:rsidR="007026B4" w:rsidRDefault="0070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6EEDF" w14:textId="77777777" w:rsidR="00022AC1" w:rsidRDefault="00C22DD2">
    <w:pPr>
      <w:pStyle w:val="Header"/>
    </w:pP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F8CDA60" wp14:editId="09A27529">
              <wp:simplePos x="0" y="0"/>
              <wp:positionH relativeFrom="page">
                <wp:posOffset>974725</wp:posOffset>
              </wp:positionH>
              <wp:positionV relativeFrom="page">
                <wp:posOffset>76200</wp:posOffset>
              </wp:positionV>
              <wp:extent cx="6416041" cy="600075"/>
              <wp:effectExtent l="0" t="0" r="3810" b="0"/>
              <wp:wrapNone/>
              <wp:docPr id="1073741827" name="officeArt object" descr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6041" cy="6000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26829BF" w14:textId="77777777" w:rsidR="00022AC1" w:rsidRPr="001B157D" w:rsidRDefault="00A9747B">
                          <w:pPr>
                            <w:pStyle w:val="BodyA"/>
                            <w:jc w:val="center"/>
                            <w:rPr>
                              <w:rFonts w:ascii="Arial" w:eastAsia="Lucida Handwriting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1B157D">
                            <w:rPr>
                              <w:rFonts w:ascii="Arial" w:eastAsia="Lucida Handwriting" w:hAnsi="Arial" w:cs="Arial"/>
                              <w:b/>
                              <w:bCs/>
                              <w:sz w:val="32"/>
                              <w:szCs w:val="32"/>
                            </w:rPr>
                            <w:t>Christ the King RC Primary School</w:t>
                          </w:r>
                        </w:p>
                        <w:p w14:paraId="11165862" w14:textId="77777777" w:rsidR="00022AC1" w:rsidRPr="00EB5837" w:rsidRDefault="00A9747B">
                          <w:pPr>
                            <w:pStyle w:val="BodyA"/>
                            <w:jc w:val="center"/>
                            <w:rPr>
                              <w:color w:val="FF0000"/>
                            </w:rPr>
                          </w:pPr>
                          <w:r w:rsidRPr="00EB5837">
                            <w:rPr>
                              <w:rFonts w:ascii="Lucida Handwriting" w:eastAsia="Lucida Handwriting" w:hAnsi="Lucida Handwriting" w:cs="Lucida Handwriting"/>
                              <w:b/>
                              <w:bCs/>
                              <w:color w:val="FF0000"/>
                            </w:rPr>
                            <w:t>‘Christ at the Heart of All We Do’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23C6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7" style="position:absolute;margin-left:76.75pt;margin-top:6pt;width:505.2pt;height:47.2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" filled="f" stroked="f" strokeweight="1pt">
              <v:stroke miterlimit="4"/>
              <v:textbox inset="1.27mm,1.27mm,1.27mm,1.27mm">
                <w:txbxContent>
                  <w:p w:rsidR="00022AC1" w:rsidRPr="001B157D" w:rsidRDefault="00A9747B">
                    <w:pPr>
                      <w:pStyle w:val="BodyA"/>
                      <w:jc w:val="center"/>
                      <w:rPr>
                        <w:rFonts w:ascii="Arial" w:eastAsia="Lucida Handwriting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1B157D">
                      <w:rPr>
                        <w:rFonts w:ascii="Arial" w:eastAsia="Lucida Handwriting" w:hAnsi="Arial" w:cs="Arial"/>
                        <w:b/>
                        <w:bCs/>
                        <w:sz w:val="32"/>
                        <w:szCs w:val="32"/>
                      </w:rPr>
                      <w:t>Christ the King RC Primary School</w:t>
                    </w:r>
                  </w:p>
                  <w:p w:rsidR="00022AC1" w:rsidRPr="00EB5837" w:rsidRDefault="00A9747B">
                    <w:pPr>
                      <w:pStyle w:val="BodyA"/>
                      <w:jc w:val="center"/>
                      <w:rPr>
                        <w:color w:val="FF0000"/>
                      </w:rPr>
                    </w:pPr>
                    <w:r w:rsidRPr="00EB5837">
                      <w:rPr>
                        <w:rFonts w:ascii="Lucida Handwriting" w:eastAsia="Lucida Handwriting" w:hAnsi="Lucida Handwriting" w:cs="Lucida Handwriting"/>
                        <w:b/>
                        <w:bCs/>
                        <w:color w:val="FF0000"/>
                      </w:rPr>
                      <w:t>‘Christ at the Heart of All We Do’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47B"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75691B" wp14:editId="0B4E0807">
              <wp:simplePos x="0" y="0"/>
              <wp:positionH relativeFrom="page">
                <wp:posOffset>1115694</wp:posOffset>
              </wp:positionH>
              <wp:positionV relativeFrom="page">
                <wp:posOffset>609600</wp:posOffset>
              </wp:positionV>
              <wp:extent cx="6273166" cy="721360"/>
              <wp:effectExtent l="0" t="0" r="0" b="0"/>
              <wp:wrapNone/>
              <wp:docPr id="1073741826" name="officeArt object" descr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6" cy="72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9C716F2" w14:textId="77777777" w:rsidR="00022AC1" w:rsidRDefault="00A9747B">
                          <w:pPr>
                            <w:pStyle w:val="Heading"/>
                            <w:jc w:val="center"/>
                            <w:rPr>
                              <w:rFonts w:ascii="Calibri" w:eastAsia="Calibri" w:hAnsi="Calibri" w:cs="Calibri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Head Teacher</w:t>
                          </w:r>
                          <w:r>
                            <w:rPr>
                              <w:rFonts w:ascii="Calibri" w:eastAsia="Calibri" w:hAnsi="Calibri" w:cs="Calibri"/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:  </w:t>
                          </w:r>
                          <w:r w:rsidR="001B157D">
                            <w:rPr>
                              <w:rFonts w:ascii="Calibri" w:eastAsia="Calibri" w:hAnsi="Calibri" w:cs="Calibri"/>
                              <w:b w:val="0"/>
                              <w:bCs w:val="0"/>
                              <w:sz w:val="20"/>
                              <w:szCs w:val="20"/>
                            </w:rPr>
                            <w:t>Mrs Webster</w:t>
                          </w:r>
                          <w:r>
                            <w:rPr>
                              <w:rFonts w:ascii="Calibri" w:eastAsia="Calibri" w:hAnsi="Calibri" w:cs="Calibri"/>
                              <w:b w:val="0"/>
                              <w:bCs w:val="0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5C7F2EC" w14:textId="77777777" w:rsidR="00022AC1" w:rsidRDefault="00A9747B">
                          <w:pPr>
                            <w:pStyle w:val="BodyA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Calderbrook Avenue, Burnley, Lancashire, BB11 4RB</w:t>
                          </w:r>
                        </w:p>
                        <w:p w14:paraId="62BEF344" w14:textId="77777777" w:rsidR="00022AC1" w:rsidRDefault="00A9747B">
                          <w:pPr>
                            <w:pStyle w:val="BodyA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Tel:  01282 429108      Fax:  01282 832880</w:t>
                          </w:r>
                        </w:p>
                        <w:p w14:paraId="528765FF" w14:textId="77777777" w:rsidR="00022AC1" w:rsidRDefault="00A9747B">
                          <w:pPr>
                            <w:pStyle w:val="BodyA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0"/>
                              <w:szCs w:val="20"/>
                            </w:rPr>
                            <w:t xml:space="preserve">E-mail:  </w:t>
                          </w:r>
                          <w:hyperlink r:id="rId1" w:history="1">
                            <w:r>
                              <w:rPr>
                                <w:rStyle w:val="Hyperlink0"/>
                              </w:rPr>
                              <w:t>bursar@king-pri.lancs.uk</w:t>
                            </w:r>
                          </w:hyperlink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0"/>
                              <w:szCs w:val="20"/>
                            </w:rPr>
                            <w:t xml:space="preserve">Website: </w:t>
                          </w:r>
                          <w:hyperlink r:id="rId2" w:history="1">
                            <w:r>
                              <w:rPr>
                                <w:rStyle w:val="Hyperlink0"/>
                              </w:rPr>
                              <w:t>www.king-pri.lancs.sch.uk</w:t>
                            </w:r>
                          </w:hyperlink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B92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ext Box 8" style="position:absolute;margin-left:87.85pt;margin-top:48pt;width:493.95pt;height:56.8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" stroked="f" strokeweight="1pt">
              <v:stroke miterlimit="4"/>
              <v:textbox inset="1.27mm,1.27mm,1.27mm,1.27mm">
                <w:txbxContent>
                  <w:p w:rsidR="00022AC1" w:rsidRDefault="00A9747B">
                    <w:pPr>
                      <w:pStyle w:val="Heading"/>
                      <w:jc w:val="center"/>
                      <w:rPr>
                        <w:rFonts w:ascii="Calibri" w:eastAsia="Calibri" w:hAnsi="Calibri" w:cs="Calibri"/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Head Teacher</w:t>
                    </w:r>
                    <w:r>
                      <w:rPr>
                        <w:rFonts w:ascii="Calibri" w:eastAsia="Calibri" w:hAnsi="Calibri" w:cs="Calibri"/>
                        <w:b w:val="0"/>
                        <w:bCs w:val="0"/>
                        <w:sz w:val="20"/>
                        <w:szCs w:val="20"/>
                      </w:rPr>
                      <w:t xml:space="preserve">:  </w:t>
                    </w:r>
                    <w:r w:rsidR="001B157D">
                      <w:rPr>
                        <w:rFonts w:ascii="Calibri" w:eastAsia="Calibri" w:hAnsi="Calibri" w:cs="Calibri"/>
                        <w:b w:val="0"/>
                        <w:bCs w:val="0"/>
                        <w:sz w:val="20"/>
                        <w:szCs w:val="20"/>
                      </w:rPr>
                      <w:t>Mrs Webster</w:t>
                    </w:r>
                    <w:r>
                      <w:rPr>
                        <w:rFonts w:ascii="Calibri" w:eastAsia="Calibri" w:hAnsi="Calibri" w:cs="Calibri"/>
                        <w:b w:val="0"/>
                        <w:bCs w:val="0"/>
                        <w:sz w:val="20"/>
                        <w:szCs w:val="20"/>
                      </w:rPr>
                      <w:tab/>
                    </w:r>
                  </w:p>
                  <w:p w:rsidR="00022AC1" w:rsidRDefault="00A9747B">
                    <w:pPr>
                      <w:pStyle w:val="BodyA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Calderbrook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 Avenue, Burnley, Lancashire, BB11 4RB</w:t>
                    </w:r>
                  </w:p>
                  <w:p w:rsidR="00022AC1" w:rsidRDefault="00A9747B">
                    <w:pPr>
                      <w:pStyle w:val="BodyA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Tel:  01282 429108      Fax:  01282 832880</w:t>
                    </w:r>
                  </w:p>
                  <w:p w:rsidR="00022AC1" w:rsidRDefault="00A9747B">
                    <w:pPr>
                      <w:pStyle w:val="BodyA"/>
                      <w:jc w:val="center"/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20"/>
                        <w:szCs w:val="20"/>
                      </w:rPr>
                      <w:t xml:space="preserve">E-mail:  </w:t>
                    </w:r>
                    <w:hyperlink r:id="rId3" w:history="1">
                      <w:r>
                        <w:rPr>
                          <w:rStyle w:val="Hyperlink0"/>
                        </w:rPr>
                        <w:t>bursar@king-pri.lancs.uk</w:t>
                      </w:r>
                    </w:hyperlink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20"/>
                        <w:szCs w:val="20"/>
                      </w:rPr>
                      <w:t xml:space="preserve">Website: </w:t>
                    </w:r>
                    <w:hyperlink r:id="rId4" w:history="1">
                      <w:r>
                        <w:rPr>
                          <w:rStyle w:val="Hyperlink0"/>
                        </w:rPr>
                        <w:t>www.king-pri.lancs.sch.uk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A9747B">
      <w:rPr>
        <w:noProof/>
        <w:lang w:val="en-GB"/>
      </w:rPr>
      <w:drawing>
        <wp:inline distT="0" distB="0" distL="0" distR="0" wp14:anchorId="4B96B881" wp14:editId="7030FD09">
          <wp:extent cx="777241" cy="1089025"/>
          <wp:effectExtent l="0" t="0" r="0" b="0"/>
          <wp:docPr id="1073741825" name="officeArt object" descr="School Logo wit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ool Logo with" descr="School Logo with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77241" cy="1089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C1"/>
    <w:rsid w:val="00022AC1"/>
    <w:rsid w:val="0007302A"/>
    <w:rsid w:val="0009172D"/>
    <w:rsid w:val="00101434"/>
    <w:rsid w:val="001B157D"/>
    <w:rsid w:val="00232727"/>
    <w:rsid w:val="00283739"/>
    <w:rsid w:val="003175F2"/>
    <w:rsid w:val="003647B1"/>
    <w:rsid w:val="00396751"/>
    <w:rsid w:val="00400FF0"/>
    <w:rsid w:val="00507539"/>
    <w:rsid w:val="00584440"/>
    <w:rsid w:val="005A35A9"/>
    <w:rsid w:val="005A78CF"/>
    <w:rsid w:val="006575DA"/>
    <w:rsid w:val="00687322"/>
    <w:rsid w:val="006A7C85"/>
    <w:rsid w:val="006B4CE1"/>
    <w:rsid w:val="007026B4"/>
    <w:rsid w:val="007B66D2"/>
    <w:rsid w:val="007E1665"/>
    <w:rsid w:val="00835F4B"/>
    <w:rsid w:val="00852C35"/>
    <w:rsid w:val="008676A4"/>
    <w:rsid w:val="008E4B2A"/>
    <w:rsid w:val="008F3682"/>
    <w:rsid w:val="00971ED7"/>
    <w:rsid w:val="009B73A7"/>
    <w:rsid w:val="009F4954"/>
    <w:rsid w:val="00A9747B"/>
    <w:rsid w:val="00AC2952"/>
    <w:rsid w:val="00B9773C"/>
    <w:rsid w:val="00BD3AFD"/>
    <w:rsid w:val="00BF00DC"/>
    <w:rsid w:val="00C20974"/>
    <w:rsid w:val="00C22DD2"/>
    <w:rsid w:val="00CA3323"/>
    <w:rsid w:val="00CF6CB5"/>
    <w:rsid w:val="00D81AAF"/>
    <w:rsid w:val="00DE3980"/>
    <w:rsid w:val="00E17331"/>
    <w:rsid w:val="00E7792C"/>
    <w:rsid w:val="00EB5837"/>
    <w:rsid w:val="00E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279EB"/>
  <w15:docId w15:val="{2CCE10D1-074A-4375-ABBE-E6D6D969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next w:val="BodyA"/>
    <w:pPr>
      <w:keepNext/>
      <w:outlineLvl w:val="0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i/>
      <w:iCs/>
      <w:color w:val="0000FF"/>
      <w:sz w:val="20"/>
      <w:szCs w:val="20"/>
      <w:u w:val="single" w:color="0000FF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2D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DD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DD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rsar@king-pri.lancs.uk" TargetMode="External"/><Relationship Id="rId2" Type="http://schemas.openxmlformats.org/officeDocument/2006/relationships/hyperlink" Target="http://www.king-pri.lancs.sch.uk" TargetMode="External"/><Relationship Id="rId1" Type="http://schemas.openxmlformats.org/officeDocument/2006/relationships/hyperlink" Target="mailto:bursar@king-pri.lancs.uk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king-pri.lancs.sch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12015 Head</cp:lastModifiedBy>
  <cp:revision>3</cp:revision>
  <cp:lastPrinted>2018-12-12T12:36:00Z</cp:lastPrinted>
  <dcterms:created xsi:type="dcterms:W3CDTF">2020-01-30T22:44:00Z</dcterms:created>
  <dcterms:modified xsi:type="dcterms:W3CDTF">2021-02-22T14:23:00Z</dcterms:modified>
</cp:coreProperties>
</file>