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1A132EB3" wp14:paraId="79A982EB" wp14:textId="0B183F0D">
      <w:pPr>
        <w:pStyle w:val="Normal"/>
        <w:spacing w:before="0" w:beforeAutospacing="off" w:after="0" w:afterAutospacing="off"/>
        <w:jc w:val="center"/>
        <w:rPr>
          <w:rFonts w:ascii="Arial" w:hAnsi="Arial" w:eastAsia="Arial" w:cs="Arial"/>
          <w:b w:val="1"/>
          <w:bCs w:val="1"/>
          <w:noProof w:val="0"/>
          <w:color w:val="auto"/>
          <w:sz w:val="24"/>
          <w:szCs w:val="24"/>
          <w:highlight w:val="yellow"/>
          <w:lang w:val="en-GB"/>
        </w:rPr>
      </w:pPr>
      <w:r w:rsidR="22D7D8A9">
        <w:drawing>
          <wp:inline xmlns:wp14="http://schemas.microsoft.com/office/word/2010/wordprocessingDrawing" wp14:editId="3F1307F5" wp14:anchorId="277ADA89">
            <wp:extent cx="5438775" cy="1433021"/>
            <wp:effectExtent l="0" t="0" r="0" b="0"/>
            <wp:docPr id="1140972921" name="drawing" descr="Inserting image..."/>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763809912" name=""/>
                    <pic:cNvPicPr/>
                  </pic:nvPicPr>
                  <pic:blipFill>
                    <a:blip xmlns:r="http://schemas.openxmlformats.org/officeDocument/2006/relationships" r:embed="rId177722353">
                      <a:extLst>
                        <a:ext uri="{28A0092B-C50C-407E-A947-70E740481C1C}">
                          <a14:useLocalDpi xmlns:a14="http://schemas.microsoft.com/office/drawing/2010/main"/>
                        </a:ext>
                      </a:extLst>
                    </a:blip>
                    <a:stretch>
                      <a:fillRect/>
                    </a:stretch>
                  </pic:blipFill>
                  <pic:spPr>
                    <a:xfrm rot="0">
                      <a:off x="0" y="0"/>
                      <a:ext cx="5438775" cy="1433021"/>
                    </a:xfrm>
                    <a:prstGeom prst="rect">
                      <a:avLst/>
                    </a:prstGeom>
                  </pic:spPr>
                </pic:pic>
              </a:graphicData>
            </a:graphic>
          </wp:inline>
        </w:drawing>
      </w:r>
    </w:p>
    <w:p xmlns:wp14="http://schemas.microsoft.com/office/word/2010/wordml" w:rsidP="1A132EB3" wp14:paraId="7F2C773F" wp14:textId="74A58026">
      <w:pPr>
        <w:pStyle w:val="Normal"/>
        <w:spacing w:before="0" w:beforeAutospacing="off" w:after="0" w:afterAutospacing="off"/>
        <w:jc w:val="center"/>
        <w:rPr>
          <w:rFonts w:ascii="Arial" w:hAnsi="Arial" w:eastAsia="Arial" w:cs="Arial"/>
          <w:b w:val="1"/>
          <w:bCs w:val="1"/>
          <w:noProof w:val="0"/>
          <w:color w:val="auto"/>
          <w:sz w:val="24"/>
          <w:szCs w:val="24"/>
          <w:highlight w:val="yellow"/>
          <w:lang w:val="en-GB"/>
        </w:rPr>
      </w:pPr>
      <w:r w:rsidRPr="1A132EB3" w:rsidR="5F1D6160">
        <w:rPr>
          <w:rFonts w:ascii="Arial" w:hAnsi="Arial" w:eastAsia="Arial" w:cs="Arial"/>
          <w:b w:val="1"/>
          <w:bCs w:val="1"/>
          <w:noProof w:val="0"/>
          <w:color w:val="auto"/>
          <w:sz w:val="24"/>
          <w:szCs w:val="24"/>
          <w:highlight w:val="yellow"/>
          <w:lang w:val="en-GB"/>
        </w:rPr>
        <w:t>Learning Mentor (Grade 6) Job Description</w:t>
      </w:r>
    </w:p>
    <w:p w:rsidR="1A132EB3" w:rsidP="1A132EB3" w:rsidRDefault="1A132EB3" w14:paraId="740AD878" w14:textId="3D8892DF">
      <w:pPr>
        <w:pStyle w:val="Normal"/>
        <w:spacing w:before="0" w:beforeAutospacing="off" w:after="0" w:afterAutospacing="off"/>
        <w:jc w:val="center"/>
        <w:rPr>
          <w:rFonts w:ascii="Arial" w:hAnsi="Arial" w:eastAsia="Arial" w:cs="Arial"/>
          <w:b w:val="1"/>
          <w:bCs w:val="1"/>
          <w:noProof w:val="0"/>
          <w:color w:val="auto"/>
          <w:sz w:val="24"/>
          <w:szCs w:val="24"/>
          <w:highlight w:val="yellow"/>
          <w:lang w:val="en-GB"/>
        </w:rPr>
      </w:pPr>
    </w:p>
    <w:tbl>
      <w:tblPr>
        <w:tblStyle w:val="TableGrid"/>
        <w:tblW w:w="10567" w:type="dxa"/>
        <w:tblLayout w:type="fixed"/>
        <w:tblLook w:val="06A0" w:firstRow="1" w:lastRow="0" w:firstColumn="1" w:lastColumn="0" w:noHBand="1" w:noVBand="1"/>
      </w:tblPr>
      <w:tblGrid>
        <w:gridCol w:w="1935"/>
        <w:gridCol w:w="8632"/>
      </w:tblGrid>
      <w:tr w:rsidR="053B14D8" w:rsidTr="57AC4BD0" w14:paraId="51AED53D">
        <w:trPr>
          <w:trHeight w:val="3135"/>
        </w:trPr>
        <w:tc>
          <w:tcPr>
            <w:tcW w:w="10567" w:type="dxa"/>
            <w:gridSpan w:val="2"/>
            <w:shd w:val="clear" w:color="auto" w:fill="F2CEED" w:themeFill="accent5" w:themeFillTint="33"/>
            <w:tcMar/>
          </w:tcPr>
          <w:p w:rsidR="053B14D8" w:rsidP="57AC4BD0" w:rsidRDefault="053B14D8" w14:paraId="2F486459" w14:textId="50F434C4">
            <w:pPr>
              <w:pStyle w:val="Heading3"/>
              <w:spacing w:before="0" w:beforeAutospacing="off" w:after="0" w:afterAutospacing="off"/>
              <w:jc w:val="left"/>
              <w:rPr>
                <w:rFonts w:ascii="Arial" w:hAnsi="Arial" w:eastAsia="Arial" w:cs="Arial"/>
                <w:b w:val="1"/>
                <w:bCs w:val="1"/>
                <w:noProof w:val="0"/>
                <w:color w:val="auto"/>
                <w:sz w:val="22"/>
                <w:szCs w:val="22"/>
                <w:lang w:val="en-GB"/>
              </w:rPr>
            </w:pPr>
            <w:r w:rsidRPr="57AC4BD0" w:rsidR="5F1D6160">
              <w:rPr>
                <w:rFonts w:ascii="Arial" w:hAnsi="Arial" w:eastAsia="Arial" w:cs="Arial"/>
                <w:b w:val="1"/>
                <w:bCs w:val="1"/>
                <w:noProof w:val="0"/>
                <w:color w:val="auto"/>
                <w:sz w:val="22"/>
                <w:szCs w:val="22"/>
                <w:lang w:val="en-GB"/>
              </w:rPr>
              <w:t>Purpose of the Role</w:t>
            </w:r>
          </w:p>
        </w:tc>
      </w:tr>
      <w:tr w:rsidR="053B14D8" w:rsidTr="57AC4BD0" w14:paraId="0105F4B0">
        <w:trPr>
          <w:trHeight w:val="300"/>
        </w:trPr>
        <w:tc>
          <w:tcPr>
            <w:tcW w:w="10567" w:type="dxa"/>
            <w:gridSpan w:val="2"/>
            <w:tcMar/>
          </w:tcPr>
          <w:p w:rsidR="053B14D8" w:rsidP="0DFAA849" w:rsidRDefault="053B14D8" w14:paraId="18E4C02C" w14:textId="166645FE">
            <w:pPr>
              <w:pStyle w:val="ListParagraph"/>
              <w:numPr>
                <w:ilvl w:val="0"/>
                <w:numId w:val="14"/>
              </w:numPr>
              <w:spacing w:before="0" w:beforeAutospacing="off" w:after="0" w:afterAutospacing="off" w:line="240" w:lineRule="auto"/>
              <w:jc w:val="left"/>
              <w:rPr>
                <w:rFonts w:ascii="Arial" w:hAnsi="Arial" w:eastAsia="Arial" w:cs="Arial"/>
                <w:noProof w:val="0"/>
                <w:color w:val="auto"/>
                <w:sz w:val="24"/>
                <w:szCs w:val="24"/>
                <w:lang w:val="en-GB"/>
              </w:rPr>
            </w:pPr>
            <w:r w:rsidRPr="0DFAA849" w:rsidR="2224E90F">
              <w:rPr>
                <w:rFonts w:ascii="Arial" w:hAnsi="Arial" w:eastAsia="Arial" w:cs="Arial"/>
                <w:noProof w:val="0"/>
                <w:color w:val="auto"/>
                <w:sz w:val="22"/>
                <w:szCs w:val="22"/>
                <w:lang w:val="en-GB"/>
              </w:rPr>
              <w:t>To provide targeted support for pupils experiencing barriers to learning, including social, emotional, behavioural and attendance issues.</w:t>
            </w:r>
          </w:p>
          <w:p w:rsidR="053B14D8" w:rsidP="0DFAA849" w:rsidRDefault="053B14D8" w14:paraId="3B18FD6F" w14:textId="71228874">
            <w:pPr>
              <w:pStyle w:val="ListParagraph"/>
              <w:numPr>
                <w:ilvl w:val="0"/>
                <w:numId w:val="14"/>
              </w:numPr>
              <w:spacing w:before="0" w:beforeAutospacing="off" w:after="0" w:afterAutospacing="off" w:line="240" w:lineRule="auto"/>
              <w:jc w:val="left"/>
              <w:rPr>
                <w:rFonts w:ascii="Arial" w:hAnsi="Arial" w:eastAsia="Arial" w:cs="Arial"/>
                <w:noProof w:val="0"/>
                <w:color w:val="auto"/>
                <w:sz w:val="24"/>
                <w:szCs w:val="24"/>
                <w:lang w:val="en-GB"/>
              </w:rPr>
            </w:pPr>
            <w:r w:rsidRPr="0DFAA849" w:rsidR="2224E90F">
              <w:rPr>
                <w:rFonts w:ascii="Arial" w:hAnsi="Arial" w:eastAsia="Arial" w:cs="Arial"/>
                <w:noProof w:val="0"/>
                <w:color w:val="auto"/>
                <w:sz w:val="22"/>
                <w:szCs w:val="22"/>
                <w:lang w:val="en-GB"/>
              </w:rPr>
              <w:t xml:space="preserve">To deliver one-to-one and group mentoring, helping pupils build resilience, improve </w:t>
            </w:r>
            <w:r w:rsidRPr="0DFAA849" w:rsidR="2224E90F">
              <w:rPr>
                <w:rFonts w:ascii="Arial" w:hAnsi="Arial" w:eastAsia="Arial" w:cs="Arial"/>
                <w:noProof w:val="0"/>
                <w:color w:val="auto"/>
                <w:sz w:val="22"/>
                <w:szCs w:val="22"/>
                <w:lang w:val="en-GB"/>
              </w:rPr>
              <w:t>wellbeing</w:t>
            </w:r>
            <w:r w:rsidRPr="0DFAA849" w:rsidR="2224E90F">
              <w:rPr>
                <w:rFonts w:ascii="Arial" w:hAnsi="Arial" w:eastAsia="Arial" w:cs="Arial"/>
                <w:noProof w:val="0"/>
                <w:color w:val="auto"/>
                <w:sz w:val="22"/>
                <w:szCs w:val="22"/>
                <w:lang w:val="en-GB"/>
              </w:rPr>
              <w:t xml:space="preserve"> and re-engage in learning.</w:t>
            </w:r>
          </w:p>
          <w:p w:rsidR="053B14D8" w:rsidP="0DFAA849" w:rsidRDefault="053B14D8" w14:paraId="0080B64D" w14:textId="7033AE93">
            <w:pPr>
              <w:pStyle w:val="ListParagraph"/>
              <w:numPr>
                <w:ilvl w:val="0"/>
                <w:numId w:val="14"/>
              </w:numPr>
              <w:spacing w:before="0" w:beforeAutospacing="off" w:after="0" w:afterAutospacing="off" w:line="240" w:lineRule="auto"/>
              <w:jc w:val="left"/>
              <w:rPr>
                <w:rFonts w:ascii="Arial" w:hAnsi="Arial" w:eastAsia="Arial" w:cs="Arial"/>
                <w:noProof w:val="0"/>
                <w:color w:val="auto"/>
                <w:sz w:val="24"/>
                <w:szCs w:val="24"/>
                <w:lang w:val="en-GB"/>
              </w:rPr>
            </w:pPr>
            <w:r w:rsidRPr="0DFAA849" w:rsidR="2224E90F">
              <w:rPr>
                <w:rFonts w:ascii="Arial" w:hAnsi="Arial" w:eastAsia="Arial" w:cs="Arial"/>
                <w:noProof w:val="0"/>
                <w:color w:val="auto"/>
                <w:sz w:val="22"/>
                <w:szCs w:val="22"/>
                <w:lang w:val="en-GB"/>
              </w:rPr>
              <w:t xml:space="preserve">To work in partnership with staff, </w:t>
            </w:r>
            <w:r w:rsidRPr="0DFAA849" w:rsidR="2224E90F">
              <w:rPr>
                <w:rFonts w:ascii="Arial" w:hAnsi="Arial" w:eastAsia="Arial" w:cs="Arial"/>
                <w:noProof w:val="0"/>
                <w:color w:val="auto"/>
                <w:sz w:val="22"/>
                <w:szCs w:val="22"/>
                <w:lang w:val="en-GB"/>
              </w:rPr>
              <w:t>families</w:t>
            </w:r>
            <w:r w:rsidRPr="0DFAA849" w:rsidR="2224E90F">
              <w:rPr>
                <w:rFonts w:ascii="Arial" w:hAnsi="Arial" w:eastAsia="Arial" w:cs="Arial"/>
                <w:noProof w:val="0"/>
                <w:color w:val="auto"/>
                <w:sz w:val="22"/>
                <w:szCs w:val="22"/>
                <w:lang w:val="en-GB"/>
              </w:rPr>
              <w:t xml:space="preserve"> and external agencies to raise achievement and support inclusion at Barden Primary School</w:t>
            </w:r>
            <w:r w:rsidRPr="0DFAA849" w:rsidR="5FB903DC">
              <w:rPr>
                <w:rFonts w:ascii="Arial" w:hAnsi="Arial" w:eastAsia="Arial" w:cs="Arial"/>
                <w:noProof w:val="0"/>
                <w:color w:val="auto"/>
                <w:sz w:val="22"/>
                <w:szCs w:val="22"/>
                <w:lang w:val="en-GB"/>
              </w:rPr>
              <w:t>.</w:t>
            </w:r>
          </w:p>
        </w:tc>
      </w:tr>
      <w:tr w:rsidR="053B14D8" w:rsidTr="57AC4BD0" w14:paraId="7E82F6D3">
        <w:trPr>
          <w:trHeight w:val="300"/>
        </w:trPr>
        <w:tc>
          <w:tcPr>
            <w:tcW w:w="10567" w:type="dxa"/>
            <w:gridSpan w:val="2"/>
            <w:shd w:val="clear" w:color="auto" w:fill="F2CEED" w:themeFill="accent5" w:themeFillTint="33"/>
            <w:tcMar/>
          </w:tcPr>
          <w:p w:rsidR="053B14D8" w:rsidP="0DFAA849" w:rsidRDefault="053B14D8" w14:paraId="510B4AC3" w14:textId="6E721158">
            <w:pPr>
              <w:pStyle w:val="Heading3"/>
              <w:spacing w:before="0" w:beforeAutospacing="off" w:after="0" w:afterAutospacing="off"/>
              <w:jc w:val="left"/>
              <w:rPr>
                <w:rFonts w:ascii="Arial" w:hAnsi="Arial" w:eastAsia="Arial" w:cs="Arial"/>
                <w:b w:val="1"/>
                <w:bCs w:val="1"/>
                <w:noProof w:val="0"/>
                <w:color w:val="auto"/>
                <w:sz w:val="22"/>
                <w:szCs w:val="22"/>
                <w:lang w:val="en-GB"/>
              </w:rPr>
            </w:pPr>
          </w:p>
          <w:p w:rsidR="5F1D6160" w:rsidP="0DFAA849" w:rsidRDefault="5F1D6160" w14:paraId="74F3D512" w14:textId="58A7348C">
            <w:pPr>
              <w:pStyle w:val="Heading3"/>
              <w:spacing w:before="0" w:beforeAutospacing="off" w:after="0" w:afterAutospacing="off"/>
              <w:jc w:val="left"/>
              <w:rPr>
                <w:rFonts w:ascii="Arial" w:hAnsi="Arial" w:eastAsia="Arial" w:cs="Arial"/>
                <w:b w:val="1"/>
                <w:bCs w:val="1"/>
                <w:noProof w:val="0"/>
                <w:color w:val="auto"/>
                <w:sz w:val="22"/>
                <w:szCs w:val="22"/>
                <w:lang w:val="en-GB"/>
              </w:rPr>
            </w:pPr>
            <w:r w:rsidRPr="0DFAA849" w:rsidR="5F1D6160">
              <w:rPr>
                <w:rFonts w:ascii="Arial" w:hAnsi="Arial" w:eastAsia="Arial" w:cs="Arial"/>
                <w:b w:val="1"/>
                <w:bCs w:val="1"/>
                <w:noProof w:val="0"/>
                <w:color w:val="auto"/>
                <w:sz w:val="22"/>
                <w:szCs w:val="22"/>
                <w:lang w:val="en-GB"/>
              </w:rPr>
              <w:t>Accountabilities / Responsibilities</w:t>
            </w:r>
          </w:p>
          <w:p w:rsidR="053B14D8" w:rsidP="0DFAA849" w:rsidRDefault="053B14D8" w14:paraId="3AE8BABC" w14:textId="06D0A974">
            <w:pPr>
              <w:pStyle w:val="Normal"/>
              <w:rPr>
                <w:rFonts w:ascii="Arial" w:hAnsi="Arial" w:eastAsia="Arial" w:cs="Arial"/>
                <w:noProof w:val="0"/>
                <w:sz w:val="22"/>
                <w:szCs w:val="22"/>
                <w:lang w:val="en-GB"/>
              </w:rPr>
            </w:pPr>
          </w:p>
        </w:tc>
      </w:tr>
      <w:tr w:rsidR="053B14D8" w:rsidTr="57AC4BD0" w14:paraId="5A71A9EB">
        <w:trPr>
          <w:trHeight w:val="300"/>
        </w:trPr>
        <w:tc>
          <w:tcPr>
            <w:tcW w:w="1935" w:type="dxa"/>
            <w:tcMar/>
          </w:tcPr>
          <w:p w:rsidR="5DA15CBC" w:rsidP="0DFAA849" w:rsidRDefault="5DA15CBC" w14:paraId="33DE82D1" w14:textId="64A25DC8">
            <w:pPr>
              <w:pStyle w:val="Normal"/>
              <w:spacing w:before="0" w:beforeAutospacing="off" w:after="0" w:afterAutospacing="off"/>
              <w:ind w:left="0"/>
              <w:jc w:val="left"/>
              <w:rPr>
                <w:rFonts w:ascii="Arial" w:hAnsi="Arial" w:eastAsia="Arial" w:cs="Arial"/>
                <w:b w:val="1"/>
                <w:bCs w:val="1"/>
                <w:noProof w:val="0"/>
                <w:color w:val="auto"/>
                <w:sz w:val="22"/>
                <w:szCs w:val="22"/>
                <w:lang w:val="en-GB"/>
              </w:rPr>
            </w:pPr>
            <w:r w:rsidRPr="0DFAA849" w:rsidR="58D64809">
              <w:rPr>
                <w:rFonts w:ascii="Arial" w:hAnsi="Arial" w:eastAsia="Arial" w:cs="Arial"/>
                <w:b w:val="1"/>
                <w:bCs w:val="1"/>
                <w:noProof w:val="0"/>
                <w:color w:val="auto"/>
                <w:sz w:val="22"/>
                <w:szCs w:val="22"/>
                <w:lang w:val="en-GB"/>
              </w:rPr>
              <w:t>Direct Pupil Support</w:t>
            </w:r>
          </w:p>
          <w:p w:rsidR="053B14D8" w:rsidP="0DFAA849" w:rsidRDefault="053B14D8" w14:paraId="56896998" w14:textId="0BA2F8EB">
            <w:pPr>
              <w:pStyle w:val="Normal"/>
              <w:rPr>
                <w:rFonts w:ascii="Arial" w:hAnsi="Arial" w:eastAsia="Arial" w:cs="Arial"/>
                <w:noProof w:val="0"/>
                <w:sz w:val="22"/>
                <w:szCs w:val="22"/>
                <w:lang w:val="en-GB"/>
              </w:rPr>
            </w:pPr>
          </w:p>
        </w:tc>
        <w:tc>
          <w:tcPr>
            <w:tcW w:w="8632" w:type="dxa"/>
            <w:tcMar/>
          </w:tcPr>
          <w:p w:rsidR="053B14D8" w:rsidP="0DFAA849" w:rsidRDefault="053B14D8" w14:paraId="44F7BA2A" w14:textId="5014F88B">
            <w:pPr>
              <w:pStyle w:val="ListParagraph"/>
              <w:numPr>
                <w:ilvl w:val="0"/>
                <w:numId w:val="8"/>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 xml:space="preserve">Provide one-to-one </w:t>
            </w:r>
            <w:r w:rsidRPr="0DFAA849" w:rsidR="5CB77768">
              <w:rPr>
                <w:rFonts w:ascii="Arial" w:hAnsi="Arial" w:eastAsia="Arial" w:cs="Arial"/>
                <w:noProof w:val="0"/>
                <w:color w:val="auto"/>
                <w:sz w:val="22"/>
                <w:szCs w:val="22"/>
                <w:lang w:val="en-GB"/>
              </w:rPr>
              <w:t>support</w:t>
            </w:r>
            <w:r w:rsidRPr="0DFAA849" w:rsidR="58D64809">
              <w:rPr>
                <w:rFonts w:ascii="Arial" w:hAnsi="Arial" w:eastAsia="Arial" w:cs="Arial"/>
                <w:noProof w:val="0"/>
                <w:color w:val="auto"/>
                <w:sz w:val="22"/>
                <w:szCs w:val="22"/>
                <w:lang w:val="en-GB"/>
              </w:rPr>
              <w:t xml:space="preserve"> for </w:t>
            </w:r>
            <w:r w:rsidRPr="0DFAA849" w:rsidR="58D64809">
              <w:rPr>
                <w:rFonts w:ascii="Arial" w:hAnsi="Arial" w:eastAsia="Arial" w:cs="Arial"/>
                <w:noProof w:val="0"/>
                <w:color w:val="auto"/>
                <w:sz w:val="22"/>
                <w:szCs w:val="22"/>
                <w:lang w:val="en-GB"/>
              </w:rPr>
              <w:t>identified</w:t>
            </w:r>
            <w:r w:rsidRPr="0DFAA849" w:rsidR="58D64809">
              <w:rPr>
                <w:rFonts w:ascii="Arial" w:hAnsi="Arial" w:eastAsia="Arial" w:cs="Arial"/>
                <w:noProof w:val="0"/>
                <w:color w:val="auto"/>
                <w:sz w:val="22"/>
                <w:szCs w:val="22"/>
                <w:lang w:val="en-GB"/>
              </w:rPr>
              <w:t xml:space="preserve"> pupils, building trust and resilience</w:t>
            </w:r>
            <w:r w:rsidRPr="0DFAA849" w:rsidR="28B4C2F9">
              <w:rPr>
                <w:rFonts w:ascii="Arial" w:hAnsi="Arial" w:eastAsia="Arial" w:cs="Arial"/>
                <w:noProof w:val="0"/>
                <w:color w:val="auto"/>
                <w:sz w:val="22"/>
                <w:szCs w:val="22"/>
                <w:lang w:val="en-GB"/>
              </w:rPr>
              <w:t>.</w:t>
            </w:r>
          </w:p>
          <w:p w:rsidR="053B14D8" w:rsidP="0DFAA849" w:rsidRDefault="053B14D8" w14:paraId="6258032B" w14:textId="7F8B38B5">
            <w:pPr>
              <w:pStyle w:val="ListParagraph"/>
              <w:numPr>
                <w:ilvl w:val="0"/>
                <w:numId w:val="8"/>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Deliver group interventions (e.g. social skills, confidence building, anger management, friendship groups).</w:t>
            </w:r>
          </w:p>
          <w:p w:rsidR="053B14D8" w:rsidP="0DFAA849" w:rsidRDefault="053B14D8" w14:paraId="72B5A011" w14:textId="07627C62">
            <w:pPr>
              <w:pStyle w:val="ListParagraph"/>
              <w:numPr>
                <w:ilvl w:val="0"/>
                <w:numId w:val="8"/>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 xml:space="preserve">Support pupils with social, </w:t>
            </w:r>
            <w:r w:rsidRPr="0DFAA849" w:rsidR="58D64809">
              <w:rPr>
                <w:rFonts w:ascii="Arial" w:hAnsi="Arial" w:eastAsia="Arial" w:cs="Arial"/>
                <w:noProof w:val="0"/>
                <w:color w:val="auto"/>
                <w:sz w:val="22"/>
                <w:szCs w:val="22"/>
                <w:lang w:val="en-GB"/>
              </w:rPr>
              <w:t>emotional</w:t>
            </w:r>
            <w:r w:rsidRPr="0DFAA849" w:rsidR="58D64809">
              <w:rPr>
                <w:rFonts w:ascii="Arial" w:hAnsi="Arial" w:eastAsia="Arial" w:cs="Arial"/>
                <w:noProof w:val="0"/>
                <w:color w:val="auto"/>
                <w:sz w:val="22"/>
                <w:szCs w:val="22"/>
                <w:lang w:val="en-GB"/>
              </w:rPr>
              <w:t xml:space="preserve"> and mental health (SEMH) needs.</w:t>
            </w:r>
          </w:p>
          <w:p w:rsidR="053B14D8" w:rsidP="0DFAA849" w:rsidRDefault="053B14D8" w14:paraId="6FB1043D" w14:textId="59CE1F32">
            <w:pPr>
              <w:pStyle w:val="ListParagraph"/>
              <w:numPr>
                <w:ilvl w:val="0"/>
                <w:numId w:val="8"/>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Supervise and support pupils excluded from class or on alternative timetables.</w:t>
            </w:r>
          </w:p>
        </w:tc>
      </w:tr>
      <w:tr w:rsidR="053B14D8" w:rsidTr="57AC4BD0" w14:paraId="3D729B33">
        <w:trPr>
          <w:trHeight w:val="300"/>
        </w:trPr>
        <w:tc>
          <w:tcPr>
            <w:tcW w:w="1935" w:type="dxa"/>
            <w:tcMar/>
          </w:tcPr>
          <w:p w:rsidR="5DA15CBC" w:rsidP="0DFAA849" w:rsidRDefault="5DA15CBC" w14:paraId="6598048A" w14:textId="5EDBB2A1">
            <w:pPr>
              <w:pStyle w:val="Normal"/>
              <w:spacing w:before="0" w:beforeAutospacing="off" w:after="0" w:afterAutospacing="off"/>
              <w:ind w:left="0"/>
              <w:jc w:val="left"/>
              <w:rPr>
                <w:rFonts w:ascii="Arial" w:hAnsi="Arial" w:eastAsia="Arial" w:cs="Arial"/>
                <w:b w:val="1"/>
                <w:bCs w:val="1"/>
                <w:noProof w:val="0"/>
                <w:color w:val="auto"/>
                <w:sz w:val="22"/>
                <w:szCs w:val="22"/>
                <w:lang w:val="en-GB"/>
              </w:rPr>
            </w:pPr>
            <w:r w:rsidRPr="0DFAA849" w:rsidR="58D64809">
              <w:rPr>
                <w:rFonts w:ascii="Arial" w:hAnsi="Arial" w:eastAsia="Arial" w:cs="Arial"/>
                <w:b w:val="1"/>
                <w:bCs w:val="1"/>
                <w:noProof w:val="0"/>
                <w:color w:val="auto"/>
                <w:sz w:val="22"/>
                <w:szCs w:val="22"/>
                <w:lang w:val="en-GB"/>
              </w:rPr>
              <w:t>Classroom &amp; Teacher Support</w:t>
            </w:r>
          </w:p>
          <w:p w:rsidR="053B14D8" w:rsidP="0DFAA849" w:rsidRDefault="053B14D8" w14:paraId="159CD25A" w14:textId="62266676">
            <w:pPr>
              <w:pStyle w:val="Normal"/>
              <w:rPr>
                <w:rFonts w:ascii="Arial" w:hAnsi="Arial" w:eastAsia="Arial" w:cs="Arial"/>
                <w:noProof w:val="0"/>
                <w:sz w:val="22"/>
                <w:szCs w:val="22"/>
                <w:lang w:val="en-GB"/>
              </w:rPr>
            </w:pPr>
          </w:p>
        </w:tc>
        <w:tc>
          <w:tcPr>
            <w:tcW w:w="8632" w:type="dxa"/>
            <w:tcMar/>
          </w:tcPr>
          <w:p w:rsidR="053B14D8" w:rsidP="0DFAA849" w:rsidRDefault="053B14D8" w14:paraId="342991A3" w14:textId="690A6F3F">
            <w:pPr>
              <w:pStyle w:val="ListParagraph"/>
              <w:numPr>
                <w:ilvl w:val="0"/>
                <w:numId w:val="9"/>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Liaise with teachers to</w:t>
            </w:r>
            <w:r w:rsidRPr="0DFAA849" w:rsidR="79DD0677">
              <w:rPr>
                <w:rFonts w:ascii="Arial" w:hAnsi="Arial" w:eastAsia="Arial" w:cs="Arial"/>
                <w:noProof w:val="0"/>
                <w:color w:val="auto"/>
                <w:sz w:val="22"/>
                <w:szCs w:val="22"/>
                <w:lang w:val="en-GB"/>
              </w:rPr>
              <w:t xml:space="preserve"> assess and</w:t>
            </w:r>
            <w:r w:rsidRPr="0DFAA849" w:rsidR="58D64809">
              <w:rPr>
                <w:rFonts w:ascii="Arial" w:hAnsi="Arial" w:eastAsia="Arial" w:cs="Arial"/>
                <w:noProof w:val="0"/>
                <w:color w:val="auto"/>
                <w:sz w:val="22"/>
                <w:szCs w:val="22"/>
                <w:lang w:val="en-GB"/>
              </w:rPr>
              <w:t xml:space="preserve"> </w:t>
            </w:r>
            <w:r w:rsidRPr="0DFAA849" w:rsidR="58D64809">
              <w:rPr>
                <w:rFonts w:ascii="Arial" w:hAnsi="Arial" w:eastAsia="Arial" w:cs="Arial"/>
                <w:noProof w:val="0"/>
                <w:color w:val="auto"/>
                <w:sz w:val="22"/>
                <w:szCs w:val="22"/>
                <w:lang w:val="en-GB"/>
              </w:rPr>
              <w:t>identify</w:t>
            </w:r>
            <w:r w:rsidRPr="0DFAA849" w:rsidR="58D64809">
              <w:rPr>
                <w:rFonts w:ascii="Arial" w:hAnsi="Arial" w:eastAsia="Arial" w:cs="Arial"/>
                <w:noProof w:val="0"/>
                <w:color w:val="auto"/>
                <w:sz w:val="22"/>
                <w:szCs w:val="22"/>
                <w:lang w:val="en-GB"/>
              </w:rPr>
              <w:t xml:space="preserve"> pupils in need of support.</w:t>
            </w:r>
          </w:p>
          <w:p w:rsidR="053B14D8" w:rsidP="0DFAA849" w:rsidRDefault="053B14D8" w14:paraId="63BA4F62" w14:textId="7480BE6F">
            <w:pPr>
              <w:pStyle w:val="ListParagraph"/>
              <w:numPr>
                <w:ilvl w:val="0"/>
                <w:numId w:val="9"/>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Support staff in implementing behaviour and learning strategies in class.</w:t>
            </w:r>
          </w:p>
          <w:p w:rsidR="053B14D8" w:rsidP="0DFAA849" w:rsidRDefault="053B14D8" w14:paraId="520B1450" w14:textId="76A02497">
            <w:pPr>
              <w:pStyle w:val="ListParagraph"/>
              <w:numPr>
                <w:ilvl w:val="0"/>
                <w:numId w:val="9"/>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Monitor pupil progress and contribute to individual support plans</w:t>
            </w:r>
            <w:r w:rsidRPr="0DFAA849" w:rsidR="69E011BE">
              <w:rPr>
                <w:rFonts w:ascii="Arial" w:hAnsi="Arial" w:eastAsia="Arial" w:cs="Arial"/>
                <w:noProof w:val="0"/>
                <w:color w:val="auto"/>
                <w:sz w:val="22"/>
                <w:szCs w:val="22"/>
                <w:lang w:val="en-GB"/>
              </w:rPr>
              <w:t>.</w:t>
            </w:r>
          </w:p>
        </w:tc>
      </w:tr>
      <w:tr w:rsidR="053B14D8" w:rsidTr="57AC4BD0" w14:paraId="6766AC00">
        <w:trPr>
          <w:trHeight w:val="300"/>
        </w:trPr>
        <w:tc>
          <w:tcPr>
            <w:tcW w:w="1935" w:type="dxa"/>
            <w:tcMar/>
          </w:tcPr>
          <w:p w:rsidR="5DA15CBC" w:rsidP="0DFAA849" w:rsidRDefault="5DA15CBC" w14:paraId="7486B626" w14:textId="6370F47E">
            <w:pPr>
              <w:pStyle w:val="Normal"/>
              <w:spacing w:before="0" w:beforeAutospacing="off" w:after="0" w:afterAutospacing="off"/>
              <w:ind w:left="0"/>
              <w:jc w:val="left"/>
              <w:rPr>
                <w:rFonts w:ascii="Arial" w:hAnsi="Arial" w:eastAsia="Arial" w:cs="Arial"/>
                <w:b w:val="1"/>
                <w:bCs w:val="1"/>
                <w:noProof w:val="0"/>
                <w:color w:val="auto"/>
                <w:sz w:val="22"/>
                <w:szCs w:val="22"/>
                <w:lang w:val="en-GB"/>
              </w:rPr>
            </w:pPr>
            <w:r w:rsidRPr="0DFAA849" w:rsidR="58D64809">
              <w:rPr>
                <w:rFonts w:ascii="Arial" w:hAnsi="Arial" w:eastAsia="Arial" w:cs="Arial"/>
                <w:b w:val="1"/>
                <w:bCs w:val="1"/>
                <w:noProof w:val="0"/>
                <w:color w:val="auto"/>
                <w:sz w:val="22"/>
                <w:szCs w:val="22"/>
                <w:lang w:val="en-GB"/>
              </w:rPr>
              <w:t>Attendance &amp; Engagement</w:t>
            </w:r>
          </w:p>
          <w:p w:rsidR="053B14D8" w:rsidP="0DFAA849" w:rsidRDefault="053B14D8" w14:paraId="0ECF4E93" w14:textId="2AD23430">
            <w:pPr>
              <w:pStyle w:val="Normal"/>
              <w:rPr>
                <w:rFonts w:ascii="Arial" w:hAnsi="Arial" w:eastAsia="Arial" w:cs="Arial"/>
                <w:noProof w:val="0"/>
                <w:sz w:val="22"/>
                <w:szCs w:val="22"/>
                <w:lang w:val="en-GB"/>
              </w:rPr>
            </w:pPr>
          </w:p>
        </w:tc>
        <w:tc>
          <w:tcPr>
            <w:tcW w:w="8632" w:type="dxa"/>
            <w:tcMar/>
          </w:tcPr>
          <w:p w:rsidR="053B14D8" w:rsidP="0DFAA849" w:rsidRDefault="053B14D8" w14:paraId="20C69090" w14:textId="3B661034">
            <w:pPr>
              <w:pStyle w:val="ListParagraph"/>
              <w:numPr>
                <w:ilvl w:val="0"/>
                <w:numId w:val="10"/>
              </w:numPr>
              <w:spacing w:before="0" w:beforeAutospacing="off" w:after="0" w:afterAutospacing="off"/>
              <w:jc w:val="left"/>
              <w:rPr>
                <w:rFonts w:ascii="Arial" w:hAnsi="Arial" w:eastAsia="Arial" w:cs="Arial"/>
                <w:noProof w:val="0"/>
                <w:color w:val="auto"/>
                <w:sz w:val="24"/>
                <w:szCs w:val="24"/>
                <w:lang w:val="en-GB"/>
              </w:rPr>
            </w:pPr>
            <w:r w:rsidRPr="0DFAA849" w:rsidR="600F7351">
              <w:rPr>
                <w:rFonts w:ascii="Arial" w:hAnsi="Arial" w:eastAsia="Arial" w:cs="Arial"/>
                <w:noProof w:val="0"/>
                <w:color w:val="auto"/>
                <w:sz w:val="22"/>
                <w:szCs w:val="22"/>
                <w:lang w:val="en-GB"/>
              </w:rPr>
              <w:t>Work with the Attendance Lead and e</w:t>
            </w:r>
            <w:r w:rsidRPr="0DFAA849" w:rsidR="58D64809">
              <w:rPr>
                <w:rFonts w:ascii="Arial" w:hAnsi="Arial" w:eastAsia="Arial" w:cs="Arial"/>
                <w:noProof w:val="0"/>
                <w:color w:val="auto"/>
                <w:sz w:val="22"/>
                <w:szCs w:val="22"/>
                <w:lang w:val="en-GB"/>
              </w:rPr>
              <w:t>ncourage good attendance and punctuality through mentoring and rewards.</w:t>
            </w:r>
          </w:p>
          <w:p w:rsidR="053B14D8" w:rsidP="0DFAA849" w:rsidRDefault="053B14D8" w14:paraId="32381D11" w14:textId="2A58F09B">
            <w:pPr>
              <w:pStyle w:val="ListParagraph"/>
              <w:numPr>
                <w:ilvl w:val="0"/>
                <w:numId w:val="10"/>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Support pupils returning from absence</w:t>
            </w:r>
            <w:r w:rsidRPr="0DFAA849" w:rsidR="06617E39">
              <w:rPr>
                <w:rFonts w:ascii="Arial" w:hAnsi="Arial" w:eastAsia="Arial" w:cs="Arial"/>
                <w:noProof w:val="0"/>
                <w:color w:val="auto"/>
                <w:sz w:val="22"/>
                <w:szCs w:val="22"/>
                <w:lang w:val="en-GB"/>
              </w:rPr>
              <w:t xml:space="preserve">, </w:t>
            </w:r>
            <w:r w:rsidRPr="0DFAA849" w:rsidR="58D64809">
              <w:rPr>
                <w:rFonts w:ascii="Arial" w:hAnsi="Arial" w:eastAsia="Arial" w:cs="Arial"/>
                <w:noProof w:val="0"/>
                <w:color w:val="auto"/>
                <w:sz w:val="22"/>
                <w:szCs w:val="22"/>
                <w:lang w:val="en-GB"/>
              </w:rPr>
              <w:t>exclusion</w:t>
            </w:r>
            <w:r w:rsidRPr="0DFAA849" w:rsidR="58D64809">
              <w:rPr>
                <w:rFonts w:ascii="Arial" w:hAnsi="Arial" w:eastAsia="Arial" w:cs="Arial"/>
                <w:noProof w:val="0"/>
                <w:color w:val="auto"/>
                <w:sz w:val="22"/>
                <w:szCs w:val="22"/>
                <w:lang w:val="en-GB"/>
              </w:rPr>
              <w:t xml:space="preserve"> with reintegration plans.</w:t>
            </w:r>
          </w:p>
          <w:p w:rsidR="053B14D8" w:rsidP="0DFAA849" w:rsidRDefault="053B14D8" w14:paraId="3B71E1CF" w14:textId="577D4C62">
            <w:pPr>
              <w:pStyle w:val="ListParagraph"/>
              <w:numPr>
                <w:ilvl w:val="0"/>
                <w:numId w:val="10"/>
              </w:numPr>
              <w:spacing w:before="0" w:beforeAutospacing="off" w:after="0" w:afterAutospacing="off"/>
              <w:jc w:val="left"/>
              <w:rPr>
                <w:rFonts w:ascii="Arial" w:hAnsi="Arial" w:eastAsia="Arial" w:cs="Arial"/>
                <w:noProof w:val="0"/>
                <w:color w:val="auto"/>
                <w:sz w:val="24"/>
                <w:szCs w:val="24"/>
                <w:lang w:val="en-GB"/>
              </w:rPr>
            </w:pPr>
            <w:r w:rsidRPr="0DFAA849" w:rsidR="58D64809">
              <w:rPr>
                <w:rFonts w:ascii="Arial" w:hAnsi="Arial" w:eastAsia="Arial" w:cs="Arial"/>
                <w:noProof w:val="0"/>
                <w:color w:val="auto"/>
                <w:sz w:val="22"/>
                <w:szCs w:val="22"/>
                <w:lang w:val="en-GB"/>
              </w:rPr>
              <w:t xml:space="preserve">Contribute to </w:t>
            </w:r>
            <w:r w:rsidRPr="0DFAA849" w:rsidR="6FD4B515">
              <w:rPr>
                <w:rFonts w:ascii="Arial" w:hAnsi="Arial" w:eastAsia="Arial" w:cs="Arial"/>
                <w:noProof w:val="0"/>
                <w:color w:val="auto"/>
                <w:sz w:val="22"/>
                <w:szCs w:val="22"/>
                <w:lang w:val="en-GB"/>
              </w:rPr>
              <w:t xml:space="preserve">breakfast club, </w:t>
            </w:r>
            <w:r w:rsidRPr="0DFAA849" w:rsidR="58D64809">
              <w:rPr>
                <w:rFonts w:ascii="Arial" w:hAnsi="Arial" w:eastAsia="Arial" w:cs="Arial"/>
                <w:noProof w:val="0"/>
                <w:color w:val="auto"/>
                <w:sz w:val="22"/>
                <w:szCs w:val="22"/>
                <w:lang w:val="en-GB"/>
              </w:rPr>
              <w:t>after-</w:t>
            </w:r>
            <w:r w:rsidRPr="0DFAA849" w:rsidR="58D64809">
              <w:rPr>
                <w:rFonts w:ascii="Arial" w:hAnsi="Arial" w:eastAsia="Arial" w:cs="Arial"/>
                <w:noProof w:val="0"/>
                <w:color w:val="auto"/>
                <w:sz w:val="22"/>
                <w:szCs w:val="22"/>
                <w:lang w:val="en-GB"/>
              </w:rPr>
              <w:t>school</w:t>
            </w:r>
            <w:r w:rsidRPr="0DFAA849" w:rsidR="58D64809">
              <w:rPr>
                <w:rFonts w:ascii="Arial" w:hAnsi="Arial" w:eastAsia="Arial" w:cs="Arial"/>
                <w:noProof w:val="0"/>
                <w:color w:val="auto"/>
                <w:sz w:val="22"/>
                <w:szCs w:val="22"/>
                <w:lang w:val="en-GB"/>
              </w:rPr>
              <w:t xml:space="preserve"> and lunchtime provision such as homework clubs.</w:t>
            </w:r>
          </w:p>
        </w:tc>
      </w:tr>
      <w:tr w:rsidR="053B14D8" w:rsidTr="57AC4BD0" w14:paraId="10E51C96">
        <w:trPr>
          <w:trHeight w:val="300"/>
        </w:trPr>
        <w:tc>
          <w:tcPr>
            <w:tcW w:w="1935" w:type="dxa"/>
            <w:tcMar/>
          </w:tcPr>
          <w:p w:rsidR="43EBC7E5" w:rsidP="0DFAA849" w:rsidRDefault="43EBC7E5" w14:paraId="0F43E69B" w14:textId="4CACEEBD">
            <w:pPr>
              <w:pStyle w:val="Normal"/>
              <w:spacing w:before="0" w:beforeAutospacing="off" w:after="0" w:afterAutospacing="off"/>
              <w:jc w:val="left"/>
              <w:rPr>
                <w:rFonts w:ascii="Arial" w:hAnsi="Arial" w:eastAsia="Arial" w:cs="Arial"/>
                <w:b w:val="1"/>
                <w:bCs w:val="1"/>
                <w:noProof w:val="0"/>
                <w:color w:val="auto"/>
                <w:sz w:val="22"/>
                <w:szCs w:val="22"/>
                <w:lang w:val="en-GB"/>
              </w:rPr>
            </w:pPr>
            <w:r w:rsidRPr="0DFAA849" w:rsidR="5B7610EF">
              <w:rPr>
                <w:rFonts w:ascii="Arial" w:hAnsi="Arial" w:eastAsia="Arial" w:cs="Arial"/>
                <w:b w:val="1"/>
                <w:bCs w:val="1"/>
                <w:noProof w:val="0"/>
                <w:color w:val="auto"/>
                <w:sz w:val="22"/>
                <w:szCs w:val="22"/>
                <w:lang w:val="en-GB"/>
              </w:rPr>
              <w:t>Transition Support</w:t>
            </w:r>
          </w:p>
          <w:p w:rsidR="053B14D8" w:rsidP="0DFAA849" w:rsidRDefault="053B14D8" w14:paraId="7093D48A" w14:textId="5B7CC45A">
            <w:pPr>
              <w:pStyle w:val="Normal"/>
              <w:rPr>
                <w:rFonts w:ascii="Arial" w:hAnsi="Arial" w:eastAsia="Arial" w:cs="Arial"/>
                <w:noProof w:val="0"/>
                <w:sz w:val="22"/>
                <w:szCs w:val="22"/>
                <w:lang w:val="en-GB"/>
              </w:rPr>
            </w:pPr>
          </w:p>
        </w:tc>
        <w:tc>
          <w:tcPr>
            <w:tcW w:w="8632" w:type="dxa"/>
            <w:tcMar/>
          </w:tcPr>
          <w:p w:rsidR="053B14D8" w:rsidP="0DFAA849" w:rsidRDefault="053B14D8" w14:paraId="79386635" w14:textId="3B34125B">
            <w:pPr>
              <w:pStyle w:val="ListParagraph"/>
              <w:numPr>
                <w:ilvl w:val="0"/>
                <w:numId w:val="11"/>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Support pupils during transition points (EYFS–KS1, KS1–KS2, KS2–secondary).</w:t>
            </w:r>
          </w:p>
          <w:p w:rsidR="053B14D8" w:rsidP="0DFAA849" w:rsidRDefault="053B14D8" w14:paraId="61EC3454" w14:textId="414B04D2">
            <w:pPr>
              <w:pStyle w:val="ListParagraph"/>
              <w:numPr>
                <w:ilvl w:val="0"/>
                <w:numId w:val="11"/>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Work with families and external partners to ensure smooth transitions.</w:t>
            </w:r>
          </w:p>
        </w:tc>
      </w:tr>
      <w:tr w:rsidR="053B14D8" w:rsidTr="57AC4BD0" w14:paraId="7D28B715">
        <w:trPr>
          <w:trHeight w:val="300"/>
        </w:trPr>
        <w:tc>
          <w:tcPr>
            <w:tcW w:w="1935" w:type="dxa"/>
            <w:tcMar/>
          </w:tcPr>
          <w:p w:rsidR="43EBC7E5" w:rsidP="0DFAA849" w:rsidRDefault="43EBC7E5" w14:paraId="002429C7" w14:textId="29475DCB">
            <w:pPr>
              <w:pStyle w:val="Normal"/>
              <w:spacing w:before="0" w:beforeAutospacing="off" w:after="0" w:afterAutospacing="off"/>
              <w:jc w:val="left"/>
              <w:rPr>
                <w:rFonts w:ascii="Arial" w:hAnsi="Arial" w:eastAsia="Arial" w:cs="Arial"/>
                <w:b w:val="1"/>
                <w:bCs w:val="1"/>
                <w:noProof w:val="0"/>
                <w:color w:val="auto"/>
                <w:sz w:val="22"/>
                <w:szCs w:val="22"/>
                <w:lang w:val="en-GB"/>
              </w:rPr>
            </w:pPr>
            <w:r w:rsidRPr="0DFAA849" w:rsidR="5B7610EF">
              <w:rPr>
                <w:rFonts w:ascii="Arial" w:hAnsi="Arial" w:eastAsia="Arial" w:cs="Arial"/>
                <w:b w:val="1"/>
                <w:bCs w:val="1"/>
                <w:noProof w:val="0"/>
                <w:color w:val="auto"/>
                <w:sz w:val="22"/>
                <w:szCs w:val="22"/>
                <w:lang w:val="en-GB"/>
              </w:rPr>
              <w:t>Family &amp; Community Links</w:t>
            </w:r>
          </w:p>
          <w:p w:rsidR="053B14D8" w:rsidP="0DFAA849" w:rsidRDefault="053B14D8" w14:paraId="2CEE357B" w14:textId="17A2E0AC">
            <w:pPr>
              <w:pStyle w:val="Normal"/>
              <w:spacing w:before="0" w:beforeAutospacing="off" w:after="0" w:afterAutospacing="off"/>
              <w:rPr>
                <w:rFonts w:ascii="Arial" w:hAnsi="Arial" w:eastAsia="Arial" w:cs="Arial"/>
                <w:noProof w:val="0"/>
                <w:sz w:val="22"/>
                <w:szCs w:val="22"/>
                <w:lang w:val="en-GB"/>
              </w:rPr>
            </w:pPr>
          </w:p>
        </w:tc>
        <w:tc>
          <w:tcPr>
            <w:tcW w:w="8632" w:type="dxa"/>
            <w:tcMar/>
          </w:tcPr>
          <w:p w:rsidR="053B14D8" w:rsidP="0DFAA849" w:rsidRDefault="053B14D8" w14:paraId="19F97C38" w14:textId="41387FE8">
            <w:pPr>
              <w:pStyle w:val="ListParagraph"/>
              <w:numPr>
                <w:ilvl w:val="0"/>
                <w:numId w:val="12"/>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Liaise with parents/carers to support pupil progress</w:t>
            </w:r>
            <w:r w:rsidRPr="0DFAA849" w:rsidR="1A0974D1">
              <w:rPr>
                <w:rFonts w:ascii="Arial" w:hAnsi="Arial" w:eastAsia="Arial" w:cs="Arial"/>
                <w:noProof w:val="0"/>
                <w:color w:val="auto"/>
                <w:sz w:val="22"/>
                <w:szCs w:val="22"/>
                <w:lang w:val="en-GB"/>
              </w:rPr>
              <w:t xml:space="preserve">, attendance, </w:t>
            </w:r>
            <w:r w:rsidRPr="0DFAA849" w:rsidR="1A0974D1">
              <w:rPr>
                <w:rFonts w:ascii="Arial" w:hAnsi="Arial" w:eastAsia="Arial" w:cs="Arial"/>
                <w:noProof w:val="0"/>
                <w:color w:val="auto"/>
                <w:sz w:val="22"/>
                <w:szCs w:val="22"/>
                <w:lang w:val="en-GB"/>
              </w:rPr>
              <w:t>behaviour</w:t>
            </w:r>
            <w:r w:rsidRPr="0DFAA849" w:rsidR="5B7610EF">
              <w:rPr>
                <w:rFonts w:ascii="Arial" w:hAnsi="Arial" w:eastAsia="Arial" w:cs="Arial"/>
                <w:noProof w:val="0"/>
                <w:color w:val="auto"/>
                <w:sz w:val="22"/>
                <w:szCs w:val="22"/>
                <w:lang w:val="en-GB"/>
              </w:rPr>
              <w:t xml:space="preserve"> and wellbeing.</w:t>
            </w:r>
          </w:p>
          <w:p w:rsidR="053B14D8" w:rsidP="0DFAA849" w:rsidRDefault="053B14D8" w14:paraId="64CBCD49" w14:textId="7A59EF55">
            <w:pPr>
              <w:pStyle w:val="ListParagraph"/>
              <w:numPr>
                <w:ilvl w:val="0"/>
                <w:numId w:val="12"/>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 xml:space="preserve">Refer families to </w:t>
            </w:r>
            <w:r w:rsidRPr="0DFAA849" w:rsidR="5B7610EF">
              <w:rPr>
                <w:rFonts w:ascii="Arial" w:hAnsi="Arial" w:eastAsia="Arial" w:cs="Arial"/>
                <w:noProof w:val="0"/>
                <w:color w:val="auto"/>
                <w:sz w:val="22"/>
                <w:szCs w:val="22"/>
                <w:lang w:val="en-GB"/>
              </w:rPr>
              <w:t>additional</w:t>
            </w:r>
            <w:r w:rsidRPr="0DFAA849" w:rsidR="5B7610EF">
              <w:rPr>
                <w:rFonts w:ascii="Arial" w:hAnsi="Arial" w:eastAsia="Arial" w:cs="Arial"/>
                <w:noProof w:val="0"/>
                <w:color w:val="auto"/>
                <w:sz w:val="22"/>
                <w:szCs w:val="22"/>
                <w:lang w:val="en-GB"/>
              </w:rPr>
              <w:t xml:space="preserve"> support via the Pupil and Family Support Manager or Family Support Worker.</w:t>
            </w:r>
          </w:p>
          <w:p w:rsidR="053B14D8" w:rsidP="0DFAA849" w:rsidRDefault="053B14D8" w14:paraId="7B7682BC" w14:textId="5E0B7DBC">
            <w:pPr>
              <w:pStyle w:val="ListParagraph"/>
              <w:numPr>
                <w:ilvl w:val="0"/>
                <w:numId w:val="12"/>
              </w:numPr>
              <w:spacing w:before="0" w:beforeAutospacing="off" w:after="0" w:afterAutospacing="off"/>
              <w:jc w:val="left"/>
              <w:rPr>
                <w:rFonts w:ascii="Arial" w:hAnsi="Arial" w:eastAsia="Arial" w:cs="Arial"/>
                <w:noProof w:val="0"/>
                <w:color w:val="auto"/>
                <w:sz w:val="24"/>
                <w:szCs w:val="24"/>
                <w:lang w:val="en-GB"/>
              </w:rPr>
            </w:pPr>
            <w:r w:rsidRPr="0DFAA849" w:rsidR="2B58AE4D">
              <w:rPr>
                <w:rFonts w:ascii="Arial" w:hAnsi="Arial" w:eastAsia="Arial" w:cs="Arial"/>
                <w:noProof w:val="0"/>
                <w:color w:val="auto"/>
                <w:sz w:val="22"/>
                <w:szCs w:val="22"/>
                <w:lang w:val="en-GB"/>
              </w:rPr>
              <w:t>Undertake home visits to keep parents/carers informed and secure positive family support.</w:t>
            </w:r>
          </w:p>
          <w:p w:rsidR="053B14D8" w:rsidP="0DFAA849" w:rsidRDefault="053B14D8" w14:paraId="15BBD1B2" w14:textId="6536793B">
            <w:pPr>
              <w:pStyle w:val="ListParagraph"/>
              <w:numPr>
                <w:ilvl w:val="0"/>
                <w:numId w:val="12"/>
              </w:numPr>
              <w:spacing w:before="0" w:beforeAutospacing="off" w:after="0" w:afterAutospacing="off"/>
              <w:jc w:val="left"/>
              <w:rPr>
                <w:rFonts w:ascii="Arial" w:hAnsi="Arial" w:eastAsia="Arial" w:cs="Arial"/>
                <w:noProof w:val="0"/>
                <w:color w:val="auto"/>
                <w:sz w:val="24"/>
                <w:szCs w:val="24"/>
                <w:lang w:val="en-GB"/>
              </w:rPr>
            </w:pPr>
            <w:r w:rsidRPr="0DFAA849" w:rsidR="59487D15">
              <w:rPr>
                <w:rFonts w:ascii="Arial" w:hAnsi="Arial" w:eastAsia="Arial" w:cs="Arial"/>
                <w:noProof w:val="0"/>
                <w:color w:val="auto"/>
                <w:sz w:val="22"/>
                <w:szCs w:val="22"/>
                <w:lang w:val="en-GB"/>
              </w:rPr>
              <w:t>Support the development of partnerships with external agencies/organisations to set up resources/</w:t>
            </w:r>
            <w:r w:rsidRPr="0DFAA849" w:rsidR="59487D15">
              <w:rPr>
                <w:rFonts w:ascii="Arial" w:hAnsi="Arial" w:eastAsia="Arial" w:cs="Arial"/>
                <w:noProof w:val="0"/>
                <w:color w:val="auto"/>
                <w:sz w:val="22"/>
                <w:szCs w:val="22"/>
                <w:lang w:val="en-GB"/>
              </w:rPr>
              <w:t>initiatives</w:t>
            </w:r>
            <w:r w:rsidRPr="0DFAA849" w:rsidR="59487D15">
              <w:rPr>
                <w:rFonts w:ascii="Arial" w:hAnsi="Arial" w:eastAsia="Arial" w:cs="Arial"/>
                <w:noProof w:val="0"/>
                <w:color w:val="auto"/>
                <w:sz w:val="22"/>
                <w:szCs w:val="22"/>
                <w:lang w:val="en-GB"/>
              </w:rPr>
              <w:t xml:space="preserve"> to help address barriers to learning.</w:t>
            </w:r>
          </w:p>
        </w:tc>
      </w:tr>
      <w:tr w:rsidR="053B14D8" w:rsidTr="57AC4BD0" w14:paraId="7E22CF27">
        <w:trPr>
          <w:trHeight w:val="300"/>
        </w:trPr>
        <w:tc>
          <w:tcPr>
            <w:tcW w:w="1935" w:type="dxa"/>
            <w:tcMar/>
          </w:tcPr>
          <w:p w:rsidR="43EBC7E5" w:rsidP="0DFAA849" w:rsidRDefault="43EBC7E5" w14:paraId="530A6B41" w14:textId="0527CEE6">
            <w:pPr>
              <w:pStyle w:val="Normal"/>
              <w:spacing w:before="0" w:beforeAutospacing="off" w:after="0" w:afterAutospacing="off"/>
              <w:jc w:val="left"/>
              <w:rPr>
                <w:rFonts w:ascii="Arial" w:hAnsi="Arial" w:eastAsia="Arial" w:cs="Arial"/>
                <w:b w:val="1"/>
                <w:bCs w:val="1"/>
                <w:noProof w:val="0"/>
                <w:color w:val="auto"/>
                <w:sz w:val="22"/>
                <w:szCs w:val="22"/>
                <w:lang w:val="en-GB"/>
              </w:rPr>
            </w:pPr>
            <w:r w:rsidRPr="0DFAA849" w:rsidR="5B7610EF">
              <w:rPr>
                <w:rFonts w:ascii="Arial" w:hAnsi="Arial" w:eastAsia="Arial" w:cs="Arial"/>
                <w:b w:val="1"/>
                <w:bCs w:val="1"/>
                <w:noProof w:val="0"/>
                <w:color w:val="auto"/>
                <w:sz w:val="22"/>
                <w:szCs w:val="22"/>
                <w:lang w:val="en-GB"/>
              </w:rPr>
              <w:t>Monitoring &amp; Safeguarding</w:t>
            </w:r>
          </w:p>
          <w:p w:rsidR="053B14D8" w:rsidP="0DFAA849" w:rsidRDefault="053B14D8" w14:paraId="23B6B036" w14:textId="0D24B449">
            <w:pPr>
              <w:pStyle w:val="Normal"/>
              <w:spacing w:before="0" w:beforeAutospacing="off" w:after="0" w:afterAutospacing="off"/>
              <w:rPr>
                <w:rFonts w:ascii="Arial" w:hAnsi="Arial" w:eastAsia="Arial" w:cs="Arial"/>
                <w:noProof w:val="0"/>
                <w:sz w:val="22"/>
                <w:szCs w:val="22"/>
                <w:lang w:val="en-GB"/>
              </w:rPr>
            </w:pPr>
          </w:p>
        </w:tc>
        <w:tc>
          <w:tcPr>
            <w:tcW w:w="8632" w:type="dxa"/>
            <w:tcMar/>
          </w:tcPr>
          <w:p w:rsidR="053B14D8" w:rsidP="0DFAA849" w:rsidRDefault="053B14D8" w14:paraId="1AC55B12" w14:textId="004BA9E9">
            <w:pPr>
              <w:pStyle w:val="ListParagraph"/>
              <w:numPr>
                <w:ilvl w:val="0"/>
                <w:numId w:val="13"/>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 xml:space="preserve">Keep </w:t>
            </w:r>
            <w:r w:rsidRPr="0DFAA849" w:rsidR="5B7610EF">
              <w:rPr>
                <w:rFonts w:ascii="Arial" w:hAnsi="Arial" w:eastAsia="Arial" w:cs="Arial"/>
                <w:noProof w:val="0"/>
                <w:color w:val="auto"/>
                <w:sz w:val="22"/>
                <w:szCs w:val="22"/>
                <w:lang w:val="en-GB"/>
              </w:rPr>
              <w:t>accurate</w:t>
            </w:r>
            <w:r w:rsidRPr="0DFAA849" w:rsidR="5B7610EF">
              <w:rPr>
                <w:rFonts w:ascii="Arial" w:hAnsi="Arial" w:eastAsia="Arial" w:cs="Arial"/>
                <w:noProof w:val="0"/>
                <w:color w:val="auto"/>
                <w:sz w:val="22"/>
                <w:szCs w:val="22"/>
                <w:lang w:val="en-GB"/>
              </w:rPr>
              <w:t xml:space="preserve"> records</w:t>
            </w:r>
            <w:r w:rsidRPr="0DFAA849" w:rsidR="6CC9DDEA">
              <w:rPr>
                <w:rFonts w:ascii="Arial" w:hAnsi="Arial" w:eastAsia="Arial" w:cs="Arial"/>
                <w:noProof w:val="0"/>
                <w:color w:val="auto"/>
                <w:sz w:val="22"/>
                <w:szCs w:val="22"/>
                <w:lang w:val="en-GB"/>
              </w:rPr>
              <w:t xml:space="preserve"> and prepare written reports and evaluations of impact.</w:t>
            </w:r>
          </w:p>
          <w:p w:rsidR="053B14D8" w:rsidP="0DFAA849" w:rsidRDefault="053B14D8" w14:paraId="71391104" w14:textId="7C342BE7">
            <w:pPr>
              <w:pStyle w:val="ListParagraph"/>
              <w:numPr>
                <w:ilvl w:val="0"/>
                <w:numId w:val="13"/>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Report safeguarding concerns promptly to the DSL/Deputy DSL.</w:t>
            </w:r>
          </w:p>
          <w:p w:rsidR="053B14D8" w:rsidP="0DFAA849" w:rsidRDefault="053B14D8" w14:paraId="0EA15072" w14:textId="74ABFBF2">
            <w:pPr>
              <w:pStyle w:val="ListParagraph"/>
              <w:numPr>
                <w:ilvl w:val="0"/>
                <w:numId w:val="13"/>
              </w:numPr>
              <w:spacing w:before="0" w:beforeAutospacing="off" w:after="0" w:afterAutospacing="off"/>
              <w:jc w:val="left"/>
              <w:rPr>
                <w:rFonts w:ascii="Arial" w:hAnsi="Arial" w:eastAsia="Arial" w:cs="Arial"/>
                <w:noProof w:val="0"/>
                <w:color w:val="auto"/>
                <w:sz w:val="24"/>
                <w:szCs w:val="24"/>
                <w:lang w:val="en-GB"/>
              </w:rPr>
            </w:pPr>
            <w:r w:rsidRPr="0DFAA849" w:rsidR="5B7610EF">
              <w:rPr>
                <w:rFonts w:ascii="Arial" w:hAnsi="Arial" w:eastAsia="Arial" w:cs="Arial"/>
                <w:noProof w:val="0"/>
                <w:color w:val="auto"/>
                <w:sz w:val="22"/>
                <w:szCs w:val="22"/>
                <w:lang w:val="en-GB"/>
              </w:rPr>
              <w:t>Participate in safeguarding training and contribute to school policy compliance.</w:t>
            </w:r>
          </w:p>
        </w:tc>
      </w:tr>
    </w:tbl>
    <w:p w:rsidR="0DFAA849" w:rsidP="0DFAA849" w:rsidRDefault="0DFAA849" w14:paraId="6B7255A1" w14:textId="5A3E02A0">
      <w:pPr>
        <w:pStyle w:val="Normal"/>
        <w:jc w:val="left"/>
        <w:rPr>
          <w:rFonts w:ascii="Arial" w:hAnsi="Arial" w:eastAsia="Arial" w:cs="Arial"/>
          <w:color w:val="auto"/>
          <w:sz w:val="24"/>
          <w:szCs w:val="24"/>
        </w:rPr>
      </w:pPr>
    </w:p>
    <w:p w:rsidR="09FE4B1B" w:rsidP="0DFAA849" w:rsidRDefault="09FE4B1B" w14:paraId="41D695E9" w14:textId="3B0CB67C">
      <w:pPr>
        <w:spacing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09FE4B1B">
        <w:drawing>
          <wp:inline wp14:editId="6CF85112" wp14:anchorId="7E21D394">
            <wp:extent cx="5791200" cy="1533525"/>
            <wp:effectExtent l="0" t="0" r="0" b="0"/>
            <wp:docPr id="424892177"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424892177" name=""/>
                    <pic:cNvPicPr/>
                  </pic:nvPicPr>
                  <pic:blipFill>
                    <a:blip xmlns:r="http://schemas.openxmlformats.org/officeDocument/2006/relationships" r:embed="rId1058818859">
                      <a:extLst>
                        <a:ext xmlns:a="http://schemas.openxmlformats.org/drawingml/2006/main" uri="{28A0092B-C50C-407E-A947-70E740481C1C}">
                          <a14:useLocalDpi xmlns:a14="http://schemas.microsoft.com/office/drawing/2010/main" val="0"/>
                        </a:ext>
                      </a:extLst>
                    </a:blip>
                    <a:stretch>
                      <a:fillRect/>
                    </a:stretch>
                  </pic:blipFill>
                  <pic:spPr>
                    <a:xfrm>
                      <a:off x="0" y="0"/>
                      <a:ext cx="5791200" cy="1533525"/>
                    </a:xfrm>
                    <a:prstGeom prst="rect">
                      <a:avLst/>
                    </a:prstGeom>
                  </pic:spPr>
                </pic:pic>
              </a:graphicData>
            </a:graphic>
          </wp:inline>
        </w:drawing>
      </w:r>
    </w:p>
    <w:p w:rsidR="09FE4B1B" w:rsidP="0DFAA849" w:rsidRDefault="09FE4B1B" w14:paraId="65D0474C" w14:textId="004FA3EA">
      <w:pPr>
        <w:spacing w:line="240" w:lineRule="auto"/>
        <w:jc w:val="center"/>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highlight w:val="green"/>
          <w:lang w:val="en-US"/>
        </w:rPr>
        <w:t>Person Specification</w:t>
      </w:r>
    </w:p>
    <w:tbl>
      <w:tblPr>
        <w:tblStyle w:val="TableNormal"/>
        <w:bidiVisual w:val="0"/>
        <w:tblW w:w="11168" w:type="dxa"/>
        <w:tblInd w:w="-300" w:type="dxa"/>
        <w:tblBorders>
          <w:top w:val="single" w:sz="6"/>
          <w:left w:val="single" w:sz="6"/>
          <w:bottom w:val="single" w:sz="6"/>
          <w:right w:val="single" w:sz="6"/>
        </w:tblBorders>
        <w:tblLayout w:type="fixed"/>
        <w:tblLook w:val="0000" w:firstRow="0" w:lastRow="0" w:firstColumn="0" w:lastColumn="0" w:noHBand="0" w:noVBand="0"/>
      </w:tblPr>
      <w:tblGrid>
        <w:gridCol w:w="5445"/>
        <w:gridCol w:w="1380"/>
        <w:gridCol w:w="2085"/>
        <w:gridCol w:w="2258"/>
      </w:tblGrid>
      <w:tr w:rsidR="0DFAA849" w:rsidTr="1A132EB3" w14:paraId="49E437D0">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1A132EB3" w:rsidRDefault="0DFAA849" w14:paraId="45A96AE4" w14:textId="77788150">
            <w:pPr>
              <w:spacing w:before="80"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Person specification form</w:t>
            </w:r>
          </w:p>
        </w:tc>
      </w:tr>
      <w:tr w:rsidR="0DFAA849" w:rsidTr="1A132EB3" w14:paraId="0632A0A0">
        <w:trPr>
          <w:trHeight w:val="300"/>
        </w:trPr>
        <w:tc>
          <w:tcPr>
            <w:tcW w:w="54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1A132EB3" w:rsidRDefault="0DFAA849" w14:paraId="6B8880E5" w14:textId="0B7DE9D1">
            <w:pPr>
              <w:spacing w:before="80" w:after="0" w:afterAutospacing="off" w:line="240" w:lineRule="auto"/>
              <w:rPr>
                <w:rFonts w:ascii="Arial" w:hAnsi="Arial" w:eastAsia="Arial" w:cs="Arial"/>
                <w:b w:val="1"/>
                <w:bCs w:val="1"/>
                <w:i w:val="0"/>
                <w:iCs w:val="0"/>
                <w:sz w:val="22"/>
                <w:szCs w:val="22"/>
                <w:lang w:val="en-US"/>
              </w:rPr>
            </w:pPr>
            <w:r w:rsidRPr="1A132EB3" w:rsidR="0DFAA849">
              <w:rPr>
                <w:rFonts w:ascii="Arial" w:hAnsi="Arial" w:eastAsia="Arial" w:cs="Arial"/>
                <w:b w:val="1"/>
                <w:bCs w:val="1"/>
                <w:i w:val="0"/>
                <w:iCs w:val="0"/>
                <w:sz w:val="22"/>
                <w:szCs w:val="22"/>
                <w:lang w:val="en-US"/>
              </w:rPr>
              <w:t>Post title:</w:t>
            </w:r>
            <w:r w:rsidRPr="1A132EB3" w:rsidR="0DFAA849">
              <w:rPr>
                <w:rFonts w:ascii="Arial" w:hAnsi="Arial" w:eastAsia="Arial" w:cs="Arial"/>
                <w:b w:val="0"/>
                <w:bCs w:val="0"/>
                <w:i w:val="0"/>
                <w:iCs w:val="0"/>
                <w:sz w:val="22"/>
                <w:szCs w:val="22"/>
                <w:lang w:val="en-US"/>
              </w:rPr>
              <w:t xml:space="preserve"> </w:t>
            </w:r>
            <w:r w:rsidRPr="1A132EB3" w:rsidR="310A9FF1">
              <w:rPr>
                <w:rFonts w:ascii="Arial" w:hAnsi="Arial" w:eastAsia="Arial" w:cs="Arial"/>
                <w:b w:val="0"/>
                <w:bCs w:val="0"/>
                <w:i w:val="0"/>
                <w:iCs w:val="0"/>
                <w:sz w:val="22"/>
                <w:szCs w:val="22"/>
                <w:lang w:val="en-US"/>
              </w:rPr>
              <w:t>Learning Mentor</w:t>
            </w:r>
          </w:p>
        </w:tc>
        <w:tc>
          <w:tcPr>
            <w:tcW w:w="5723" w:type="dxa"/>
            <w:gridSpan w:val="3"/>
            <w:tcBorders>
              <w:top w:val="nil"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1A132EB3" w:rsidRDefault="0DFAA849" w14:paraId="5D2E76BE" w14:textId="0AC7235A">
            <w:pPr>
              <w:tabs>
                <w:tab w:val="left" w:leader="none" w:pos="1168"/>
              </w:tabs>
              <w:spacing w:before="80"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 xml:space="preserve">Grade: </w:t>
            </w:r>
            <w:r w:rsidRPr="1A132EB3" w:rsidR="6EBF83F8">
              <w:rPr>
                <w:rFonts w:ascii="Arial" w:hAnsi="Arial" w:eastAsia="Arial" w:cs="Arial"/>
                <w:b w:val="1"/>
                <w:bCs w:val="1"/>
                <w:i w:val="0"/>
                <w:iCs w:val="0"/>
                <w:sz w:val="22"/>
                <w:szCs w:val="22"/>
                <w:lang w:val="en-US"/>
              </w:rPr>
              <w:t>6</w:t>
            </w:r>
          </w:p>
        </w:tc>
      </w:tr>
      <w:tr w:rsidR="0DFAA849" w:rsidTr="1A132EB3" w14:paraId="59ADDA2D">
        <w:trPr>
          <w:trHeight w:val="300"/>
        </w:trPr>
        <w:tc>
          <w:tcPr>
            <w:tcW w:w="5445"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1A132EB3" w:rsidRDefault="0DFAA849" w14:paraId="73E50FE8" w14:textId="6948F67C">
            <w:pPr>
              <w:tabs>
                <w:tab w:val="left" w:leader="none" w:pos="1877"/>
              </w:tabs>
              <w:spacing w:before="80"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 xml:space="preserve">Directorate: </w:t>
            </w:r>
            <w:r w:rsidRPr="1A132EB3" w:rsidR="0DFAA849">
              <w:rPr>
                <w:rFonts w:ascii="Arial" w:hAnsi="Arial" w:eastAsia="Arial" w:cs="Arial"/>
                <w:b w:val="0"/>
                <w:bCs w:val="0"/>
                <w:i w:val="0"/>
                <w:iCs w:val="0"/>
                <w:sz w:val="22"/>
                <w:szCs w:val="22"/>
                <w:lang w:val="en-US"/>
              </w:rPr>
              <w:t>Children and Young People</w:t>
            </w:r>
          </w:p>
        </w:tc>
        <w:tc>
          <w:tcPr>
            <w:tcW w:w="5723" w:type="dxa"/>
            <w:gridSpan w:val="3"/>
            <w:tcBorders>
              <w:top w:val="single"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1A132EB3" w:rsidRDefault="0DFAA849" w14:paraId="206E301B" w14:textId="2578B022">
            <w:pPr>
              <w:tabs>
                <w:tab w:val="left" w:leader="none" w:pos="1168"/>
                <w:tab w:val="left" w:leader="none" w:pos="1896"/>
              </w:tabs>
              <w:spacing w:before="80"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 xml:space="preserve">Post number: </w:t>
            </w:r>
            <w:r w:rsidRPr="1A132EB3" w:rsidR="0DFAA849">
              <w:rPr>
                <w:rFonts w:ascii="Arial" w:hAnsi="Arial" w:eastAsia="Arial" w:cs="Arial"/>
                <w:b w:val="0"/>
                <w:bCs w:val="0"/>
                <w:i w:val="0"/>
                <w:iCs w:val="0"/>
                <w:sz w:val="22"/>
                <w:szCs w:val="22"/>
                <w:lang w:val="en-US"/>
              </w:rPr>
              <w:t xml:space="preserve">     </w:t>
            </w:r>
          </w:p>
        </w:tc>
      </w:tr>
      <w:tr w:rsidR="0DFAA849" w:rsidTr="1A132EB3" w14:paraId="7CF34E46">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0DFAA849" w:rsidP="1A132EB3" w:rsidRDefault="0DFAA849" w14:paraId="32A3193F" w14:textId="2C75B845">
            <w:pPr>
              <w:tabs>
                <w:tab w:val="left" w:leader="none" w:pos="2743"/>
              </w:tabs>
              <w:spacing w:before="80"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 xml:space="preserve">Establishment or team: </w:t>
            </w:r>
            <w:r w:rsidRPr="1A132EB3" w:rsidR="0DFAA849">
              <w:rPr>
                <w:rFonts w:ascii="Arial" w:hAnsi="Arial" w:eastAsia="Arial" w:cs="Arial"/>
                <w:b w:val="0"/>
                <w:bCs w:val="0"/>
                <w:i w:val="0"/>
                <w:iCs w:val="0"/>
                <w:sz w:val="22"/>
                <w:szCs w:val="22"/>
                <w:lang w:val="en-US"/>
              </w:rPr>
              <w:t>Barden Primary School</w:t>
            </w:r>
          </w:p>
        </w:tc>
      </w:tr>
      <w:tr w:rsidR="0DFAA849" w:rsidTr="1A132EB3" w14:paraId="34CDA823">
        <w:trPr>
          <w:trHeight w:val="300"/>
        </w:trPr>
        <w:tc>
          <w:tcPr>
            <w:tcW w:w="6825" w:type="dxa"/>
            <w:gridSpan w:val="2"/>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1A132EB3" w:rsidRDefault="0DFAA849" w14:paraId="76E95B0F" w14:textId="1F9D261D">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Requirements</w:t>
            </w:r>
          </w:p>
          <w:p w:rsidR="0DFAA849" w:rsidP="1A132EB3" w:rsidRDefault="0DFAA849" w14:paraId="38FB7E9C" w14:textId="4DBF04F5">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(based on the job description)</w:t>
            </w:r>
          </w:p>
        </w:tc>
        <w:tc>
          <w:tcPr>
            <w:tcW w:w="2085" w:type="dxa"/>
            <w:tcBorders>
              <w:top w:val="nil" w:color="000000" w:themeColor="text1" w:sz="6"/>
              <w:left w:val="nil"/>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1A132EB3" w:rsidRDefault="0DFAA849" w14:paraId="03700525" w14:textId="0CE924FF">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Essential (E)</w:t>
            </w:r>
          </w:p>
          <w:p w:rsidR="0DFAA849" w:rsidP="1A132EB3" w:rsidRDefault="0DFAA849" w14:paraId="4278AA49" w14:textId="7376FC17">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or</w:t>
            </w:r>
          </w:p>
          <w:p w:rsidR="0DFAA849" w:rsidP="1A132EB3" w:rsidRDefault="0DFAA849" w14:paraId="683F83D6" w14:textId="22D8219D">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lang w:val="en-US"/>
              </w:rPr>
              <w:t>desirable (D)</w:t>
            </w:r>
          </w:p>
        </w:tc>
        <w:tc>
          <w:tcPr>
            <w:tcW w:w="2258" w:type="dxa"/>
            <w:tcBorders>
              <w:top w:val="nil"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1A132EB3" w:rsidRDefault="0DFAA849" w14:paraId="24E23354" w14:textId="73C74841">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0"/>
                <w:bCs w:val="0"/>
                <w:i w:val="0"/>
                <w:iCs w:val="0"/>
                <w:sz w:val="22"/>
                <w:szCs w:val="22"/>
                <w:lang w:val="en-US"/>
              </w:rPr>
              <w:t xml:space="preserve">To be </w:t>
            </w:r>
            <w:r w:rsidRPr="1A132EB3" w:rsidR="0DFAA849">
              <w:rPr>
                <w:rFonts w:ascii="Arial" w:hAnsi="Arial" w:eastAsia="Arial" w:cs="Arial"/>
                <w:b w:val="0"/>
                <w:bCs w:val="0"/>
                <w:i w:val="0"/>
                <w:iCs w:val="0"/>
                <w:sz w:val="22"/>
                <w:szCs w:val="22"/>
                <w:lang w:val="en-US"/>
              </w:rPr>
              <w:t>identified</w:t>
            </w:r>
            <w:r w:rsidRPr="1A132EB3" w:rsidR="0DFAA849">
              <w:rPr>
                <w:rFonts w:ascii="Arial" w:hAnsi="Arial" w:eastAsia="Arial" w:cs="Arial"/>
                <w:b w:val="0"/>
                <w:bCs w:val="0"/>
                <w:i w:val="0"/>
                <w:iCs w:val="0"/>
                <w:sz w:val="22"/>
                <w:szCs w:val="22"/>
                <w:lang w:val="en-US"/>
              </w:rPr>
              <w:t xml:space="preserve"> by: application form (A),</w:t>
            </w:r>
          </w:p>
          <w:p w:rsidR="0DFAA849" w:rsidP="1A132EB3" w:rsidRDefault="0DFAA849" w14:paraId="2BCF0275" w14:textId="27CC235B">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0"/>
                <w:bCs w:val="0"/>
                <w:i w:val="0"/>
                <w:iCs w:val="0"/>
                <w:sz w:val="22"/>
                <w:szCs w:val="22"/>
                <w:lang w:val="en-US"/>
              </w:rPr>
              <w:t>interview (I), or</w:t>
            </w:r>
          </w:p>
          <w:p w:rsidR="0DFAA849" w:rsidP="1A132EB3" w:rsidRDefault="0DFAA849" w14:paraId="13587A3F" w14:textId="28DA1216">
            <w:pPr>
              <w:spacing w:after="0" w:afterAutospacing="off" w:line="240" w:lineRule="auto"/>
              <w:jc w:val="center"/>
              <w:rPr>
                <w:rFonts w:ascii="Arial" w:hAnsi="Arial" w:eastAsia="Arial" w:cs="Arial"/>
                <w:b w:val="0"/>
                <w:bCs w:val="0"/>
                <w:i w:val="0"/>
                <w:iCs w:val="0"/>
                <w:sz w:val="22"/>
                <w:szCs w:val="22"/>
              </w:rPr>
            </w:pPr>
            <w:r w:rsidRPr="1A132EB3" w:rsidR="0DFAA849">
              <w:rPr>
                <w:rFonts w:ascii="Arial" w:hAnsi="Arial" w:eastAsia="Arial" w:cs="Arial"/>
                <w:b w:val="0"/>
                <w:bCs w:val="0"/>
                <w:i w:val="0"/>
                <w:iCs w:val="0"/>
                <w:sz w:val="22"/>
                <w:szCs w:val="22"/>
                <w:lang w:val="en-US"/>
              </w:rPr>
              <w:t>Reference (R)</w:t>
            </w:r>
          </w:p>
        </w:tc>
      </w:tr>
      <w:tr w:rsidR="0DFAA849" w:rsidTr="1A132EB3" w14:paraId="6E88FF4D">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center"/>
          </w:tcPr>
          <w:p w:rsidR="0DFAA849" w:rsidP="1A132EB3" w:rsidRDefault="0DFAA849" w14:paraId="2925858B" w14:textId="7F4B399C">
            <w:pPr>
              <w:spacing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highlight w:val="yellow"/>
                <w:lang w:val="en-US"/>
              </w:rPr>
              <w:t>Application</w:t>
            </w:r>
          </w:p>
        </w:tc>
      </w:tr>
      <w:tr w:rsidR="0DFAA849" w:rsidTr="1A132EB3" w14:paraId="0E44E3A8">
        <w:trPr>
          <w:trHeight w:val="300"/>
        </w:trPr>
        <w:tc>
          <w:tcPr>
            <w:tcW w:w="68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3007B48D" w14:textId="70A7347A">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GB"/>
              </w:rPr>
              <w:t>A well-considered, error-free and relevant accompanying supporting letter which should be a maximum of 3 sides of A4</w:t>
            </w:r>
          </w:p>
        </w:tc>
        <w:tc>
          <w:tcPr>
            <w:tcW w:w="2085"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113610BC" w:rsidP="1A132EB3" w:rsidRDefault="113610BC" w14:paraId="0145242C" w14:textId="7479E6B8">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US"/>
              </w:rPr>
            </w:pPr>
            <w:r w:rsidRPr="1A132EB3" w:rsidR="113610BC">
              <w:rPr>
                <w:rFonts w:ascii="Arial" w:hAnsi="Arial" w:eastAsia="Arial" w:cs="Arial"/>
                <w:b w:val="0"/>
                <w:bCs w:val="0"/>
                <w:i w:val="0"/>
                <w:iCs w:val="0"/>
                <w:caps w:val="0"/>
                <w:smallCaps w:val="0"/>
                <w:color w:val="000000" w:themeColor="text1" w:themeTint="FF" w:themeShade="FF"/>
                <w:sz w:val="22"/>
                <w:szCs w:val="22"/>
                <w:lang w:val="en-US"/>
              </w:rPr>
              <w:t>E</w:t>
            </w:r>
          </w:p>
        </w:tc>
        <w:tc>
          <w:tcPr>
            <w:tcW w:w="22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469E05D1" w14:textId="5ECA1882">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US"/>
              </w:rPr>
              <w:t>A/I</w:t>
            </w:r>
          </w:p>
        </w:tc>
      </w:tr>
      <w:tr w:rsidR="0DFAA849" w:rsidTr="1A132EB3" w14:paraId="65F5140A">
        <w:trPr>
          <w:trHeight w:val="300"/>
        </w:trPr>
        <w:tc>
          <w:tcPr>
            <w:tcW w:w="68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78C032CD" w14:textId="1406BCEA">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GB"/>
              </w:rPr>
              <w:t>Fully completed, error free application form</w:t>
            </w:r>
          </w:p>
        </w:tc>
        <w:tc>
          <w:tcPr>
            <w:tcW w:w="2085"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750C0668" w:rsidP="1A132EB3" w:rsidRDefault="750C0668" w14:paraId="1A7A54ED" w14:textId="5024C3AB">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US"/>
              </w:rPr>
            </w:pPr>
            <w:r w:rsidRPr="1A132EB3" w:rsidR="750C0668">
              <w:rPr>
                <w:rFonts w:ascii="Arial" w:hAnsi="Arial" w:eastAsia="Arial" w:cs="Arial"/>
                <w:b w:val="0"/>
                <w:bCs w:val="0"/>
                <w:i w:val="0"/>
                <w:iCs w:val="0"/>
                <w:caps w:val="0"/>
                <w:smallCaps w:val="0"/>
                <w:color w:val="000000" w:themeColor="text1" w:themeTint="FF" w:themeShade="FF"/>
                <w:sz w:val="22"/>
                <w:szCs w:val="22"/>
                <w:lang w:val="en-US"/>
              </w:rPr>
              <w:t>E</w:t>
            </w:r>
          </w:p>
        </w:tc>
        <w:tc>
          <w:tcPr>
            <w:tcW w:w="22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1775F52B" w14:textId="3BCD9F4D">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US"/>
              </w:rPr>
              <w:t>A</w:t>
            </w:r>
          </w:p>
        </w:tc>
      </w:tr>
      <w:tr w:rsidR="0DFAA849" w:rsidTr="1A132EB3" w14:paraId="5DA0996C">
        <w:trPr>
          <w:trHeight w:val="300"/>
        </w:trPr>
        <w:tc>
          <w:tcPr>
            <w:tcW w:w="6825" w:type="dxa"/>
            <w:gridSpan w:val="2"/>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1836BEA6" w14:textId="2DC07B94">
            <w:pPr>
              <w:spacing w:after="0" w:afterAutospacing="off" w:line="240" w:lineRule="auto"/>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GB"/>
              </w:rPr>
              <w:t>Professional references should provide a strong level of support for skills, knowledge and attributes referred to below</w:t>
            </w:r>
          </w:p>
        </w:tc>
        <w:tc>
          <w:tcPr>
            <w:tcW w:w="2085" w:type="dxa"/>
            <w:tcBorders>
              <w:top w:val="single" w:color="000000" w:themeColor="text1" w:sz="6"/>
              <w:left w:val="nil"/>
              <w:bottom w:val="single" w:color="000000" w:themeColor="text1" w:sz="6"/>
              <w:right w:val="single" w:color="000000" w:themeColor="text1" w:sz="6"/>
            </w:tcBorders>
            <w:tcMar>
              <w:left w:w="90" w:type="dxa"/>
              <w:right w:w="90" w:type="dxa"/>
            </w:tcMar>
            <w:vAlign w:val="center"/>
          </w:tcPr>
          <w:p w:rsidR="2A8B5765" w:rsidP="1A132EB3" w:rsidRDefault="2A8B5765" w14:paraId="73307A42" w14:textId="206552AB">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lang w:val="en-US"/>
              </w:rPr>
            </w:pPr>
            <w:r w:rsidRPr="1A132EB3" w:rsidR="2A8B5765">
              <w:rPr>
                <w:rFonts w:ascii="Arial" w:hAnsi="Arial" w:eastAsia="Arial" w:cs="Arial"/>
                <w:b w:val="0"/>
                <w:bCs w:val="0"/>
                <w:i w:val="0"/>
                <w:iCs w:val="0"/>
                <w:caps w:val="0"/>
                <w:smallCaps w:val="0"/>
                <w:color w:val="000000" w:themeColor="text1" w:themeTint="FF" w:themeShade="FF"/>
                <w:sz w:val="22"/>
                <w:szCs w:val="22"/>
                <w:lang w:val="en-US"/>
              </w:rPr>
              <w:t>E</w:t>
            </w:r>
          </w:p>
        </w:tc>
        <w:tc>
          <w:tcPr>
            <w:tcW w:w="2258" w:type="dxa"/>
            <w:tcBorders>
              <w:top w:val="single" w:color="000000" w:themeColor="text1" w:sz="6"/>
              <w:left w:val="single" w:color="000000" w:themeColor="text1" w:sz="6"/>
              <w:bottom w:val="single" w:color="000000" w:themeColor="text1" w:sz="6"/>
              <w:right w:val="single" w:color="000000" w:themeColor="text1" w:sz="6"/>
            </w:tcBorders>
            <w:tcMar>
              <w:left w:w="90" w:type="dxa"/>
              <w:right w:w="90" w:type="dxa"/>
            </w:tcMar>
            <w:vAlign w:val="center"/>
          </w:tcPr>
          <w:p w:rsidR="1A132EB3" w:rsidP="1A132EB3" w:rsidRDefault="1A132EB3" w14:paraId="3ED38414" w14:textId="10976B18">
            <w:pPr>
              <w:spacing w:after="0" w:afterAutospacing="off" w:line="240" w:lineRule="auto"/>
              <w:jc w:val="left"/>
              <w:rPr>
                <w:rFonts w:ascii="Arial" w:hAnsi="Arial" w:eastAsia="Arial" w:cs="Arial"/>
                <w:b w:val="0"/>
                <w:bCs w:val="0"/>
                <w:i w:val="0"/>
                <w:iCs w:val="0"/>
                <w:caps w:val="0"/>
                <w:smallCaps w:val="0"/>
                <w:color w:val="000000" w:themeColor="text1" w:themeTint="FF" w:themeShade="FF"/>
                <w:sz w:val="22"/>
                <w:szCs w:val="22"/>
              </w:rPr>
            </w:pPr>
            <w:r w:rsidRPr="1A132EB3" w:rsidR="1A132EB3">
              <w:rPr>
                <w:rFonts w:ascii="Arial" w:hAnsi="Arial" w:eastAsia="Arial" w:cs="Arial"/>
                <w:b w:val="0"/>
                <w:bCs w:val="0"/>
                <w:i w:val="0"/>
                <w:iCs w:val="0"/>
                <w:caps w:val="0"/>
                <w:smallCaps w:val="0"/>
                <w:color w:val="000000" w:themeColor="text1" w:themeTint="FF" w:themeShade="FF"/>
                <w:sz w:val="22"/>
                <w:szCs w:val="22"/>
                <w:lang w:val="en-US"/>
              </w:rPr>
              <w:t>A/I/R</w:t>
            </w:r>
          </w:p>
        </w:tc>
      </w:tr>
      <w:tr w:rsidR="0DFAA849" w:rsidTr="1A132EB3" w14:paraId="3FCCF70F">
        <w:trPr>
          <w:trHeight w:val="300"/>
        </w:trPr>
        <w:tc>
          <w:tcPr>
            <w:tcW w:w="11168" w:type="dxa"/>
            <w:gridSpan w:val="4"/>
            <w:tcBorders>
              <w:top w:val="single" w:color="000000" w:themeColor="text1"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1A132EB3" w:rsidRDefault="0DFAA849" w14:paraId="7F5E97A4" w14:textId="30B0E756">
            <w:pPr>
              <w:spacing w:before="60"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highlight w:val="yellow"/>
                <w:lang w:val="en-US"/>
              </w:rPr>
              <w:t>Qualifications</w:t>
            </w:r>
          </w:p>
        </w:tc>
      </w:tr>
      <w:tr w:rsidR="0DFAA849" w:rsidTr="1A132EB3" w14:paraId="4BE2CA53">
        <w:trPr>
          <w:trHeight w:val="300"/>
        </w:trPr>
        <w:tc>
          <w:tcPr>
            <w:tcW w:w="68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5F34ADED" w14:textId="38F616C7">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Relevant Level 3 qualification in Education, Child Development, Youth Work, or equivalent</w:t>
            </w:r>
          </w:p>
        </w:tc>
        <w:tc>
          <w:tcPr>
            <w:tcW w:w="2085" w:type="dxa"/>
            <w:tcBorders>
              <w:top w:val="single" w:sz="6"/>
              <w:left w:val="nil"/>
              <w:bottom w:val="single" w:color="000000" w:themeColor="text1" w:sz="6"/>
              <w:right w:val="single" w:color="000000" w:themeColor="text1" w:sz="6"/>
            </w:tcBorders>
            <w:tcMar>
              <w:left w:w="90" w:type="dxa"/>
              <w:right w:w="90" w:type="dxa"/>
            </w:tcMar>
            <w:vAlign w:val="top"/>
          </w:tcPr>
          <w:p w:rsidR="1A132EB3" w:rsidP="1A132EB3" w:rsidRDefault="1A132EB3" w14:paraId="1F021A5C" w14:textId="3E9E95E9">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w:t>
            </w:r>
          </w:p>
        </w:tc>
        <w:tc>
          <w:tcPr>
            <w:tcW w:w="2258"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0C079A2A" w14:textId="6751F17B">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A</w:t>
            </w:r>
          </w:p>
        </w:tc>
      </w:tr>
      <w:tr w:rsidR="0DFAA849" w:rsidTr="1A132EB3" w14:paraId="69E31B3B">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053D0C38" w14:textId="37BAA0C8">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Additional</w:t>
            </w:r>
            <w:r w:rsidRPr="1A132EB3" w:rsidR="1A132EB3">
              <w:rPr>
                <w:rFonts w:ascii="Arial" w:hAnsi="Arial" w:eastAsia="Arial" w:cs="Arial"/>
                <w:sz w:val="22"/>
                <w:szCs w:val="22"/>
              </w:rPr>
              <w:t xml:space="preserve"> training in SEMH, behaviour management, or mentoring approaches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65140135" w14:textId="1B2E95A1">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D</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6FBF079D" w14:textId="6D870A3F">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A</w:t>
            </w:r>
          </w:p>
        </w:tc>
      </w:tr>
      <w:tr w:rsidR="0DFAA849" w:rsidTr="1A132EB3" w14:paraId="5E3B18A5">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9F7" w:themeFill="text2" w:themeFillTint="1A"/>
            <w:tcMar>
              <w:left w:w="90" w:type="dxa"/>
              <w:right w:w="90" w:type="dxa"/>
            </w:tcMar>
            <w:vAlign w:val="top"/>
          </w:tcPr>
          <w:p w:rsidR="0DFAA849" w:rsidP="1A132EB3" w:rsidRDefault="0DFAA849" w14:paraId="59E97CF3" w14:textId="3D7BB4AC">
            <w:pPr>
              <w:spacing w:after="0" w:afterAutospacing="off" w:line="240" w:lineRule="auto"/>
              <w:rPr>
                <w:rFonts w:ascii="Arial" w:hAnsi="Arial" w:eastAsia="Arial" w:cs="Arial"/>
                <w:b w:val="0"/>
                <w:bCs w:val="0"/>
                <w:i w:val="0"/>
                <w:iCs w:val="0"/>
                <w:sz w:val="22"/>
                <w:szCs w:val="22"/>
              </w:rPr>
            </w:pPr>
            <w:r w:rsidRPr="1A132EB3" w:rsidR="0DFAA849">
              <w:rPr>
                <w:rFonts w:ascii="Arial" w:hAnsi="Arial" w:eastAsia="Arial" w:cs="Arial"/>
                <w:b w:val="1"/>
                <w:bCs w:val="1"/>
                <w:i w:val="0"/>
                <w:iCs w:val="0"/>
                <w:sz w:val="22"/>
                <w:szCs w:val="22"/>
                <w:highlight w:val="yellow"/>
                <w:lang w:val="en-US"/>
              </w:rPr>
              <w:t>Experience</w:t>
            </w:r>
          </w:p>
        </w:tc>
      </w:tr>
      <w:tr w:rsidR="0DFAA849" w:rsidTr="1A132EB3" w14:paraId="4B9C4690">
        <w:trPr>
          <w:trHeight w:val="300"/>
        </w:trPr>
        <w:tc>
          <w:tcPr>
            <w:tcW w:w="68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26E7E0D9" w14:textId="4D2B15FE">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Experience of working directly with children and young people in an educational or pastoral setting</w:t>
            </w:r>
          </w:p>
        </w:tc>
        <w:tc>
          <w:tcPr>
            <w:tcW w:w="2085" w:type="dxa"/>
            <w:tcBorders>
              <w:top w:val="single" w:sz="6"/>
              <w:left w:val="nil"/>
              <w:bottom w:val="single" w:color="000000" w:themeColor="text1" w:sz="6"/>
              <w:right w:val="single" w:color="000000" w:themeColor="text1" w:sz="6"/>
            </w:tcBorders>
            <w:tcMar>
              <w:left w:w="90" w:type="dxa"/>
              <w:right w:w="90" w:type="dxa"/>
            </w:tcMar>
            <w:vAlign w:val="top"/>
          </w:tcPr>
          <w:p w:rsidR="1A132EB3" w:rsidP="1A132EB3" w:rsidRDefault="1A132EB3" w14:paraId="129B7B45" w14:textId="48CC5B09">
            <w:pPr>
              <w:spacing w:before="0" w:beforeAutospacing="off" w:after="0" w:afterAutospacing="off"/>
            </w:pPr>
            <w:r w:rsidR="1A132EB3">
              <w:rPr/>
              <w:t>E</w:t>
            </w:r>
          </w:p>
        </w:tc>
        <w:tc>
          <w:tcPr>
            <w:tcW w:w="2258"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437A5DBB" w14:textId="67BBF8E8">
            <w:pPr>
              <w:spacing w:before="0" w:beforeAutospacing="off" w:after="0" w:afterAutospacing="off"/>
            </w:pPr>
            <w:r w:rsidR="1A132EB3">
              <w:rPr/>
              <w:t>A/I/R</w:t>
            </w:r>
          </w:p>
        </w:tc>
      </w:tr>
      <w:tr w:rsidR="0DFAA849" w:rsidTr="1A132EB3" w14:paraId="724C56CF">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399C0A8A" w14:textId="39C07FA3">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Experience of delivering one-to-one and group interventions to support wellbeing and behaviour</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0D014BEA" w14:textId="2BB198B9">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6A0DC2B1" w14:textId="3BBB440B">
            <w:pPr>
              <w:spacing w:before="0" w:beforeAutospacing="off" w:after="0" w:afterAutospacing="off"/>
            </w:pPr>
            <w:r w:rsidR="1A132EB3">
              <w:rPr/>
              <w:t>A/I</w:t>
            </w:r>
          </w:p>
        </w:tc>
      </w:tr>
      <w:tr w:rsidR="0DFAA849" w:rsidTr="1A132EB3" w14:paraId="69BF22A1">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62ADF520" w14:textId="1AF24630">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Experience of supporting pupils with SEMH needs and managing challenging behaviour</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118E1332" w14:textId="6A7A0CD3">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0620453D" w14:textId="46FE1C53">
            <w:pPr>
              <w:spacing w:before="0" w:beforeAutospacing="off" w:after="0" w:afterAutospacing="off"/>
            </w:pPr>
            <w:r w:rsidR="1A132EB3">
              <w:rPr/>
              <w:t>A/I</w:t>
            </w:r>
          </w:p>
        </w:tc>
      </w:tr>
      <w:tr w:rsidR="0DFAA849" w:rsidTr="1A132EB3" w14:paraId="74BB92DE">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377B6B45" w14:textId="4C9F8BC7">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Experience of working with families and external agencies to support pupil outcomes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130BF0C7" w14:textId="651DE9E0">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7FBCB65D" w14:textId="03CE6321">
            <w:pPr>
              <w:spacing w:before="0" w:beforeAutospacing="off" w:after="0" w:afterAutospacing="off"/>
            </w:pPr>
            <w:r w:rsidR="1A132EB3">
              <w:rPr/>
              <w:t>A/I</w:t>
            </w:r>
          </w:p>
        </w:tc>
      </w:tr>
      <w:tr w:rsidR="0DFAA849" w:rsidTr="1A132EB3" w14:paraId="448211B3">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1C8FBA0B" w14:textId="77C8B55C">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Experience of supporting pupils during key transition points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2DD45AF4" w14:textId="255F5F96">
            <w:pPr>
              <w:spacing w:before="0" w:beforeAutospacing="off" w:after="0" w:afterAutospacing="off"/>
            </w:pPr>
            <w:r w:rsidR="1A132EB3">
              <w:rPr/>
              <w:t>D</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59C7D2CF" w14:textId="62E1CC23">
            <w:pPr>
              <w:spacing w:before="0" w:beforeAutospacing="off" w:after="0" w:afterAutospacing="off"/>
            </w:pPr>
            <w:r w:rsidR="1A132EB3">
              <w:rPr/>
              <w:t>A/I</w:t>
            </w:r>
          </w:p>
        </w:tc>
      </w:tr>
      <w:tr w:rsidR="1A132EB3" w:rsidTr="1A132EB3" w14:paraId="7D377B0A">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69BB1EEB" w:rsidP="1A132EB3" w:rsidRDefault="69BB1EEB" w14:paraId="72E584E3" w14:textId="7385AD89">
            <w:pPr>
              <w:spacing w:before="0" w:beforeAutospacing="off" w:after="0" w:afterAutospacing="off"/>
              <w:rPr>
                <w:rFonts w:ascii="Arial" w:hAnsi="Arial" w:eastAsia="Arial" w:cs="Arial"/>
                <w:sz w:val="22"/>
                <w:szCs w:val="22"/>
              </w:rPr>
            </w:pPr>
            <w:r w:rsidRPr="1A132EB3" w:rsidR="69BB1EEB">
              <w:rPr>
                <w:rFonts w:ascii="Arial" w:hAnsi="Arial" w:eastAsia="Arial" w:cs="Arial"/>
                <w:sz w:val="22"/>
                <w:szCs w:val="22"/>
              </w:rPr>
              <w:t>Experience of contributing to attendance initiatives and pupil engagement activities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054327C8" w14:textId="2FE58AEB">
            <w:pPr>
              <w:spacing w:before="0" w:beforeAutospacing="off" w:after="0" w:afterAutospacing="off"/>
            </w:pPr>
            <w:r w:rsidR="1A132EB3">
              <w:rPr/>
              <w:t>D</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14BCA8EA" w14:textId="2AF28C5A">
            <w:pPr>
              <w:spacing w:before="0" w:beforeAutospacing="off" w:after="0" w:afterAutospacing="off"/>
            </w:pPr>
            <w:r w:rsidR="1A132EB3">
              <w:rPr/>
              <w:t>A/I</w:t>
            </w:r>
          </w:p>
        </w:tc>
      </w:tr>
      <w:tr w:rsidR="0DFAA849" w:rsidTr="1A132EB3" w14:paraId="2C4E59FC">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8F8"/>
            <w:tcMar>
              <w:left w:w="90" w:type="dxa"/>
              <w:right w:w="90" w:type="dxa"/>
            </w:tcMar>
            <w:vAlign w:val="top"/>
          </w:tcPr>
          <w:p w:rsidR="0DFAA849" w:rsidP="1A132EB3" w:rsidRDefault="0DFAA849" w14:paraId="2D7FBB2B" w14:textId="1E80A6A3">
            <w:pPr>
              <w:spacing w:after="0" w:afterAutospacing="off" w:line="240" w:lineRule="auto"/>
              <w:rPr>
                <w:rFonts w:ascii="Arial" w:hAnsi="Arial" w:eastAsia="Arial" w:cs="Arial"/>
                <w:b w:val="1"/>
                <w:bCs w:val="1"/>
                <w:i w:val="0"/>
                <w:iCs w:val="0"/>
                <w:sz w:val="22"/>
                <w:szCs w:val="22"/>
                <w:highlight w:val="yellow"/>
                <w:lang w:val="en-US"/>
              </w:rPr>
            </w:pPr>
            <w:r w:rsidRPr="1A132EB3" w:rsidR="0FD51A2E">
              <w:rPr>
                <w:rFonts w:ascii="Arial" w:hAnsi="Arial" w:eastAsia="Arial" w:cs="Arial"/>
                <w:b w:val="1"/>
                <w:bCs w:val="1"/>
                <w:i w:val="0"/>
                <w:iCs w:val="0"/>
                <w:sz w:val="22"/>
                <w:szCs w:val="22"/>
                <w:highlight w:val="yellow"/>
                <w:lang w:val="en-US"/>
              </w:rPr>
              <w:t>Knowledge, Skills, Abilities</w:t>
            </w:r>
          </w:p>
        </w:tc>
      </w:tr>
      <w:tr w:rsidR="0DFAA849" w:rsidTr="1A132EB3" w14:paraId="4B4AD0E4">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5CF3C87A" w14:textId="0EBC5F82">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Understanding of barriers to learning and how to support pupils to overcome them</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52F5B339" w14:textId="19093678">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770F934C" w14:textId="19BC9027">
            <w:pPr>
              <w:spacing w:before="0" w:beforeAutospacing="off" w:after="0" w:afterAutospacing="off"/>
            </w:pPr>
            <w:r w:rsidR="1A132EB3">
              <w:rPr/>
              <w:t>A/I</w:t>
            </w:r>
          </w:p>
        </w:tc>
      </w:tr>
      <w:tr w:rsidR="0DFAA849" w:rsidTr="1A132EB3" w14:paraId="5286166B">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21ECEF28" w14:textId="6F3FD732">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Knowledge of safeguarding procedures and ability to respond appropriately to concerns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157EDEBB" w14:textId="3F3617A0">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40AD2B5E" w14:textId="2F2BC9A3">
            <w:pPr>
              <w:spacing w:before="0" w:beforeAutospacing="off" w:after="0" w:afterAutospacing="off"/>
            </w:pPr>
            <w:r w:rsidR="1A132EB3">
              <w:rPr/>
              <w:t>A/I</w:t>
            </w:r>
          </w:p>
        </w:tc>
      </w:tr>
      <w:tr w:rsidR="0DFAA849" w:rsidTr="1A132EB3" w14:paraId="76658BDF">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50DF4C6D" w14:textId="6A828ABA">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Ability to build positive, trusting relationships with pupils and families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7BF1219B" w14:textId="655F0F60">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1598357B" w14:textId="6DD89886">
            <w:pPr>
              <w:spacing w:before="0" w:beforeAutospacing="off" w:after="0" w:afterAutospacing="off"/>
            </w:pPr>
            <w:r w:rsidR="1A132EB3">
              <w:rPr/>
              <w:t>A/I</w:t>
            </w:r>
          </w:p>
        </w:tc>
      </w:tr>
      <w:tr w:rsidR="0DFAA849" w:rsidTr="1A132EB3" w14:paraId="5742E5E7">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5E843578" w14:textId="51299918">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Strong interpersonal and communication skills, with the ability to work collaboratively with staff and external partners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7984E257" w14:textId="56FC2A0A">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48D9BAA0" w14:textId="6258B1B5">
            <w:pPr>
              <w:spacing w:before="0" w:beforeAutospacing="off" w:after="0" w:afterAutospacing="off"/>
            </w:pPr>
            <w:r w:rsidR="1A132EB3">
              <w:rPr/>
              <w:t>A/I</w:t>
            </w:r>
          </w:p>
        </w:tc>
      </w:tr>
      <w:tr w:rsidR="0DFAA849" w:rsidTr="1A132EB3" w14:paraId="2148A601">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094E684B" w14:textId="44C426CA">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 xml:space="preserve">Ability to deliver structured interventions and </w:t>
            </w:r>
            <w:r w:rsidRPr="1A132EB3" w:rsidR="1A132EB3">
              <w:rPr>
                <w:rFonts w:ascii="Arial" w:hAnsi="Arial" w:eastAsia="Arial" w:cs="Arial"/>
                <w:sz w:val="22"/>
                <w:szCs w:val="22"/>
              </w:rPr>
              <w:t>monitor</w:t>
            </w:r>
            <w:r w:rsidRPr="1A132EB3" w:rsidR="1A132EB3">
              <w:rPr>
                <w:rFonts w:ascii="Arial" w:hAnsi="Arial" w:eastAsia="Arial" w:cs="Arial"/>
                <w:sz w:val="22"/>
                <w:szCs w:val="22"/>
              </w:rPr>
              <w:t xml:space="preserve"> impact</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68A31F34" w14:textId="541C04B5">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5F6B5F9D" w14:textId="58FF4A18">
            <w:pPr>
              <w:spacing w:before="0" w:beforeAutospacing="off" w:after="0" w:afterAutospacing="off"/>
            </w:pPr>
            <w:r w:rsidR="1A132EB3">
              <w:rPr/>
              <w:t>A/I</w:t>
            </w:r>
          </w:p>
        </w:tc>
      </w:tr>
      <w:tr w:rsidR="0DFAA849" w:rsidTr="1A132EB3" w14:paraId="7DECE417">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104BD482" w14:textId="1D85DBB3">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 xml:space="preserve">Confident in </w:t>
            </w:r>
            <w:r w:rsidRPr="1A132EB3" w:rsidR="1A132EB3">
              <w:rPr>
                <w:rFonts w:ascii="Arial" w:hAnsi="Arial" w:eastAsia="Arial" w:cs="Arial"/>
                <w:sz w:val="22"/>
                <w:szCs w:val="22"/>
              </w:rPr>
              <w:t>maintaining</w:t>
            </w:r>
            <w:r w:rsidRPr="1A132EB3" w:rsidR="1A132EB3">
              <w:rPr>
                <w:rFonts w:ascii="Arial" w:hAnsi="Arial" w:eastAsia="Arial" w:cs="Arial"/>
                <w:sz w:val="22"/>
                <w:szCs w:val="22"/>
              </w:rPr>
              <w:t xml:space="preserve"> </w:t>
            </w:r>
            <w:r w:rsidRPr="1A132EB3" w:rsidR="1A132EB3">
              <w:rPr>
                <w:rFonts w:ascii="Arial" w:hAnsi="Arial" w:eastAsia="Arial" w:cs="Arial"/>
                <w:sz w:val="22"/>
                <w:szCs w:val="22"/>
              </w:rPr>
              <w:t>accurate</w:t>
            </w:r>
            <w:r w:rsidRPr="1A132EB3" w:rsidR="1A132EB3">
              <w:rPr>
                <w:rFonts w:ascii="Arial" w:hAnsi="Arial" w:eastAsia="Arial" w:cs="Arial"/>
                <w:sz w:val="22"/>
                <w:szCs w:val="22"/>
              </w:rPr>
              <w:t xml:space="preserve"> records and preparing reports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2E9C18ED" w14:textId="3D1AA875">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297F305E" w14:textId="1DAB1749">
            <w:pPr>
              <w:spacing w:before="0" w:beforeAutospacing="off" w:after="0" w:afterAutospacing="off"/>
            </w:pPr>
            <w:r w:rsidR="1A132EB3">
              <w:rPr/>
              <w:t>A</w:t>
            </w:r>
          </w:p>
        </w:tc>
      </w:tr>
      <w:tr w:rsidR="1A132EB3" w:rsidTr="1A132EB3" w14:paraId="4A91E115">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8B719BB" w:rsidP="1A132EB3" w:rsidRDefault="18B719BB" w14:paraId="0305856E" w14:textId="4893F01F">
            <w:pPr>
              <w:spacing w:before="0" w:beforeAutospacing="off" w:after="0" w:afterAutospacing="off"/>
              <w:rPr>
                <w:rFonts w:ascii="Arial" w:hAnsi="Arial" w:eastAsia="Arial" w:cs="Arial"/>
                <w:sz w:val="22"/>
                <w:szCs w:val="22"/>
              </w:rPr>
            </w:pPr>
            <w:r w:rsidRPr="1A132EB3" w:rsidR="18B719BB">
              <w:rPr>
                <w:rFonts w:ascii="Arial" w:hAnsi="Arial" w:eastAsia="Arial" w:cs="Arial"/>
                <w:sz w:val="22"/>
                <w:szCs w:val="22"/>
              </w:rPr>
              <w:t>Understanding of behaviour strategies and restorative approaches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7B702CF6" w14:textId="3D1F95AA">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7136765D" w14:textId="4AA82961">
            <w:pPr>
              <w:spacing w:before="0" w:beforeAutospacing="off" w:after="0" w:afterAutospacing="off"/>
            </w:pPr>
            <w:r w:rsidR="1A132EB3">
              <w:rPr/>
              <w:t>A/I</w:t>
            </w:r>
          </w:p>
        </w:tc>
      </w:tr>
      <w:tr w:rsidR="0DFAA849" w:rsidTr="1A132EB3" w14:paraId="7FEF2E3F">
        <w:trPr>
          <w:trHeight w:val="300"/>
        </w:trPr>
        <w:tc>
          <w:tcPr>
            <w:tcW w:w="6825" w:type="dxa"/>
            <w:gridSpan w:val="2"/>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7E870B7D" w14:textId="56DBBDD5">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Ability to support pupils in reintegration following absence or exclusion</w:t>
            </w:r>
          </w:p>
        </w:tc>
        <w:tc>
          <w:tcPr>
            <w:tcW w:w="2085" w:type="dxa"/>
            <w:tcBorders>
              <w:top w:val="single" w:sz="6"/>
              <w:left w:val="nil"/>
              <w:bottom w:val="single" w:color="000000" w:themeColor="text1" w:sz="6"/>
              <w:right w:val="single" w:color="000000" w:themeColor="text1" w:sz="6"/>
            </w:tcBorders>
            <w:tcMar>
              <w:left w:w="90" w:type="dxa"/>
              <w:right w:w="90" w:type="dxa"/>
            </w:tcMar>
            <w:vAlign w:val="top"/>
          </w:tcPr>
          <w:p w:rsidR="1A132EB3" w:rsidP="1A132EB3" w:rsidRDefault="1A132EB3" w14:paraId="3642E883" w14:textId="31106FA3">
            <w:pPr>
              <w:spacing w:before="0" w:beforeAutospacing="off" w:after="0" w:afterAutospacing="off"/>
            </w:pPr>
            <w:r w:rsidR="1A132EB3">
              <w:rPr/>
              <w:t>E</w:t>
            </w:r>
          </w:p>
        </w:tc>
        <w:tc>
          <w:tcPr>
            <w:tcW w:w="2258" w:type="dxa"/>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1A132EB3" w:rsidP="1A132EB3" w:rsidRDefault="1A132EB3" w14:paraId="099E894E" w14:textId="541C4949">
            <w:pPr>
              <w:spacing w:before="0" w:beforeAutospacing="off" w:after="0" w:afterAutospacing="off"/>
            </w:pPr>
            <w:r w:rsidR="1A132EB3">
              <w:rPr/>
              <w:t>A/I</w:t>
            </w:r>
          </w:p>
        </w:tc>
      </w:tr>
      <w:tr w:rsidR="0DFAA849" w:rsidTr="1A132EB3" w14:paraId="00E7ACDC">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shd w:val="clear" w:color="auto" w:fill="DAE8F8"/>
            <w:tcMar>
              <w:left w:w="90" w:type="dxa"/>
              <w:right w:w="90" w:type="dxa"/>
            </w:tcMar>
            <w:vAlign w:val="top"/>
          </w:tcPr>
          <w:p w:rsidR="0DFAA849" w:rsidP="1A132EB3" w:rsidRDefault="0DFAA849" w14:paraId="1385CAD1" w14:textId="10761EF5">
            <w:pPr>
              <w:spacing w:after="0" w:afterAutospacing="off" w:line="240" w:lineRule="auto"/>
              <w:rPr>
                <w:rFonts w:ascii="Arial" w:hAnsi="Arial" w:eastAsia="Arial" w:cs="Arial"/>
                <w:b w:val="1"/>
                <w:bCs w:val="1"/>
                <w:i w:val="0"/>
                <w:iCs w:val="0"/>
                <w:sz w:val="22"/>
                <w:szCs w:val="22"/>
                <w:highlight w:val="yellow"/>
                <w:lang w:val="en-US"/>
              </w:rPr>
            </w:pPr>
            <w:r w:rsidRPr="1A132EB3" w:rsidR="7940427E">
              <w:rPr>
                <w:rFonts w:ascii="Arial" w:hAnsi="Arial" w:eastAsia="Arial" w:cs="Arial"/>
                <w:b w:val="1"/>
                <w:bCs w:val="1"/>
                <w:i w:val="0"/>
                <w:iCs w:val="0"/>
                <w:sz w:val="22"/>
                <w:szCs w:val="22"/>
                <w:highlight w:val="yellow"/>
                <w:lang w:val="en-US"/>
              </w:rPr>
              <w:t>Personal</w:t>
            </w:r>
            <w:r w:rsidRPr="1A132EB3" w:rsidR="7940427E">
              <w:rPr>
                <w:rFonts w:ascii="Arial" w:hAnsi="Arial" w:eastAsia="Arial" w:cs="Arial"/>
                <w:b w:val="1"/>
                <w:bCs w:val="1"/>
                <w:i w:val="0"/>
                <w:iCs w:val="0"/>
                <w:sz w:val="22"/>
                <w:szCs w:val="22"/>
                <w:highlight w:val="yellow"/>
                <w:lang w:val="en-US"/>
              </w:rPr>
              <w:t xml:space="preserve"> Attributes</w:t>
            </w:r>
          </w:p>
        </w:tc>
      </w:tr>
      <w:tr w:rsidR="0DFAA849" w:rsidTr="1A132EB3" w14:paraId="123F5DDB">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0EB0D52E" w14:textId="3DE44405">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 xml:space="preserve">Empathetic, </w:t>
            </w:r>
            <w:r w:rsidRPr="1A132EB3" w:rsidR="1A132EB3">
              <w:rPr>
                <w:rFonts w:ascii="Arial" w:hAnsi="Arial" w:eastAsia="Arial" w:cs="Arial"/>
                <w:sz w:val="22"/>
                <w:szCs w:val="22"/>
              </w:rPr>
              <w:t>patient</w:t>
            </w:r>
            <w:r w:rsidRPr="1A132EB3" w:rsidR="1A132EB3">
              <w:rPr>
                <w:rFonts w:ascii="Arial" w:hAnsi="Arial" w:eastAsia="Arial" w:cs="Arial"/>
                <w:sz w:val="22"/>
                <w:szCs w:val="22"/>
              </w:rPr>
              <w:t xml:space="preserve"> and resilient</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57755392" w14:textId="3CF7F3F3">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4FF08F0B" w14:textId="3D0C8683">
            <w:pPr>
              <w:spacing w:before="0" w:beforeAutospacing="off" w:after="0" w:afterAutospacing="off"/>
            </w:pPr>
            <w:r w:rsidR="1A132EB3">
              <w:rPr/>
              <w:t>I/R</w:t>
            </w:r>
          </w:p>
        </w:tc>
      </w:tr>
      <w:tr w:rsidR="0DFAA849" w:rsidTr="1A132EB3" w14:paraId="3C58815D">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49910878" w14:textId="7DA6E648">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Committed to inclusion and promoting positive outcomes for all pupils</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497500B3" w14:textId="3766F6D5">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7A1F9A12" w14:textId="1B5451EA">
            <w:pPr>
              <w:spacing w:before="0" w:beforeAutospacing="off" w:after="0" w:afterAutospacing="off"/>
            </w:pPr>
            <w:r w:rsidR="1A132EB3">
              <w:rPr/>
              <w:t>I</w:t>
            </w:r>
          </w:p>
        </w:tc>
      </w:tr>
      <w:tr w:rsidR="0DFAA849" w:rsidTr="1A132EB3" w14:paraId="52B0CCFA">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449FF184" w14:textId="5CD90EAD">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 xml:space="preserve">Flexible, </w:t>
            </w:r>
            <w:r w:rsidRPr="1A132EB3" w:rsidR="1A132EB3">
              <w:rPr>
                <w:rFonts w:ascii="Arial" w:hAnsi="Arial" w:eastAsia="Arial" w:cs="Arial"/>
                <w:sz w:val="22"/>
                <w:szCs w:val="22"/>
              </w:rPr>
              <w:t>proactive</w:t>
            </w:r>
            <w:r w:rsidRPr="1A132EB3" w:rsidR="1A132EB3">
              <w:rPr>
                <w:rFonts w:ascii="Arial" w:hAnsi="Arial" w:eastAsia="Arial" w:cs="Arial"/>
                <w:sz w:val="22"/>
                <w:szCs w:val="22"/>
              </w:rPr>
              <w:t xml:space="preserve"> and solution-focused</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540C955A" w14:textId="20F5FF20">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69C2FA09" w14:textId="4D5F0908">
            <w:pPr>
              <w:spacing w:before="0" w:beforeAutospacing="off" w:after="0" w:afterAutospacing="off"/>
            </w:pPr>
            <w:r w:rsidR="1A132EB3">
              <w:rPr/>
              <w:t>I</w:t>
            </w:r>
          </w:p>
        </w:tc>
      </w:tr>
      <w:tr w:rsidR="0DFAA849" w:rsidTr="1A132EB3" w14:paraId="7FC3AC22">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283EDA9D" w14:textId="10840BD5">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Willingness to undertake CPD and contribute to whole-school development</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4D104B8B" w14:textId="5D5DB9B7">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264C3F3A" w14:textId="717BF5F3">
            <w:pPr>
              <w:spacing w:before="0" w:beforeAutospacing="off" w:after="0" w:afterAutospacing="off"/>
            </w:pPr>
            <w:r w:rsidR="1A132EB3">
              <w:rPr/>
              <w:t>A/I</w:t>
            </w:r>
          </w:p>
        </w:tc>
      </w:tr>
      <w:tr w:rsidR="0DFAA849" w:rsidTr="1A132EB3" w14:paraId="35EC8D31">
        <w:trPr>
          <w:trHeight w:val="300"/>
        </w:trPr>
        <w:tc>
          <w:tcPr>
            <w:tcW w:w="6825" w:type="dxa"/>
            <w:gridSpan w:val="2"/>
            <w:tcBorders>
              <w:top w:val="single" w:sz="6"/>
              <w:left w:val="single" w:color="000000" w:themeColor="text1" w:sz="6"/>
              <w:bottom w:val="single" w:sz="6"/>
              <w:right w:val="single" w:color="000000" w:themeColor="text1" w:sz="6"/>
            </w:tcBorders>
            <w:tcMar>
              <w:left w:w="90" w:type="dxa"/>
              <w:right w:w="90" w:type="dxa"/>
            </w:tcMar>
            <w:vAlign w:val="top"/>
          </w:tcPr>
          <w:p w:rsidR="1A132EB3" w:rsidP="1A132EB3" w:rsidRDefault="1A132EB3" w14:paraId="1F5DF36A" w14:textId="1179C740">
            <w:pPr>
              <w:spacing w:before="0" w:beforeAutospacing="off" w:after="0" w:afterAutospacing="off"/>
              <w:rPr>
                <w:rFonts w:ascii="Arial" w:hAnsi="Arial" w:eastAsia="Arial" w:cs="Arial"/>
                <w:sz w:val="22"/>
                <w:szCs w:val="22"/>
              </w:rPr>
            </w:pPr>
            <w:r w:rsidRPr="1A132EB3" w:rsidR="1A132EB3">
              <w:rPr>
                <w:rFonts w:ascii="Arial" w:hAnsi="Arial" w:eastAsia="Arial" w:cs="Arial"/>
                <w:sz w:val="22"/>
                <w:szCs w:val="22"/>
              </w:rPr>
              <w:t>Enthusiastic about building a nurturing and inclusive school community</w:t>
            </w:r>
          </w:p>
        </w:tc>
        <w:tc>
          <w:tcPr>
            <w:tcW w:w="2085" w:type="dxa"/>
            <w:tcBorders>
              <w:top w:val="single" w:sz="6"/>
              <w:left w:val="nil"/>
              <w:bottom w:val="single" w:sz="6"/>
              <w:right w:val="single" w:color="000000" w:themeColor="text1" w:sz="6"/>
            </w:tcBorders>
            <w:tcMar>
              <w:left w:w="90" w:type="dxa"/>
              <w:right w:w="90" w:type="dxa"/>
            </w:tcMar>
            <w:vAlign w:val="top"/>
          </w:tcPr>
          <w:p w:rsidR="1A132EB3" w:rsidP="1A132EB3" w:rsidRDefault="1A132EB3" w14:paraId="094AD75D" w14:textId="41755A06">
            <w:pPr>
              <w:spacing w:before="0" w:beforeAutospacing="off" w:after="0" w:afterAutospacing="off"/>
            </w:pPr>
            <w:r w:rsidR="1A132EB3">
              <w:rPr/>
              <w:t>E</w:t>
            </w:r>
          </w:p>
        </w:tc>
        <w:tc>
          <w:tcPr>
            <w:tcW w:w="2258" w:type="dxa"/>
            <w:tcBorders>
              <w:top w:val="single" w:sz="6"/>
              <w:left w:val="single" w:color="000000" w:themeColor="text1" w:sz="6"/>
              <w:bottom w:val="single" w:sz="6"/>
              <w:right w:val="single" w:sz="6"/>
            </w:tcBorders>
            <w:tcMar>
              <w:left w:w="90" w:type="dxa"/>
              <w:right w:w="90" w:type="dxa"/>
            </w:tcMar>
            <w:vAlign w:val="top"/>
          </w:tcPr>
          <w:p w:rsidR="1A132EB3" w:rsidP="1A132EB3" w:rsidRDefault="1A132EB3" w14:paraId="6E480C5D" w14:textId="5A40BEF4">
            <w:pPr>
              <w:spacing w:before="0" w:beforeAutospacing="off" w:after="0" w:afterAutospacing="off"/>
            </w:pPr>
            <w:r w:rsidR="1A132EB3">
              <w:rPr/>
              <w:t>I</w:t>
            </w:r>
          </w:p>
        </w:tc>
      </w:tr>
      <w:tr w:rsidR="0DFAA849" w:rsidTr="1A132EB3" w14:paraId="1CDCDEC7">
        <w:trPr>
          <w:trHeight w:val="300"/>
        </w:trPr>
        <w:tc>
          <w:tcPr>
            <w:tcW w:w="11168" w:type="dxa"/>
            <w:gridSpan w:val="4"/>
            <w:tcBorders>
              <w:top w:val="single" w:sz="6"/>
              <w:left w:val="single" w:color="000000" w:themeColor="text1" w:sz="6"/>
              <w:bottom w:val="single" w:color="000000" w:themeColor="text1" w:sz="6"/>
              <w:right w:val="single" w:color="000000" w:themeColor="text1" w:sz="6"/>
            </w:tcBorders>
            <w:tcMar>
              <w:left w:w="90" w:type="dxa"/>
              <w:right w:w="90" w:type="dxa"/>
            </w:tcMar>
            <w:vAlign w:val="top"/>
          </w:tcPr>
          <w:p w:rsidR="0DFAA849" w:rsidP="1A132EB3" w:rsidRDefault="0DFAA849" w14:paraId="31078F07" w14:textId="2D1A04FD">
            <w:pPr>
              <w:spacing w:before="80" w:after="80" w:line="240" w:lineRule="auto"/>
              <w:rPr>
                <w:rFonts w:ascii="Arial" w:hAnsi="Arial" w:eastAsia="Arial" w:cs="Arial"/>
                <w:b w:val="1"/>
                <w:bCs w:val="1"/>
                <w:i w:val="0"/>
                <w:iCs w:val="0"/>
                <w:sz w:val="22"/>
                <w:szCs w:val="22"/>
                <w:lang w:val="en-US"/>
              </w:rPr>
            </w:pPr>
            <w:r w:rsidRPr="1A132EB3" w:rsidR="0DFAA849">
              <w:rPr>
                <w:rFonts w:ascii="Arial" w:hAnsi="Arial" w:eastAsia="Arial" w:cs="Arial"/>
                <w:b w:val="1"/>
                <w:bCs w:val="1"/>
                <w:i w:val="0"/>
                <w:iCs w:val="0"/>
                <w:sz w:val="22"/>
                <w:szCs w:val="22"/>
                <w:lang w:val="en-US"/>
              </w:rPr>
              <w:t xml:space="preserve">Prepared by: Claire Holgate     Date: </w:t>
            </w:r>
            <w:r w:rsidRPr="1A132EB3" w:rsidR="7E3F0AE0">
              <w:rPr>
                <w:rFonts w:ascii="Arial" w:hAnsi="Arial" w:eastAsia="Arial" w:cs="Arial"/>
                <w:b w:val="1"/>
                <w:bCs w:val="1"/>
                <w:i w:val="0"/>
                <w:iCs w:val="0"/>
                <w:sz w:val="22"/>
                <w:szCs w:val="22"/>
                <w:lang w:val="en-US"/>
              </w:rPr>
              <w:t>03.10.25</w:t>
            </w:r>
          </w:p>
        </w:tc>
      </w:tr>
    </w:tbl>
    <w:p w:rsidR="0DFAA849" w:rsidP="0DFAA849" w:rsidRDefault="0DFAA849" w14:paraId="1037B711" w14:textId="33D08696">
      <w:pPr>
        <w:bidi w:val="0"/>
        <w:spacing w:after="0" w:line="240" w:lineRule="auto"/>
        <w:rPr>
          <w:rFonts w:ascii="Arial" w:hAnsi="Arial" w:eastAsia="Arial" w:cs="Arial"/>
          <w:b w:val="0"/>
          <w:bCs w:val="0"/>
          <w:i w:val="0"/>
          <w:iCs w:val="0"/>
          <w:caps w:val="0"/>
          <w:smallCaps w:val="0"/>
          <w:noProof w:val="0"/>
          <w:color w:val="000000" w:themeColor="text1" w:themeTint="FF" w:themeShade="FF"/>
          <w:sz w:val="22"/>
          <w:szCs w:val="22"/>
          <w:lang w:val="en-GB"/>
        </w:rPr>
      </w:pPr>
    </w:p>
    <w:p w:rsidR="1A132EB3" w:rsidP="1A132EB3" w:rsidRDefault="1A132EB3" w14:paraId="463CAC03" w14:textId="763F5E52">
      <w:pPr>
        <w:bidi w:val="0"/>
        <w:spacing w:after="0" w:line="240" w:lineRule="auto"/>
        <w:jc w:val="both"/>
        <w:rPr>
          <w:rFonts w:ascii="Arial" w:hAnsi="Arial" w:eastAsia="Arial" w:cs="Arial"/>
          <w:b w:val="1"/>
          <w:bCs w:val="1"/>
          <w:i w:val="0"/>
          <w:iCs w:val="0"/>
          <w:caps w:val="0"/>
          <w:smallCaps w:val="0"/>
          <w:noProof w:val="0"/>
          <w:color w:val="000000" w:themeColor="text1" w:themeTint="FF" w:themeShade="FF"/>
          <w:sz w:val="22"/>
          <w:szCs w:val="22"/>
          <w:lang w:val="en-US"/>
        </w:rPr>
      </w:pPr>
    </w:p>
    <w:p w:rsidR="09FE4B1B" w:rsidP="0DFAA849" w:rsidRDefault="09FE4B1B" w14:paraId="0006BEDA" w14:textId="680537F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Equal opportunities</w:t>
      </w:r>
    </w:p>
    <w:p w:rsidR="09FE4B1B" w:rsidP="0DFAA849" w:rsidRDefault="09FE4B1B" w14:paraId="7AD5AAF6" w14:textId="08F9F14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We are committed to achieving equal opportunities in the way we deliver services to the community and in our employment arrangements. We expect all employees to understand and promote this policy in their work.</w:t>
      </w:r>
    </w:p>
    <w:p w:rsidR="09FE4B1B" w:rsidP="0DFAA849" w:rsidRDefault="09FE4B1B" w14:paraId="3531E650" w14:textId="186193B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7F0050FA" w14:textId="2ED5037E">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Health and safety</w:t>
      </w: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08853CAA" w14:textId="4E3D261C">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All employees have a responsibility for their own health and safety and that of others when carrying out their duties and must help us to apply our general statement of health and safety policy.</w:t>
      </w:r>
    </w:p>
    <w:p w:rsidR="09FE4B1B" w:rsidP="0DFAA849" w:rsidRDefault="09FE4B1B" w14:paraId="334E20DD" w14:textId="72685BF2">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0DFAA849" w:rsidRDefault="09FE4B1B" w14:paraId="4A5B224D" w14:textId="1E82DA6A">
      <w:pPr>
        <w:bidi w:val="0"/>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0DFAA849" w:rsidR="09FE4B1B">
        <w:rPr>
          <w:rFonts w:ascii="Arial" w:hAnsi="Arial" w:eastAsia="Arial" w:cs="Arial"/>
          <w:b w:val="1"/>
          <w:bCs w:val="1"/>
          <w:i w:val="0"/>
          <w:iCs w:val="0"/>
          <w:caps w:val="0"/>
          <w:smallCaps w:val="0"/>
          <w:noProof w:val="0"/>
          <w:color w:val="000000" w:themeColor="text1" w:themeTint="FF" w:themeShade="FF"/>
          <w:sz w:val="22"/>
          <w:szCs w:val="22"/>
          <w:lang w:val="en-US"/>
        </w:rPr>
        <w:t>Safeguarding Commitment</w:t>
      </w:r>
      <w:r w:rsidRPr="0DFAA849" w:rsidR="09FE4B1B">
        <w:rPr>
          <w:rFonts w:ascii="Arial" w:hAnsi="Arial" w:eastAsia="Arial" w:cs="Arial"/>
          <w:b w:val="0"/>
          <w:bCs w:val="0"/>
          <w:i w:val="0"/>
          <w:iCs w:val="0"/>
          <w:caps w:val="0"/>
          <w:smallCaps w:val="0"/>
          <w:noProof w:val="0"/>
          <w:color w:val="000000" w:themeColor="text1" w:themeTint="FF" w:themeShade="FF"/>
          <w:sz w:val="22"/>
          <w:szCs w:val="22"/>
          <w:lang w:val="en-US"/>
        </w:rPr>
        <w:t xml:space="preserve"> </w:t>
      </w:r>
    </w:p>
    <w:p w:rsidR="09FE4B1B" w:rsidP="1A132EB3" w:rsidRDefault="09FE4B1B" w14:paraId="3E930F30" w14:textId="0926297C">
      <w:pPr>
        <w:spacing w:after="0" w:line="240" w:lineRule="auto"/>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1A132EB3" w:rsidR="09FE4B1B">
        <w:rPr>
          <w:rFonts w:ascii="Arial" w:hAnsi="Arial" w:eastAsia="Arial" w:cs="Arial"/>
          <w:b w:val="0"/>
          <w:bCs w:val="0"/>
          <w:i w:val="0"/>
          <w:iCs w:val="0"/>
          <w:caps w:val="0"/>
          <w:smallCaps w:val="0"/>
          <w:noProof w:val="0"/>
          <w:color w:val="000000" w:themeColor="text1" w:themeTint="FF" w:themeShade="FF"/>
          <w:sz w:val="22"/>
          <w:szCs w:val="22"/>
          <w:lang w:val="en-US"/>
        </w:rPr>
        <w:t>This school is committed to safeguarding and protecting the welfare of children and young people and expects all staff and volunteers to share this commitment.</w:t>
      </w:r>
    </w:p>
    <w:sectPr>
      <w:pgSz w:w="11906" w:h="16838"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4">
    <w:nsid w:val="5d6f12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79927e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2ba6ea9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7f893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640b03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8e734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325abd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47296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9eb5c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4fd5ea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784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71ac0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795a18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8babcc7"/>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0DEE46"/>
    <w:rsid w:val="0127D58B"/>
    <w:rsid w:val="01737634"/>
    <w:rsid w:val="053B14D8"/>
    <w:rsid w:val="0543960E"/>
    <w:rsid w:val="0543960E"/>
    <w:rsid w:val="06617E39"/>
    <w:rsid w:val="06ABEB6E"/>
    <w:rsid w:val="06F1F187"/>
    <w:rsid w:val="09FE4B1B"/>
    <w:rsid w:val="0B408241"/>
    <w:rsid w:val="0B408241"/>
    <w:rsid w:val="0DFAA849"/>
    <w:rsid w:val="0FD51A2E"/>
    <w:rsid w:val="1043917C"/>
    <w:rsid w:val="113610BC"/>
    <w:rsid w:val="11C9EC1C"/>
    <w:rsid w:val="121F9B1F"/>
    <w:rsid w:val="1296EBD1"/>
    <w:rsid w:val="14D2D51C"/>
    <w:rsid w:val="1555752E"/>
    <w:rsid w:val="16E07A3F"/>
    <w:rsid w:val="18B719BB"/>
    <w:rsid w:val="1A0974D1"/>
    <w:rsid w:val="1A132EB3"/>
    <w:rsid w:val="1B5C9A73"/>
    <w:rsid w:val="1C15D590"/>
    <w:rsid w:val="2184CF3A"/>
    <w:rsid w:val="220BE6E0"/>
    <w:rsid w:val="2224E90F"/>
    <w:rsid w:val="22D7D8A9"/>
    <w:rsid w:val="235240D6"/>
    <w:rsid w:val="2560E027"/>
    <w:rsid w:val="25B3AEBC"/>
    <w:rsid w:val="25B69DA7"/>
    <w:rsid w:val="28B4C2F9"/>
    <w:rsid w:val="29793F90"/>
    <w:rsid w:val="29793F90"/>
    <w:rsid w:val="2A8B5765"/>
    <w:rsid w:val="2B58AE4D"/>
    <w:rsid w:val="2C22A634"/>
    <w:rsid w:val="2D63CF67"/>
    <w:rsid w:val="2DBB041E"/>
    <w:rsid w:val="2F0DEE46"/>
    <w:rsid w:val="310A9FF1"/>
    <w:rsid w:val="32976DFE"/>
    <w:rsid w:val="32E23CF9"/>
    <w:rsid w:val="33FEFFA0"/>
    <w:rsid w:val="354AAE07"/>
    <w:rsid w:val="389F5DD8"/>
    <w:rsid w:val="38D1D9EA"/>
    <w:rsid w:val="3C727E84"/>
    <w:rsid w:val="428D57A4"/>
    <w:rsid w:val="4319250F"/>
    <w:rsid w:val="43EBC7E5"/>
    <w:rsid w:val="4A13A855"/>
    <w:rsid w:val="4A749391"/>
    <w:rsid w:val="4ACB06C1"/>
    <w:rsid w:val="4BE6C541"/>
    <w:rsid w:val="4DE36AA7"/>
    <w:rsid w:val="50123869"/>
    <w:rsid w:val="5457D4C5"/>
    <w:rsid w:val="545AF241"/>
    <w:rsid w:val="54E7C637"/>
    <w:rsid w:val="56393ED2"/>
    <w:rsid w:val="56ADB4C4"/>
    <w:rsid w:val="57AC4BD0"/>
    <w:rsid w:val="58D64809"/>
    <w:rsid w:val="59487D15"/>
    <w:rsid w:val="5B7610EF"/>
    <w:rsid w:val="5C0441B7"/>
    <w:rsid w:val="5CB77768"/>
    <w:rsid w:val="5CBE7BFA"/>
    <w:rsid w:val="5DA15CBC"/>
    <w:rsid w:val="5F1D6160"/>
    <w:rsid w:val="5FB903DC"/>
    <w:rsid w:val="600F7351"/>
    <w:rsid w:val="60E1C760"/>
    <w:rsid w:val="6148745E"/>
    <w:rsid w:val="618D542D"/>
    <w:rsid w:val="619B6328"/>
    <w:rsid w:val="630D99C3"/>
    <w:rsid w:val="6444B925"/>
    <w:rsid w:val="677D9E92"/>
    <w:rsid w:val="6860FAAE"/>
    <w:rsid w:val="69BB1EEB"/>
    <w:rsid w:val="69E011BE"/>
    <w:rsid w:val="6CC9DDEA"/>
    <w:rsid w:val="6D275DD7"/>
    <w:rsid w:val="6E671D18"/>
    <w:rsid w:val="6EA790C6"/>
    <w:rsid w:val="6EBF83F8"/>
    <w:rsid w:val="6EEDD901"/>
    <w:rsid w:val="6EF35656"/>
    <w:rsid w:val="6FD4B515"/>
    <w:rsid w:val="7225776E"/>
    <w:rsid w:val="747B2FA5"/>
    <w:rsid w:val="74EF4EE0"/>
    <w:rsid w:val="750C0668"/>
    <w:rsid w:val="751538B7"/>
    <w:rsid w:val="7672238F"/>
    <w:rsid w:val="7672238F"/>
    <w:rsid w:val="76F06B6E"/>
    <w:rsid w:val="786C9288"/>
    <w:rsid w:val="7926DA38"/>
    <w:rsid w:val="7940427E"/>
    <w:rsid w:val="798E9D00"/>
    <w:rsid w:val="79DD0677"/>
    <w:rsid w:val="7A13D76C"/>
    <w:rsid w:val="7AED4487"/>
    <w:rsid w:val="7DA26087"/>
    <w:rsid w:val="7DA26087"/>
    <w:rsid w:val="7E3F0A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DEE46"/>
  <w15:chartTrackingRefBased/>
  <w15:docId w15:val="{875A8AC2-6B09-4449-8440-548B247470C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ing1">
    <w:uiPriority w:val="9"/>
    <w:name w:val="heading 1"/>
    <w:basedOn w:val="Normal"/>
    <w:next w:val="Normal"/>
    <w:qFormat/>
    <w:rsid w:val="053B14D8"/>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ing3">
    <w:uiPriority w:val="9"/>
    <w:name w:val="heading 3"/>
    <w:basedOn w:val="Normal"/>
    <w:next w:val="Normal"/>
    <w:unhideWhenUsed/>
    <w:qFormat/>
    <w:rsid w:val="053B14D8"/>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ListParagraph">
    <w:uiPriority w:val="34"/>
    <w:name w:val="List Paragraph"/>
    <w:basedOn w:val="Normal"/>
    <w:qFormat/>
    <w:rsid w:val="053B14D8"/>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2.png" Id="rId177722353" /><Relationship Type="http://schemas.openxmlformats.org/officeDocument/2006/relationships/numbering" Target="/word/numbering.xml" Id="Rfe922c2c03b84ed3" /><Relationship Type="http://schemas.openxmlformats.org/officeDocument/2006/relationships/image" Target="/media/image3.png" Id="rId1058818859"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Claire Holgate</dc:creator>
  <keywords/>
  <dc:description/>
  <lastModifiedBy>Claire Holgate</lastModifiedBy>
  <revision>7</revision>
  <dcterms:created xsi:type="dcterms:W3CDTF">2025-09-11T13:27:01.4593599Z</dcterms:created>
  <dcterms:modified xsi:type="dcterms:W3CDTF">2025-10-06T18:32:00.9333845Z</dcterms:modified>
</coreProperties>
</file>