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38"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961"/>
      </w:tblGrid>
      <w:tr w:rsidR="00581F0F" w14:paraId="3E2E7000" w14:textId="77777777" w:rsidTr="003475EC">
        <w:trPr>
          <w:trHeight w:val="287"/>
        </w:trPr>
        <w:tc>
          <w:tcPr>
            <w:tcW w:w="10338"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3475EC">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2DA03CD4" w:rsidR="00581F0F" w:rsidRDefault="00581F0F">
            <w:pPr>
              <w:rPr>
                <w:rFonts w:ascii="Arial" w:hAnsi="Arial" w:cs="Arial"/>
                <w:sz w:val="24"/>
                <w:szCs w:val="24"/>
              </w:rPr>
            </w:pPr>
            <w:r w:rsidRPr="005A68EB">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961" w:type="dxa"/>
            <w:tcBorders>
              <w:top w:val="single" w:sz="6" w:space="0" w:color="000000"/>
              <w:left w:val="single" w:sz="6" w:space="0" w:color="000000"/>
              <w:bottom w:val="single" w:sz="6" w:space="0" w:color="000000"/>
              <w:right w:val="single" w:sz="6" w:space="0" w:color="000000"/>
            </w:tcBorders>
            <w:hideMark/>
          </w:tcPr>
          <w:p w14:paraId="13B1962F" w14:textId="3A760B6D" w:rsidR="00581F0F" w:rsidRDefault="00581F0F">
            <w:pPr>
              <w:rPr>
                <w:rFonts w:ascii="Arial" w:hAnsi="Arial" w:cs="Arial"/>
                <w:sz w:val="24"/>
                <w:szCs w:val="24"/>
              </w:rPr>
            </w:pPr>
            <w:r w:rsidRPr="005A68EB">
              <w:rPr>
                <w:rFonts w:ascii="Arial" w:hAnsi="Arial" w:cs="Arial"/>
                <w:sz w:val="24"/>
                <w:szCs w:val="24"/>
              </w:rPr>
              <w:t>No</w:t>
            </w:r>
          </w:p>
        </w:tc>
      </w:tr>
      <w:bookmarkEnd w:id="0"/>
      <w:tr w:rsidR="0011405F" w14:paraId="2914476E" w14:textId="77777777" w:rsidTr="003475EC">
        <w:tblPrEx>
          <w:tblCellMar>
            <w:top w:w="12" w:type="dxa"/>
            <w:left w:w="7" w:type="dxa"/>
            <w:right w:w="5" w:type="dxa"/>
          </w:tblCellMar>
        </w:tblPrEx>
        <w:trPr>
          <w:trHeight w:val="1636"/>
        </w:trPr>
        <w:tc>
          <w:tcPr>
            <w:tcW w:w="10338"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56E2FA95" w:rsidR="0011405F" w:rsidRDefault="0011405F" w:rsidP="0088114A">
            <w:pPr>
              <w:ind w:left="99" w:right="92"/>
            </w:pPr>
            <w:r>
              <w:rPr>
                <w:rFonts w:ascii="Arial" w:eastAsia="Arial" w:hAnsi="Arial" w:cs="Arial"/>
                <w:sz w:val="24"/>
              </w:rPr>
              <w:t>Under the teacher</w:t>
            </w:r>
            <w:r w:rsidR="00041F30">
              <w:rPr>
                <w:rFonts w:ascii="Arial" w:eastAsia="Arial" w:hAnsi="Arial" w:cs="Arial"/>
                <w:sz w:val="24"/>
              </w:rPr>
              <w:t>’</w:t>
            </w:r>
            <w:r>
              <w:rPr>
                <w:rFonts w:ascii="Arial" w:eastAsia="Arial" w:hAnsi="Arial" w:cs="Arial"/>
                <w:sz w:val="24"/>
              </w:rPr>
              <w:t>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sidR="00041F30">
              <w:rPr>
                <w:rFonts w:ascii="Arial" w:eastAsia="Arial" w:hAnsi="Arial" w:cs="Arial"/>
                <w:sz w:val="24"/>
              </w:rPr>
              <w:t xml:space="preserve">. </w:t>
            </w:r>
          </w:p>
        </w:tc>
      </w:tr>
      <w:tr w:rsidR="0011405F" w14:paraId="23ABFF43" w14:textId="77777777" w:rsidTr="003475EC">
        <w:tblPrEx>
          <w:tblCellMar>
            <w:top w:w="12" w:type="dxa"/>
            <w:left w:w="7" w:type="dxa"/>
            <w:right w:w="5" w:type="dxa"/>
          </w:tblCellMar>
        </w:tblPrEx>
        <w:trPr>
          <w:trHeight w:val="7277"/>
        </w:trPr>
        <w:tc>
          <w:tcPr>
            <w:tcW w:w="10338" w:type="dxa"/>
            <w:gridSpan w:val="6"/>
            <w:tcBorders>
              <w:top w:val="single" w:sz="6" w:space="0" w:color="000000"/>
              <w:left w:val="single" w:sz="6" w:space="0" w:color="000000"/>
              <w:bottom w:val="single" w:sz="4" w:space="0" w:color="000000"/>
              <w:right w:val="single" w:sz="4" w:space="0" w:color="000000"/>
            </w:tcBorders>
          </w:tcPr>
          <w:p w14:paraId="25DACB09" w14:textId="6E15CDDB" w:rsidR="0011405F" w:rsidRDefault="0011405F" w:rsidP="00041F30">
            <w:pPr>
              <w:spacing w:after="38"/>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F6E58FE"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w:t>
            </w:r>
            <w:r w:rsidR="003475EC">
              <w:rPr>
                <w:rFonts w:ascii="Arial" w:eastAsia="Arial" w:hAnsi="Arial" w:cs="Arial"/>
                <w:color w:val="auto"/>
                <w:sz w:val="24"/>
                <w:szCs w:val="24"/>
              </w:rPr>
              <w:t>SENCO and SEND Unit Room Leader</w:t>
            </w:r>
            <w:r w:rsidRPr="00581F0F">
              <w:rPr>
                <w:rFonts w:ascii="Arial" w:eastAsia="Arial" w:hAnsi="Arial" w:cs="Arial"/>
                <w:color w:val="auto"/>
                <w:sz w:val="24"/>
                <w:szCs w:val="24"/>
              </w:rPr>
              <w:t xml:space="preserve">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4758FB9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Support pupils as part of a planned inclusion programme</w:t>
            </w:r>
            <w:r w:rsidR="003475EC">
              <w:rPr>
                <w:rFonts w:ascii="Arial" w:eastAsia="Arial" w:hAnsi="Arial" w:cs="Arial"/>
                <w:color w:val="auto"/>
                <w:sz w:val="24"/>
                <w:szCs w:val="24"/>
              </w:rPr>
              <w:t>.</w:t>
            </w:r>
            <w:r w:rsidRPr="00581F0F">
              <w:rPr>
                <w:rFonts w:ascii="Arial" w:eastAsia="Arial" w:hAnsi="Arial" w:cs="Arial"/>
                <w:color w:val="auto"/>
                <w:sz w:val="24"/>
                <w:szCs w:val="24"/>
              </w:rPr>
              <w:t xml:space="preserv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17AAEE00" w14:textId="36A0265E" w:rsidR="00581F0F" w:rsidRDefault="0011405F" w:rsidP="00041F30">
            <w:pPr>
              <w:pStyle w:val="ListParagraph"/>
              <w:numPr>
                <w:ilvl w:val="0"/>
                <w:numId w:val="6"/>
              </w:numPr>
              <w:spacing w:after="56" w:line="244" w:lineRule="auto"/>
              <w:rPr>
                <w:rFonts w:ascii="Arial" w:eastAsia="Arial" w:hAnsi="Arial" w:cs="Arial"/>
                <w:sz w:val="24"/>
              </w:rPr>
            </w:pPr>
            <w:r w:rsidRPr="00581F0F">
              <w:rPr>
                <w:rFonts w:ascii="Arial" w:eastAsia="Arial" w:hAnsi="Arial" w:cs="Arial"/>
                <w:color w:val="auto"/>
                <w:sz w:val="24"/>
                <w:szCs w:val="24"/>
              </w:rPr>
              <w:t>To assist in the specific medical/</w:t>
            </w:r>
            <w:r w:rsidR="003475EC">
              <w:rPr>
                <w:rFonts w:ascii="Arial" w:eastAsia="Arial" w:hAnsi="Arial" w:cs="Arial"/>
                <w:color w:val="auto"/>
                <w:sz w:val="24"/>
                <w:szCs w:val="24"/>
              </w:rPr>
              <w:t xml:space="preserve">personal </w:t>
            </w:r>
            <w:r w:rsidRPr="00581F0F">
              <w:rPr>
                <w:rFonts w:ascii="Arial" w:eastAsia="Arial" w:hAnsi="Arial" w:cs="Arial"/>
                <w:color w:val="auto"/>
                <w:sz w:val="24"/>
                <w:szCs w:val="24"/>
              </w:rPr>
              <w:t>care needs of pupils when specific training has been undertaken.</w:t>
            </w:r>
            <w:r w:rsidR="009B7E7B" w:rsidRPr="00581F0F">
              <w:rPr>
                <w:rFonts w:ascii="Arial" w:eastAsia="Arial" w:hAnsi="Arial" w:cs="Arial"/>
                <w:color w:val="auto"/>
                <w:sz w:val="24"/>
                <w:szCs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0483ADC8"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w:t>
            </w:r>
            <w:r w:rsidR="003475EC">
              <w:rPr>
                <w:rFonts w:ascii="Arial" w:eastAsia="Arial" w:hAnsi="Arial" w:cs="Arial"/>
                <w:sz w:val="24"/>
              </w:rPr>
              <w:t>SENCO/SEND Unit Room Leader</w:t>
            </w:r>
            <w:r w:rsidRPr="00F60CE3">
              <w:rPr>
                <w:rFonts w:ascii="Arial" w:eastAsia="Arial" w:hAnsi="Arial" w:cs="Arial"/>
                <w:sz w:val="24"/>
              </w:rPr>
              <w:t xml:space="preserve">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4AAE71CD"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w:t>
            </w:r>
            <w:r w:rsidR="003475EC">
              <w:rPr>
                <w:rFonts w:ascii="Arial" w:eastAsia="Arial" w:hAnsi="Arial" w:cs="Arial"/>
                <w:sz w:val="24"/>
              </w:rPr>
              <w:t>.</w:t>
            </w:r>
            <w:r w:rsidRPr="00F60CE3">
              <w:rPr>
                <w:rFonts w:ascii="Arial" w:eastAsia="Arial" w:hAnsi="Arial" w:cs="Arial"/>
                <w:sz w:val="24"/>
              </w:rPr>
              <w:t xml:space="preserve"> </w:t>
            </w:r>
          </w:p>
          <w:p w14:paraId="17333CB1" w14:textId="7B458A49" w:rsidR="0011405F" w:rsidRDefault="0011405F" w:rsidP="0088114A">
            <w:pPr>
              <w:ind w:left="99"/>
            </w:pPr>
          </w:p>
        </w:tc>
      </w:tr>
      <w:tr w:rsidR="0011405F" w14:paraId="1A69C34A" w14:textId="77777777" w:rsidTr="003475EC">
        <w:tblPrEx>
          <w:tblCellMar>
            <w:top w:w="12" w:type="dxa"/>
            <w:left w:w="7" w:type="dxa"/>
            <w:right w:w="5" w:type="dxa"/>
          </w:tblCellMar>
        </w:tblPrEx>
        <w:trPr>
          <w:trHeight w:val="3947"/>
        </w:trPr>
        <w:tc>
          <w:tcPr>
            <w:tcW w:w="10338"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6339638E"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w:t>
            </w:r>
            <w:r w:rsidR="003475EC">
              <w:rPr>
                <w:rFonts w:ascii="Arial" w:eastAsia="Arial" w:hAnsi="Arial" w:cs="Arial"/>
                <w:sz w:val="24"/>
              </w:rPr>
              <w:t xml:space="preserve">inclusive </w:t>
            </w:r>
            <w:r w:rsidRPr="00F60CE3">
              <w:rPr>
                <w:rFonts w:ascii="Arial" w:eastAsia="Arial" w:hAnsi="Arial" w:cs="Arial"/>
                <w:sz w:val="24"/>
              </w:rPr>
              <w:t xml:space="preserve">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21AEE77B" w:rsidR="00581F0F" w:rsidRDefault="003475EC">
            <w:pPr>
              <w:spacing w:before="120" w:after="120"/>
              <w:rPr>
                <w:rFonts w:ascii="Arial" w:hAnsi="Arial" w:cs="Arial"/>
                <w:sz w:val="24"/>
                <w:szCs w:val="24"/>
              </w:rPr>
            </w:pPr>
            <w:r>
              <w:rPr>
                <w:rFonts w:ascii="Arial" w:hAnsi="Arial" w:cs="Arial"/>
                <w:sz w:val="24"/>
                <w:szCs w:val="24"/>
              </w:rPr>
              <w:t xml:space="preserve">L Butterworth / B </w:t>
            </w:r>
            <w:proofErr w:type="spellStart"/>
            <w:r>
              <w:rPr>
                <w:rFonts w:ascii="Arial" w:hAnsi="Arial" w:cs="Arial"/>
                <w:sz w:val="24"/>
                <w:szCs w:val="24"/>
              </w:rPr>
              <w:t>Readey</w:t>
            </w:r>
            <w:proofErr w:type="spellEnd"/>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36BF2D52" w:rsidR="00581F0F" w:rsidRDefault="003475EC">
            <w:pPr>
              <w:spacing w:before="120" w:after="120"/>
              <w:rPr>
                <w:rFonts w:ascii="Arial" w:hAnsi="Arial" w:cs="Arial"/>
                <w:sz w:val="24"/>
                <w:szCs w:val="24"/>
              </w:rPr>
            </w:pPr>
            <w:r>
              <w:rPr>
                <w:rFonts w:ascii="Arial" w:hAnsi="Arial" w:cs="Arial"/>
                <w:sz w:val="24"/>
                <w:szCs w:val="24"/>
              </w:rPr>
              <w:t>09</w:t>
            </w:r>
            <w:r w:rsidR="00581F0F">
              <w:rPr>
                <w:rFonts w:ascii="Arial" w:hAnsi="Arial" w:cs="Arial"/>
                <w:sz w:val="24"/>
                <w:szCs w:val="24"/>
              </w:rPr>
              <w:t>/0</w:t>
            </w:r>
            <w:r>
              <w:rPr>
                <w:rFonts w:ascii="Arial" w:hAnsi="Arial" w:cs="Arial"/>
                <w:sz w:val="24"/>
                <w:szCs w:val="24"/>
              </w:rPr>
              <w:t>9</w:t>
            </w:r>
            <w:r w:rsidR="00581F0F">
              <w:rPr>
                <w:rFonts w:ascii="Arial" w:hAnsi="Arial" w:cs="Arial"/>
                <w:sz w:val="24"/>
                <w:szCs w:val="24"/>
              </w:rPr>
              <w:t>/20</w:t>
            </w:r>
            <w:r>
              <w:rPr>
                <w:rFonts w:ascii="Arial" w:hAnsi="Arial" w:cs="Arial"/>
                <w:sz w:val="24"/>
                <w:szCs w:val="24"/>
              </w:rPr>
              <w:t>25</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4C9FA3F3" w:rsidR="0011405F" w:rsidRPr="00581F0F" w:rsidRDefault="00200ACC" w:rsidP="0088114A">
            <w:pPr>
              <w:ind w:left="4"/>
              <w:jc w:val="center"/>
              <w:rPr>
                <w:rFonts w:ascii="Arial" w:hAnsi="Arial" w:cs="Arial"/>
                <w:sz w:val="24"/>
                <w:szCs w:val="24"/>
              </w:rPr>
            </w:pPr>
            <w:r>
              <w:rPr>
                <w:rFonts w:ascii="Arial" w:hAnsi="Arial" w:cs="Arial"/>
                <w:sz w:val="24"/>
                <w:szCs w:val="24"/>
              </w:rPr>
              <w:t>E</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37DE8D59" w:rsidR="0011405F" w:rsidRDefault="0011405F" w:rsidP="0088114A">
            <w:r>
              <w:rPr>
                <w:rFonts w:ascii="Arial" w:eastAsia="Arial" w:hAnsi="Arial" w:cs="Arial"/>
                <w:sz w:val="24"/>
              </w:rPr>
              <w:t xml:space="preserve">Experience of working with or caring for children of relevant age </w:t>
            </w:r>
            <w:r w:rsidR="00F432F6">
              <w:rPr>
                <w:rFonts w:ascii="Arial" w:eastAsia="Arial" w:hAnsi="Arial" w:cs="Arial"/>
                <w:sz w:val="24"/>
              </w:rPr>
              <w:t>with SEND</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32DAADB2" w:rsidR="0011405F" w:rsidRPr="00F432F6" w:rsidRDefault="00F432F6" w:rsidP="006D7ABE">
            <w:pPr>
              <w:ind w:left="4" w:right="103"/>
              <w:jc w:val="center"/>
              <w:rPr>
                <w:rFonts w:ascii="Arial" w:hAnsi="Arial" w:cs="Arial"/>
                <w:sz w:val="24"/>
                <w:szCs w:val="24"/>
              </w:rPr>
            </w:pPr>
            <w:r w:rsidRPr="00F432F6">
              <w:rPr>
                <w:rFonts w:ascii="Arial" w:hAnsi="Arial" w:cs="Arial"/>
                <w:sz w:val="24"/>
                <w:szCs w:val="24"/>
              </w:rPr>
              <w:t>E</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4F9476FB" w:rsidR="0011405F" w:rsidRDefault="00F432F6" w:rsidP="006D7ABE">
            <w:pPr>
              <w:ind w:left="4" w:right="103"/>
              <w:jc w:val="center"/>
            </w:pPr>
            <w:r>
              <w:rPr>
                <w:rFonts w:ascii="Arial" w:eastAsia="Arial" w:hAnsi="Arial" w:cs="Arial"/>
                <w:sz w:val="24"/>
              </w:rPr>
              <w:t>E</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F432F6" w14:paraId="4585B8E0" w14:textId="77777777" w:rsidTr="006D7ABE">
        <w:trPr>
          <w:trHeight w:val="276"/>
        </w:trPr>
        <w:tc>
          <w:tcPr>
            <w:tcW w:w="6056" w:type="dxa"/>
            <w:tcBorders>
              <w:top w:val="nil"/>
              <w:left w:val="single" w:sz="4" w:space="0" w:color="000000"/>
              <w:bottom w:val="nil"/>
              <w:right w:val="single" w:sz="4" w:space="0" w:color="000000"/>
            </w:tcBorders>
          </w:tcPr>
          <w:p w14:paraId="11FE72C4" w14:textId="7D9211EF" w:rsidR="00F432F6" w:rsidRDefault="00F432F6" w:rsidP="0088114A">
            <w:pPr>
              <w:rPr>
                <w:rFonts w:ascii="Arial" w:eastAsia="Arial" w:hAnsi="Arial" w:cs="Arial"/>
                <w:sz w:val="24"/>
              </w:rPr>
            </w:pPr>
            <w:r>
              <w:rPr>
                <w:rFonts w:ascii="Arial" w:eastAsia="Arial" w:hAnsi="Arial" w:cs="Arial"/>
                <w:sz w:val="24"/>
              </w:rPr>
              <w:t>Understanding of how to support children with SEND (particularly autism)</w:t>
            </w:r>
          </w:p>
        </w:tc>
        <w:tc>
          <w:tcPr>
            <w:tcW w:w="1701" w:type="dxa"/>
            <w:tcBorders>
              <w:top w:val="nil"/>
              <w:left w:val="single" w:sz="4" w:space="0" w:color="000000"/>
              <w:bottom w:val="nil"/>
              <w:right w:val="single" w:sz="4" w:space="0" w:color="000000"/>
            </w:tcBorders>
          </w:tcPr>
          <w:p w14:paraId="698591A8" w14:textId="67C703DE" w:rsidR="00F432F6" w:rsidRDefault="00F432F6" w:rsidP="0088114A">
            <w:pPr>
              <w:ind w:right="64"/>
              <w:jc w:val="center"/>
              <w:rPr>
                <w:rFonts w:ascii="Arial" w:eastAsia="Arial" w:hAnsi="Arial" w:cs="Arial"/>
                <w:sz w:val="24"/>
              </w:rPr>
            </w:pPr>
            <w:r>
              <w:rPr>
                <w:rFonts w:ascii="Arial" w:eastAsia="Arial" w:hAnsi="Arial" w:cs="Arial"/>
                <w:sz w:val="24"/>
              </w:rPr>
              <w:t>E</w:t>
            </w:r>
          </w:p>
        </w:tc>
        <w:tc>
          <w:tcPr>
            <w:tcW w:w="2556" w:type="dxa"/>
            <w:tcBorders>
              <w:top w:val="nil"/>
              <w:left w:val="single" w:sz="4" w:space="0" w:color="000000"/>
              <w:bottom w:val="nil"/>
              <w:right w:val="single" w:sz="4" w:space="0" w:color="000000"/>
            </w:tcBorders>
          </w:tcPr>
          <w:p w14:paraId="4431CCAC" w14:textId="5EAC7278" w:rsidR="00F432F6" w:rsidRDefault="00F432F6" w:rsidP="006D7ABE">
            <w:pPr>
              <w:ind w:left="4" w:right="98"/>
              <w:jc w:val="center"/>
              <w:rPr>
                <w:rFonts w:ascii="Arial" w:eastAsia="Arial" w:hAnsi="Arial" w:cs="Arial"/>
                <w:sz w:val="24"/>
              </w:rPr>
            </w:pPr>
            <w:r>
              <w:rPr>
                <w:rFonts w:ascii="Arial" w:eastAsia="Arial" w:hAnsi="Arial" w:cs="Arial"/>
                <w:sz w:val="24"/>
              </w:rPr>
              <w:t>A, I</w:t>
            </w: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33E4E2AF" w:rsidR="0011405F" w:rsidRDefault="0011405F" w:rsidP="0088114A">
            <w:r>
              <w:rPr>
                <w:rFonts w:ascii="Arial" w:eastAsia="Arial" w:hAnsi="Arial" w:cs="Arial"/>
                <w:sz w:val="24"/>
              </w:rPr>
              <w:t xml:space="preserve">Good communication skills </w:t>
            </w:r>
            <w:r w:rsidR="00F432F6">
              <w:rPr>
                <w:rFonts w:ascii="Arial" w:eastAsia="Arial" w:hAnsi="Arial" w:cs="Arial"/>
                <w:sz w:val="24"/>
              </w:rPr>
              <w:t>– including effectively with parents</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18DBD948" w14:textId="77777777" w:rsidR="00F432F6" w:rsidRDefault="00F432F6" w:rsidP="0088114A">
            <w:pPr>
              <w:rPr>
                <w:rFonts w:ascii="Arial" w:eastAsia="Arial" w:hAnsi="Arial" w:cs="Arial"/>
                <w:sz w:val="24"/>
              </w:rPr>
            </w:pPr>
          </w:p>
          <w:p w14:paraId="69EB079D" w14:textId="1C467C58" w:rsidR="0011405F" w:rsidRDefault="00F432F6" w:rsidP="0088114A">
            <w:r>
              <w:rPr>
                <w:rFonts w:ascii="Arial" w:eastAsia="Arial" w:hAnsi="Arial" w:cs="Arial"/>
                <w:sz w:val="24"/>
              </w:rPr>
              <w:t>Willingness to provide personal care</w:t>
            </w:r>
            <w:r w:rsidR="0011405F">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B6B61FA" w14:textId="2DCE54AA" w:rsidR="00F432F6" w:rsidRDefault="00F432F6" w:rsidP="0088114A">
            <w:pPr>
              <w:ind w:right="64"/>
              <w:jc w:val="center"/>
              <w:rPr>
                <w:rFonts w:ascii="Arial" w:eastAsia="Arial" w:hAnsi="Arial" w:cs="Arial"/>
                <w:sz w:val="24"/>
              </w:rPr>
            </w:pPr>
            <w:r>
              <w:rPr>
                <w:rFonts w:ascii="Arial" w:eastAsia="Arial" w:hAnsi="Arial" w:cs="Arial"/>
                <w:sz w:val="24"/>
              </w:rPr>
              <w:t>E</w:t>
            </w:r>
          </w:p>
          <w:p w14:paraId="05F54908" w14:textId="571CEADF"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0E95DC76" w14:textId="5F28A126" w:rsidR="00F432F6" w:rsidRDefault="00F432F6" w:rsidP="0088114A">
            <w:pPr>
              <w:ind w:left="4"/>
              <w:jc w:val="center"/>
              <w:rPr>
                <w:rFonts w:ascii="Arial" w:eastAsia="Arial" w:hAnsi="Arial" w:cs="Arial"/>
                <w:sz w:val="24"/>
              </w:rPr>
            </w:pPr>
            <w:r>
              <w:rPr>
                <w:rFonts w:ascii="Arial" w:eastAsia="Arial" w:hAnsi="Arial" w:cs="Arial"/>
                <w:sz w:val="24"/>
              </w:rPr>
              <w:t xml:space="preserve">A, </w:t>
            </w:r>
            <w:proofErr w:type="spellStart"/>
            <w:r w:rsidR="00B23780">
              <w:rPr>
                <w:rFonts w:ascii="Arial" w:eastAsia="Arial" w:hAnsi="Arial" w:cs="Arial"/>
                <w:sz w:val="24"/>
              </w:rPr>
              <w:t>p</w:t>
            </w:r>
            <w:r>
              <w:rPr>
                <w:rFonts w:ascii="Arial" w:eastAsia="Arial" w:hAnsi="Arial" w:cs="Arial"/>
                <w:sz w:val="24"/>
              </w:rPr>
              <w:t>I</w:t>
            </w:r>
            <w:proofErr w:type="spellEnd"/>
          </w:p>
          <w:p w14:paraId="3CC1FBCE" w14:textId="319A7C0D"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1097E239"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w:t>
            </w:r>
            <w:r w:rsidR="00F432F6">
              <w:rPr>
                <w:rFonts w:ascii="Arial" w:eastAsia="Arial" w:hAnsi="Arial" w:cs="Arial"/>
                <w:sz w:val="24"/>
                <w:szCs w:val="24"/>
              </w:rPr>
              <w:t>09</w:t>
            </w:r>
            <w:r>
              <w:rPr>
                <w:rFonts w:ascii="Arial" w:eastAsia="Arial" w:hAnsi="Arial" w:cs="Arial"/>
                <w:sz w:val="24"/>
                <w:szCs w:val="24"/>
              </w:rPr>
              <w:t>/0</w:t>
            </w:r>
            <w:r w:rsidR="00F432F6">
              <w:rPr>
                <w:rFonts w:ascii="Arial" w:eastAsia="Arial" w:hAnsi="Arial" w:cs="Arial"/>
                <w:sz w:val="24"/>
                <w:szCs w:val="24"/>
              </w:rPr>
              <w:t>9</w:t>
            </w:r>
            <w:r>
              <w:rPr>
                <w:rFonts w:ascii="Arial" w:eastAsia="Arial" w:hAnsi="Arial" w:cs="Arial"/>
                <w:sz w:val="24"/>
                <w:szCs w:val="24"/>
              </w:rPr>
              <w:t>/202</w:t>
            </w:r>
            <w:r w:rsidR="00F432F6">
              <w:rPr>
                <w:rFonts w:ascii="Arial" w:eastAsia="Arial" w:hAnsi="Arial" w:cs="Arial"/>
                <w:sz w:val="24"/>
                <w:szCs w:val="24"/>
              </w:rPr>
              <w:t>5</w:t>
            </w:r>
          </w:p>
        </w:tc>
        <w:bookmarkEnd w:id="2"/>
      </w:tr>
      <w:bookmarkEnd w:id="3"/>
    </w:tbl>
    <w:p w14:paraId="7844D7B3" w14:textId="387F853B" w:rsidR="003C0B67" w:rsidRDefault="003C0B67" w:rsidP="0011405F"/>
    <w:sectPr w:rsidR="003C0B67" w:rsidSect="003475EC">
      <w:pgSz w:w="11906" w:h="16838"/>
      <w:pgMar w:top="546" w:right="56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041F30"/>
    <w:rsid w:val="0009628B"/>
    <w:rsid w:val="0011405F"/>
    <w:rsid w:val="00131CB8"/>
    <w:rsid w:val="001A779C"/>
    <w:rsid w:val="001F3B14"/>
    <w:rsid w:val="00200ACC"/>
    <w:rsid w:val="002513F1"/>
    <w:rsid w:val="003475EC"/>
    <w:rsid w:val="003C0B67"/>
    <w:rsid w:val="00581F0F"/>
    <w:rsid w:val="005A68EB"/>
    <w:rsid w:val="006D7ABE"/>
    <w:rsid w:val="00966DF8"/>
    <w:rsid w:val="009B7E7B"/>
    <w:rsid w:val="00A424A7"/>
    <w:rsid w:val="00A93720"/>
    <w:rsid w:val="00B23780"/>
    <w:rsid w:val="00BD3610"/>
    <w:rsid w:val="00F43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Diane Brooks</cp:lastModifiedBy>
  <cp:revision>6</cp:revision>
  <cp:lastPrinted>2025-09-09T14:38:00Z</cp:lastPrinted>
  <dcterms:created xsi:type="dcterms:W3CDTF">2024-10-09T15:32:00Z</dcterms:created>
  <dcterms:modified xsi:type="dcterms:W3CDTF">2025-09-09T14:38:00Z</dcterms:modified>
</cp:coreProperties>
</file>