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page" w:tblpX="910" w:tblpY="810"/>
        <w:tblW w:w="11013" w:type="dxa"/>
        <w:shd w:val="clear" w:color="auto" w:fill="FFFFFF"/>
        <w:tblCellMar>
          <w:top w:w="15" w:type="dxa"/>
          <w:left w:w="15" w:type="dxa"/>
          <w:bottom w:w="15" w:type="dxa"/>
          <w:right w:w="15" w:type="dxa"/>
        </w:tblCellMar>
        <w:tblLook w:val="04A0" w:firstRow="1" w:lastRow="0" w:firstColumn="1" w:lastColumn="0" w:noHBand="0" w:noVBand="1"/>
      </w:tblPr>
      <w:tblGrid>
        <w:gridCol w:w="3972"/>
        <w:gridCol w:w="7041"/>
      </w:tblGrid>
      <w:tr w:rsidR="00445D66" w:rsidRPr="00445D66" w:rsidTr="00445D66">
        <w:tc>
          <w:tcPr>
            <w:tcW w:w="0" w:type="auto"/>
            <w:tcBorders>
              <w:top w:val="single" w:sz="6" w:space="0" w:color="DEE2E6"/>
            </w:tcBorders>
            <w:shd w:val="clear" w:color="auto" w:fill="FFFFFF"/>
            <w:hideMark/>
          </w:tcPr>
          <w:p w:rsidR="00445D66" w:rsidRPr="00445D66" w:rsidRDefault="00445D66" w:rsidP="00445D66">
            <w:pPr>
              <w:spacing w:after="0" w:line="240" w:lineRule="auto"/>
              <w:jc w:val="center"/>
              <w:rPr>
                <w:rFonts w:ascii="Segoe UI" w:eastAsia="Times New Roman" w:hAnsi="Segoe UI" w:cs="Segoe UI"/>
                <w:b/>
                <w:bCs/>
                <w:color w:val="212529"/>
                <w:sz w:val="24"/>
                <w:szCs w:val="24"/>
                <w:lang w:eastAsia="en-GB"/>
              </w:rPr>
            </w:pPr>
            <w:r w:rsidRPr="00445D66">
              <w:rPr>
                <w:rFonts w:ascii="Segoe UI" w:eastAsia="Times New Roman" w:hAnsi="Segoe UI" w:cs="Segoe UI"/>
                <w:b/>
                <w:bCs/>
                <w:color w:val="212529"/>
                <w:sz w:val="24"/>
                <w:szCs w:val="24"/>
                <w:lang w:eastAsia="en-GB"/>
              </w:rPr>
              <w:t>Grade</w:t>
            </w:r>
          </w:p>
        </w:tc>
        <w:tc>
          <w:tcPr>
            <w:tcW w:w="0" w:type="auto"/>
            <w:tcBorders>
              <w:top w:val="single" w:sz="6" w:space="0" w:color="DEE2E6"/>
            </w:tcBorders>
            <w:shd w:val="clear" w:color="auto" w:fill="FFFFFF"/>
            <w:hideMark/>
          </w:tcPr>
          <w:p w:rsidR="00445D66" w:rsidRPr="00445D66" w:rsidRDefault="00445D66" w:rsidP="00445D66">
            <w:pPr>
              <w:spacing w:after="0" w:line="240" w:lineRule="auto"/>
              <w:rPr>
                <w:rFonts w:ascii="Segoe UI" w:eastAsia="Times New Roman" w:hAnsi="Segoe UI" w:cs="Segoe UI"/>
                <w:color w:val="212529"/>
                <w:sz w:val="24"/>
                <w:szCs w:val="24"/>
                <w:lang w:eastAsia="en-GB"/>
              </w:rPr>
            </w:pPr>
            <w:r>
              <w:rPr>
                <w:rFonts w:ascii="Segoe UI" w:eastAsia="Times New Roman" w:hAnsi="Segoe UI" w:cs="Segoe UI"/>
                <w:color w:val="212529"/>
                <w:sz w:val="24"/>
                <w:szCs w:val="24"/>
                <w:lang w:eastAsia="en-GB"/>
              </w:rPr>
              <w:t xml:space="preserve">Grade </w:t>
            </w:r>
            <w:r w:rsidR="00DE38CA">
              <w:rPr>
                <w:rFonts w:ascii="Segoe UI" w:eastAsia="Times New Roman" w:hAnsi="Segoe UI" w:cs="Segoe UI"/>
                <w:color w:val="212529"/>
                <w:sz w:val="24"/>
                <w:szCs w:val="24"/>
                <w:lang w:eastAsia="en-GB"/>
              </w:rPr>
              <w:t>6</w:t>
            </w:r>
          </w:p>
        </w:tc>
      </w:tr>
      <w:tr w:rsidR="00445D66" w:rsidRPr="00445D66" w:rsidTr="00445D66">
        <w:tc>
          <w:tcPr>
            <w:tcW w:w="0" w:type="auto"/>
            <w:tcBorders>
              <w:top w:val="single" w:sz="6" w:space="0" w:color="DEE2E6"/>
            </w:tcBorders>
            <w:shd w:val="clear" w:color="auto" w:fill="FFFFFF"/>
            <w:hideMark/>
          </w:tcPr>
          <w:p w:rsidR="00445D66" w:rsidRPr="00445D66" w:rsidRDefault="00445D66" w:rsidP="00445D66">
            <w:pPr>
              <w:spacing w:after="0" w:line="240" w:lineRule="auto"/>
              <w:jc w:val="center"/>
              <w:rPr>
                <w:rFonts w:ascii="Segoe UI" w:eastAsia="Times New Roman" w:hAnsi="Segoe UI" w:cs="Segoe UI"/>
                <w:b/>
                <w:bCs/>
                <w:color w:val="212529"/>
                <w:sz w:val="24"/>
                <w:szCs w:val="24"/>
                <w:lang w:eastAsia="en-GB"/>
              </w:rPr>
            </w:pPr>
            <w:r w:rsidRPr="00445D66">
              <w:rPr>
                <w:rFonts w:ascii="Segoe UI" w:eastAsia="Times New Roman" w:hAnsi="Segoe UI" w:cs="Segoe UI"/>
                <w:b/>
                <w:bCs/>
                <w:color w:val="212529"/>
                <w:sz w:val="24"/>
                <w:szCs w:val="24"/>
                <w:lang w:eastAsia="en-GB"/>
              </w:rPr>
              <w:t>Salary</w:t>
            </w:r>
          </w:p>
        </w:tc>
        <w:tc>
          <w:tcPr>
            <w:tcW w:w="0" w:type="auto"/>
            <w:tcBorders>
              <w:top w:val="single" w:sz="6" w:space="0" w:color="DEE2E6"/>
            </w:tcBorders>
            <w:shd w:val="clear" w:color="auto" w:fill="FFFFFF"/>
            <w:hideMark/>
          </w:tcPr>
          <w:p w:rsidR="00445D66" w:rsidRPr="00445D66" w:rsidRDefault="00241F00" w:rsidP="00445D66">
            <w:pPr>
              <w:spacing w:after="0" w:line="240" w:lineRule="auto"/>
              <w:rPr>
                <w:rFonts w:ascii="Segoe UI" w:eastAsia="Times New Roman" w:hAnsi="Segoe UI" w:cs="Segoe UI"/>
                <w:color w:val="212529"/>
                <w:sz w:val="24"/>
                <w:szCs w:val="24"/>
                <w:lang w:eastAsia="en-GB"/>
              </w:rPr>
            </w:pPr>
            <w:r>
              <w:rPr>
                <w:rFonts w:ascii="Segoe UI" w:eastAsia="Times New Roman" w:hAnsi="Segoe UI" w:cs="Segoe UI"/>
                <w:color w:val="212529"/>
                <w:sz w:val="24"/>
                <w:szCs w:val="24"/>
                <w:lang w:eastAsia="en-GB"/>
              </w:rPr>
              <w:t>£</w:t>
            </w:r>
            <w:r w:rsidR="00385DBA">
              <w:rPr>
                <w:rFonts w:ascii="Segoe UI" w:eastAsia="Times New Roman" w:hAnsi="Segoe UI" w:cs="Segoe UI"/>
                <w:color w:val="212529"/>
                <w:sz w:val="24"/>
                <w:szCs w:val="24"/>
                <w:lang w:eastAsia="en-GB"/>
              </w:rPr>
              <w:t>27,269-31,067 pro rata</w:t>
            </w:r>
          </w:p>
        </w:tc>
      </w:tr>
      <w:tr w:rsidR="00445D66" w:rsidRPr="00445D66" w:rsidTr="00445D66">
        <w:tc>
          <w:tcPr>
            <w:tcW w:w="0" w:type="auto"/>
            <w:tcBorders>
              <w:top w:val="single" w:sz="6" w:space="0" w:color="DEE2E6"/>
            </w:tcBorders>
            <w:shd w:val="clear" w:color="auto" w:fill="FFFFFF"/>
            <w:hideMark/>
          </w:tcPr>
          <w:p w:rsidR="00445D66" w:rsidRPr="00445D66" w:rsidRDefault="00445D66" w:rsidP="00445D66">
            <w:pPr>
              <w:spacing w:after="0" w:line="240" w:lineRule="auto"/>
              <w:jc w:val="center"/>
              <w:rPr>
                <w:rFonts w:ascii="Segoe UI" w:eastAsia="Times New Roman" w:hAnsi="Segoe UI" w:cs="Segoe UI"/>
                <w:b/>
                <w:bCs/>
                <w:color w:val="212529"/>
                <w:sz w:val="24"/>
                <w:szCs w:val="24"/>
                <w:lang w:eastAsia="en-GB"/>
              </w:rPr>
            </w:pPr>
            <w:r w:rsidRPr="00445D66">
              <w:rPr>
                <w:rFonts w:ascii="Segoe UI" w:eastAsia="Times New Roman" w:hAnsi="Segoe UI" w:cs="Segoe UI"/>
                <w:b/>
                <w:bCs/>
                <w:color w:val="212529"/>
                <w:sz w:val="24"/>
                <w:szCs w:val="24"/>
                <w:lang w:eastAsia="en-GB"/>
              </w:rPr>
              <w:t>Term</w:t>
            </w:r>
          </w:p>
        </w:tc>
        <w:tc>
          <w:tcPr>
            <w:tcW w:w="0" w:type="auto"/>
            <w:tcBorders>
              <w:top w:val="single" w:sz="6" w:space="0" w:color="DEE2E6"/>
            </w:tcBorders>
            <w:shd w:val="clear" w:color="auto" w:fill="FFFFFF"/>
            <w:hideMark/>
          </w:tcPr>
          <w:p w:rsidR="00445D66" w:rsidRPr="00445D66" w:rsidRDefault="00445D66" w:rsidP="00445D66">
            <w:pPr>
              <w:spacing w:after="0" w:line="240" w:lineRule="auto"/>
              <w:rPr>
                <w:rFonts w:ascii="Segoe UI" w:eastAsia="Times New Roman" w:hAnsi="Segoe UI" w:cs="Segoe UI"/>
                <w:color w:val="212529"/>
                <w:sz w:val="24"/>
                <w:szCs w:val="24"/>
                <w:lang w:eastAsia="en-GB"/>
              </w:rPr>
            </w:pPr>
            <w:r w:rsidRPr="00445D66">
              <w:rPr>
                <w:rFonts w:ascii="Segoe UI" w:eastAsia="Times New Roman" w:hAnsi="Segoe UI" w:cs="Segoe UI"/>
                <w:color w:val="212529"/>
                <w:sz w:val="24"/>
                <w:szCs w:val="24"/>
                <w:lang w:eastAsia="en-GB"/>
              </w:rPr>
              <w:t>Part-time.</w:t>
            </w:r>
          </w:p>
        </w:tc>
      </w:tr>
      <w:tr w:rsidR="00445D66" w:rsidRPr="00445D66" w:rsidTr="00445D66">
        <w:tc>
          <w:tcPr>
            <w:tcW w:w="0" w:type="auto"/>
            <w:tcBorders>
              <w:top w:val="single" w:sz="6" w:space="0" w:color="DEE2E6"/>
            </w:tcBorders>
            <w:shd w:val="clear" w:color="auto" w:fill="FFFFFF"/>
            <w:hideMark/>
          </w:tcPr>
          <w:p w:rsidR="00445D66" w:rsidRPr="00445D66" w:rsidRDefault="00445D66" w:rsidP="00445D66">
            <w:pPr>
              <w:spacing w:after="0" w:line="240" w:lineRule="auto"/>
              <w:jc w:val="center"/>
              <w:rPr>
                <w:rFonts w:ascii="Segoe UI" w:eastAsia="Times New Roman" w:hAnsi="Segoe UI" w:cs="Segoe UI"/>
                <w:b/>
                <w:bCs/>
                <w:color w:val="212529"/>
                <w:sz w:val="24"/>
                <w:szCs w:val="24"/>
                <w:lang w:eastAsia="en-GB"/>
              </w:rPr>
            </w:pPr>
            <w:r w:rsidRPr="00445D66">
              <w:rPr>
                <w:rFonts w:ascii="Segoe UI" w:eastAsia="Times New Roman" w:hAnsi="Segoe UI" w:cs="Segoe UI"/>
                <w:b/>
                <w:bCs/>
                <w:color w:val="212529"/>
                <w:sz w:val="24"/>
                <w:szCs w:val="24"/>
                <w:lang w:eastAsia="en-GB"/>
              </w:rPr>
              <w:t>Perm / FTC</w:t>
            </w:r>
          </w:p>
        </w:tc>
        <w:tc>
          <w:tcPr>
            <w:tcW w:w="0" w:type="auto"/>
            <w:tcBorders>
              <w:top w:val="single" w:sz="6" w:space="0" w:color="DEE2E6"/>
            </w:tcBorders>
            <w:shd w:val="clear" w:color="auto" w:fill="FFFFFF"/>
            <w:hideMark/>
          </w:tcPr>
          <w:p w:rsidR="00445D66" w:rsidRPr="00445D66" w:rsidRDefault="000A073A" w:rsidP="00445D66">
            <w:pPr>
              <w:spacing w:after="0" w:line="240" w:lineRule="auto"/>
              <w:rPr>
                <w:rFonts w:ascii="Segoe UI" w:eastAsia="Times New Roman" w:hAnsi="Segoe UI" w:cs="Segoe UI"/>
                <w:color w:val="212529"/>
                <w:sz w:val="24"/>
                <w:szCs w:val="24"/>
                <w:lang w:eastAsia="en-GB"/>
              </w:rPr>
            </w:pPr>
            <w:r>
              <w:rPr>
                <w:rFonts w:ascii="Segoe UI" w:eastAsia="Times New Roman" w:hAnsi="Segoe UI" w:cs="Segoe UI"/>
                <w:color w:val="212529"/>
                <w:sz w:val="24"/>
                <w:szCs w:val="24"/>
                <w:lang w:eastAsia="en-GB"/>
              </w:rPr>
              <w:t xml:space="preserve">Perm </w:t>
            </w:r>
          </w:p>
        </w:tc>
      </w:tr>
      <w:tr w:rsidR="00445D66" w:rsidRPr="00445D66" w:rsidTr="00445D66">
        <w:tc>
          <w:tcPr>
            <w:tcW w:w="0" w:type="auto"/>
            <w:tcBorders>
              <w:top w:val="single" w:sz="6" w:space="0" w:color="DEE2E6"/>
            </w:tcBorders>
            <w:shd w:val="clear" w:color="auto" w:fill="FFFFFF"/>
            <w:hideMark/>
          </w:tcPr>
          <w:p w:rsidR="00445D66" w:rsidRPr="00445D66" w:rsidRDefault="00445D66" w:rsidP="00445D66">
            <w:pPr>
              <w:spacing w:after="0" w:line="240" w:lineRule="auto"/>
              <w:jc w:val="center"/>
              <w:rPr>
                <w:rFonts w:ascii="Segoe UI" w:eastAsia="Times New Roman" w:hAnsi="Segoe UI" w:cs="Segoe UI"/>
                <w:b/>
                <w:bCs/>
                <w:color w:val="212529"/>
                <w:sz w:val="24"/>
                <w:szCs w:val="24"/>
                <w:lang w:eastAsia="en-GB"/>
              </w:rPr>
            </w:pPr>
            <w:r w:rsidRPr="00445D66">
              <w:rPr>
                <w:rFonts w:ascii="Segoe UI" w:eastAsia="Times New Roman" w:hAnsi="Segoe UI" w:cs="Segoe UI"/>
                <w:b/>
                <w:bCs/>
                <w:color w:val="212529"/>
                <w:sz w:val="24"/>
                <w:szCs w:val="24"/>
                <w:lang w:eastAsia="en-GB"/>
              </w:rPr>
              <w:t>Required</w:t>
            </w:r>
          </w:p>
        </w:tc>
        <w:tc>
          <w:tcPr>
            <w:tcW w:w="0" w:type="auto"/>
            <w:tcBorders>
              <w:top w:val="single" w:sz="6" w:space="0" w:color="DEE2E6"/>
            </w:tcBorders>
            <w:shd w:val="clear" w:color="auto" w:fill="FFFFFF"/>
            <w:hideMark/>
          </w:tcPr>
          <w:p w:rsidR="00445D66" w:rsidRPr="00445D66" w:rsidRDefault="007D3086" w:rsidP="00445D66">
            <w:pPr>
              <w:spacing w:after="0" w:line="240" w:lineRule="auto"/>
              <w:rPr>
                <w:rFonts w:ascii="Segoe UI" w:eastAsia="Times New Roman" w:hAnsi="Segoe UI" w:cs="Segoe UI"/>
                <w:color w:val="212529"/>
                <w:sz w:val="24"/>
                <w:szCs w:val="24"/>
                <w:lang w:eastAsia="en-GB"/>
              </w:rPr>
            </w:pPr>
            <w:r>
              <w:rPr>
                <w:rFonts w:ascii="Segoe UI" w:eastAsia="Times New Roman" w:hAnsi="Segoe UI" w:cs="Segoe UI"/>
                <w:color w:val="212529"/>
                <w:sz w:val="24"/>
                <w:szCs w:val="24"/>
                <w:lang w:eastAsia="en-GB"/>
              </w:rPr>
              <w:t>29</w:t>
            </w:r>
            <w:r w:rsidRPr="007D3086">
              <w:rPr>
                <w:rFonts w:ascii="Segoe UI" w:eastAsia="Times New Roman" w:hAnsi="Segoe UI" w:cs="Segoe UI"/>
                <w:color w:val="212529"/>
                <w:sz w:val="24"/>
                <w:szCs w:val="24"/>
                <w:vertAlign w:val="superscript"/>
                <w:lang w:eastAsia="en-GB"/>
              </w:rPr>
              <w:t>th</w:t>
            </w:r>
            <w:r>
              <w:rPr>
                <w:rFonts w:ascii="Segoe UI" w:eastAsia="Times New Roman" w:hAnsi="Segoe UI" w:cs="Segoe UI"/>
                <w:color w:val="212529"/>
                <w:sz w:val="24"/>
                <w:szCs w:val="24"/>
                <w:lang w:eastAsia="en-GB"/>
              </w:rPr>
              <w:t xml:space="preserve"> September or ASAP</w:t>
            </w:r>
          </w:p>
        </w:tc>
      </w:tr>
      <w:tr w:rsidR="00445D66" w:rsidRPr="00445D66" w:rsidTr="00445D66">
        <w:tc>
          <w:tcPr>
            <w:tcW w:w="0" w:type="auto"/>
            <w:tcBorders>
              <w:top w:val="single" w:sz="6" w:space="0" w:color="DEE2E6"/>
            </w:tcBorders>
            <w:shd w:val="clear" w:color="auto" w:fill="FFFFFF"/>
            <w:hideMark/>
          </w:tcPr>
          <w:p w:rsidR="00445D66" w:rsidRPr="00445D66" w:rsidRDefault="00445D66" w:rsidP="00445D66">
            <w:pPr>
              <w:spacing w:after="0" w:line="240" w:lineRule="auto"/>
              <w:jc w:val="center"/>
              <w:rPr>
                <w:rFonts w:ascii="Segoe UI" w:eastAsia="Times New Roman" w:hAnsi="Segoe UI" w:cs="Segoe UI"/>
                <w:b/>
                <w:bCs/>
                <w:color w:val="212529"/>
                <w:sz w:val="24"/>
                <w:szCs w:val="24"/>
                <w:lang w:eastAsia="en-GB"/>
              </w:rPr>
            </w:pPr>
            <w:r w:rsidRPr="00445D66">
              <w:rPr>
                <w:rFonts w:ascii="Segoe UI" w:eastAsia="Times New Roman" w:hAnsi="Segoe UI" w:cs="Segoe UI"/>
                <w:b/>
                <w:bCs/>
                <w:color w:val="212529"/>
                <w:sz w:val="24"/>
                <w:szCs w:val="24"/>
                <w:lang w:eastAsia="en-GB"/>
              </w:rPr>
              <w:t>Hours</w:t>
            </w:r>
          </w:p>
        </w:tc>
        <w:tc>
          <w:tcPr>
            <w:tcW w:w="0" w:type="auto"/>
            <w:tcBorders>
              <w:top w:val="single" w:sz="6" w:space="0" w:color="DEE2E6"/>
            </w:tcBorders>
            <w:shd w:val="clear" w:color="auto" w:fill="FFFFFF"/>
            <w:hideMark/>
          </w:tcPr>
          <w:p w:rsidR="00445D66" w:rsidRPr="00445D66" w:rsidRDefault="00445D66" w:rsidP="00445D66">
            <w:pPr>
              <w:spacing w:after="0" w:line="240" w:lineRule="auto"/>
              <w:rPr>
                <w:rFonts w:ascii="Segoe UI" w:eastAsia="Times New Roman" w:hAnsi="Segoe UI" w:cs="Segoe UI"/>
                <w:color w:val="212529"/>
                <w:sz w:val="24"/>
                <w:szCs w:val="24"/>
                <w:lang w:eastAsia="en-GB"/>
              </w:rPr>
            </w:pPr>
            <w:r>
              <w:rPr>
                <w:rFonts w:ascii="Segoe UI" w:eastAsia="Times New Roman" w:hAnsi="Segoe UI" w:cs="Segoe UI"/>
                <w:color w:val="212529"/>
                <w:sz w:val="24"/>
                <w:szCs w:val="24"/>
                <w:lang w:eastAsia="en-GB"/>
              </w:rPr>
              <w:t>36</w:t>
            </w:r>
            <w:r w:rsidRPr="00445D66">
              <w:rPr>
                <w:rFonts w:ascii="Segoe UI" w:eastAsia="Times New Roman" w:hAnsi="Segoe UI" w:cs="Segoe UI"/>
                <w:color w:val="212529"/>
                <w:sz w:val="24"/>
                <w:szCs w:val="24"/>
                <w:lang w:eastAsia="en-GB"/>
              </w:rPr>
              <w:t xml:space="preserve"> hours a week.</w:t>
            </w:r>
          </w:p>
        </w:tc>
      </w:tr>
      <w:tr w:rsidR="00445D66" w:rsidRPr="00445D66" w:rsidTr="00445D66">
        <w:tc>
          <w:tcPr>
            <w:tcW w:w="0" w:type="auto"/>
            <w:tcBorders>
              <w:top w:val="single" w:sz="6" w:space="0" w:color="DEE2E6"/>
            </w:tcBorders>
            <w:shd w:val="clear" w:color="auto" w:fill="FFFFFF"/>
            <w:hideMark/>
          </w:tcPr>
          <w:p w:rsidR="00445D66" w:rsidRPr="00445D66" w:rsidRDefault="00445D66" w:rsidP="00445D66">
            <w:pPr>
              <w:spacing w:after="0" w:line="240" w:lineRule="auto"/>
              <w:jc w:val="center"/>
              <w:rPr>
                <w:rFonts w:ascii="Segoe UI" w:eastAsia="Times New Roman" w:hAnsi="Segoe UI" w:cs="Segoe UI"/>
                <w:b/>
                <w:bCs/>
                <w:color w:val="212529"/>
                <w:sz w:val="24"/>
                <w:szCs w:val="24"/>
                <w:lang w:eastAsia="en-GB"/>
              </w:rPr>
            </w:pPr>
            <w:r w:rsidRPr="00445D66">
              <w:rPr>
                <w:rFonts w:ascii="Segoe UI" w:eastAsia="Times New Roman" w:hAnsi="Segoe UI" w:cs="Segoe UI"/>
                <w:b/>
                <w:bCs/>
                <w:color w:val="212529"/>
                <w:sz w:val="24"/>
                <w:szCs w:val="24"/>
                <w:lang w:eastAsia="en-GB"/>
              </w:rPr>
              <w:t>Closing Date</w:t>
            </w:r>
          </w:p>
        </w:tc>
        <w:tc>
          <w:tcPr>
            <w:tcW w:w="0" w:type="auto"/>
            <w:tcBorders>
              <w:top w:val="single" w:sz="6" w:space="0" w:color="DEE2E6"/>
            </w:tcBorders>
            <w:shd w:val="clear" w:color="auto" w:fill="FFFFFF"/>
            <w:hideMark/>
          </w:tcPr>
          <w:p w:rsidR="00445D66" w:rsidRPr="00445D66" w:rsidRDefault="00445D66" w:rsidP="00445D66">
            <w:pPr>
              <w:spacing w:after="0" w:line="240" w:lineRule="auto"/>
              <w:rPr>
                <w:rFonts w:ascii="Segoe UI" w:eastAsia="Times New Roman" w:hAnsi="Segoe UI" w:cs="Segoe UI"/>
                <w:color w:val="212529"/>
                <w:sz w:val="24"/>
                <w:szCs w:val="24"/>
                <w:lang w:eastAsia="en-GB"/>
              </w:rPr>
            </w:pPr>
          </w:p>
        </w:tc>
      </w:tr>
    </w:tbl>
    <w:p w:rsidR="00445D66" w:rsidRDefault="00F60282" w:rsidP="00445D66">
      <w:pPr>
        <w:jc w:val="center"/>
        <w:rPr>
          <w:rFonts w:ascii="Segoe UI" w:hAnsi="Segoe UI" w:cs="Segoe UI"/>
          <w:b/>
          <w:color w:val="212529"/>
          <w:u w:val="single"/>
          <w:shd w:val="clear" w:color="auto" w:fill="FFFFFF"/>
        </w:rPr>
      </w:pPr>
      <w:r>
        <w:rPr>
          <w:rFonts w:ascii="Segoe UI" w:hAnsi="Segoe UI" w:cs="Segoe UI"/>
          <w:b/>
          <w:color w:val="212529"/>
          <w:u w:val="single"/>
          <w:shd w:val="clear" w:color="auto" w:fill="FFFFFF"/>
        </w:rPr>
        <w:t>Mentoring and pupil support</w:t>
      </w:r>
      <w:r w:rsidR="00445D66">
        <w:rPr>
          <w:rFonts w:ascii="Segoe UI" w:hAnsi="Segoe UI" w:cs="Segoe UI"/>
          <w:b/>
          <w:color w:val="212529"/>
          <w:u w:val="single"/>
          <w:shd w:val="clear" w:color="auto" w:fill="FFFFFF"/>
        </w:rPr>
        <w:t xml:space="preserve"> </w:t>
      </w:r>
    </w:p>
    <w:p w:rsidR="00F9661C" w:rsidRDefault="00F9661C" w:rsidP="00DE38CA">
      <w:pPr>
        <w:rPr>
          <w:rFonts w:ascii="Segoe UI" w:hAnsi="Segoe UI" w:cs="Segoe UI"/>
          <w:b/>
          <w:color w:val="212529"/>
          <w:u w:val="single"/>
          <w:shd w:val="clear" w:color="auto" w:fill="FFFFFF"/>
        </w:rPr>
      </w:pPr>
    </w:p>
    <w:p w:rsidR="00DE38CA" w:rsidRDefault="00DE38CA" w:rsidP="00DE38CA">
      <w:pPr>
        <w:rPr>
          <w:rFonts w:ascii="Arial" w:hAnsi="Arial" w:cs="Arial"/>
          <w:lang w:val="en-US"/>
        </w:rPr>
      </w:pPr>
      <w:r>
        <w:rPr>
          <w:rFonts w:ascii="Arial" w:hAnsi="Arial" w:cs="Arial"/>
          <w:lang w:val="en-US"/>
        </w:rPr>
        <w:t>Are you keen to make a difference?  Do you have resilience, a calm caring nature and</w:t>
      </w:r>
      <w:r w:rsidR="001319E3">
        <w:rPr>
          <w:rFonts w:ascii="Arial" w:hAnsi="Arial" w:cs="Arial"/>
          <w:lang w:val="en-US"/>
        </w:rPr>
        <w:t xml:space="preserve"> an understanding of challenges pupils can face when engaging with education</w:t>
      </w:r>
      <w:r>
        <w:rPr>
          <w:rFonts w:ascii="Arial" w:hAnsi="Arial" w:cs="Arial"/>
          <w:lang w:val="en-US"/>
        </w:rPr>
        <w:t>?  Can you build trusting professional relationships with young people</w:t>
      </w:r>
      <w:r w:rsidR="00F60282">
        <w:rPr>
          <w:rFonts w:ascii="Arial" w:hAnsi="Arial" w:cs="Arial"/>
          <w:lang w:val="en-US"/>
        </w:rPr>
        <w:t xml:space="preserve"> and their families</w:t>
      </w:r>
      <w:r>
        <w:rPr>
          <w:rFonts w:ascii="Arial" w:hAnsi="Arial" w:cs="Arial"/>
          <w:lang w:val="en-US"/>
        </w:rPr>
        <w:t>?  Read on.</w:t>
      </w:r>
    </w:p>
    <w:p w:rsidR="00DE38CA" w:rsidRDefault="00DE38CA" w:rsidP="00DE38CA">
      <w:pPr>
        <w:rPr>
          <w:rFonts w:ascii="Arial" w:hAnsi="Arial" w:cs="Arial"/>
          <w:lang w:val="en-US"/>
        </w:rPr>
      </w:pPr>
      <w:r>
        <w:rPr>
          <w:rFonts w:ascii="Arial" w:hAnsi="Arial" w:cs="Arial"/>
          <w:lang w:val="en-US"/>
        </w:rPr>
        <w:t>Moorbrook is a small SEMH specialist school for secondary age pupils, we are continually growing. Cu</w:t>
      </w:r>
      <w:r w:rsidR="00F60282">
        <w:rPr>
          <w:rFonts w:ascii="Arial" w:hAnsi="Arial" w:cs="Arial"/>
          <w:lang w:val="en-US"/>
        </w:rPr>
        <w:t>rrently we are seeking</w:t>
      </w:r>
      <w:r>
        <w:rPr>
          <w:rFonts w:ascii="Arial" w:hAnsi="Arial" w:cs="Arial"/>
          <w:lang w:val="en-US"/>
        </w:rPr>
        <w:t xml:space="preserve"> a learning mentor</w:t>
      </w:r>
      <w:r w:rsidR="000A073A">
        <w:rPr>
          <w:rFonts w:ascii="Arial" w:hAnsi="Arial" w:cs="Arial"/>
          <w:lang w:val="en-US"/>
        </w:rPr>
        <w:t xml:space="preserve"> to join our highly eff</w:t>
      </w:r>
      <w:r w:rsidR="003B512D">
        <w:rPr>
          <w:rFonts w:ascii="Arial" w:hAnsi="Arial" w:cs="Arial"/>
          <w:lang w:val="en-US"/>
        </w:rPr>
        <w:t>ective multidisciplinary</w:t>
      </w:r>
      <w:r w:rsidR="000A073A">
        <w:rPr>
          <w:rFonts w:ascii="Arial" w:hAnsi="Arial" w:cs="Arial"/>
          <w:lang w:val="en-US"/>
        </w:rPr>
        <w:t xml:space="preserve"> support team</w:t>
      </w:r>
      <w:r w:rsidR="003B512D">
        <w:rPr>
          <w:rFonts w:ascii="Arial" w:hAnsi="Arial" w:cs="Arial"/>
          <w:lang w:val="en-US"/>
        </w:rPr>
        <w:t xml:space="preserve"> who work with pupils on our MIP project (Moorbrook individual packages)</w:t>
      </w:r>
      <w:r w:rsidR="000A073A">
        <w:rPr>
          <w:rFonts w:ascii="Arial" w:hAnsi="Arial" w:cs="Arial"/>
          <w:lang w:val="en-US"/>
        </w:rPr>
        <w:t xml:space="preserve">. </w:t>
      </w:r>
    </w:p>
    <w:p w:rsidR="00DE38CA" w:rsidRDefault="00DE38CA" w:rsidP="00DE38CA">
      <w:pPr>
        <w:rPr>
          <w:rFonts w:ascii="Arial" w:hAnsi="Arial" w:cs="Arial"/>
          <w:lang w:val="en-US"/>
        </w:rPr>
      </w:pPr>
      <w:r>
        <w:rPr>
          <w:rFonts w:ascii="Arial" w:hAnsi="Arial" w:cs="Arial"/>
          <w:lang w:val="en-US"/>
        </w:rPr>
        <w:t xml:space="preserve">You will be part of a strong team who are passionate about securing the best education for our young people many of whom are neurodiverse and/or have had adverse childhood experiences. </w:t>
      </w:r>
      <w:r w:rsidR="003B512D">
        <w:rPr>
          <w:rFonts w:ascii="Arial" w:hAnsi="Arial" w:cs="Arial"/>
          <w:lang w:val="en-US"/>
        </w:rPr>
        <w:t>The impact the newly formed MIP team is having on</w:t>
      </w:r>
      <w:r w:rsidR="0003159A">
        <w:rPr>
          <w:rFonts w:ascii="Arial" w:hAnsi="Arial" w:cs="Arial"/>
          <w:lang w:val="en-US"/>
        </w:rPr>
        <w:t xml:space="preserve"> hard to reach pupils is powerful</w:t>
      </w:r>
      <w:r w:rsidR="003B512D">
        <w:rPr>
          <w:rFonts w:ascii="Arial" w:hAnsi="Arial" w:cs="Arial"/>
          <w:lang w:val="en-US"/>
        </w:rPr>
        <w:t xml:space="preserve"> and you would be joining us at a very exciting time. </w:t>
      </w:r>
    </w:p>
    <w:p w:rsidR="00DE38CA" w:rsidRDefault="000A073A" w:rsidP="00DE38CA">
      <w:pPr>
        <w:spacing w:after="0" w:line="240" w:lineRule="auto"/>
        <w:jc w:val="both"/>
        <w:rPr>
          <w:rFonts w:ascii="Arial" w:hAnsi="Arial" w:cs="Arial"/>
        </w:rPr>
      </w:pPr>
      <w:r>
        <w:rPr>
          <w:rFonts w:ascii="Arial" w:hAnsi="Arial" w:cs="Arial"/>
        </w:rPr>
        <w:t xml:space="preserve">As a pupil support and </w:t>
      </w:r>
      <w:r w:rsidR="00F60282">
        <w:rPr>
          <w:rFonts w:ascii="Arial" w:hAnsi="Arial" w:cs="Arial"/>
        </w:rPr>
        <w:t>mentor,</w:t>
      </w:r>
      <w:r>
        <w:rPr>
          <w:rFonts w:ascii="Arial" w:hAnsi="Arial" w:cs="Arial"/>
        </w:rPr>
        <w:t xml:space="preserve"> </w:t>
      </w:r>
      <w:r w:rsidR="00DE38CA">
        <w:rPr>
          <w:rFonts w:ascii="Arial" w:hAnsi="Arial" w:cs="Arial"/>
        </w:rPr>
        <w:t xml:space="preserve">you will </w:t>
      </w:r>
      <w:r>
        <w:rPr>
          <w:rFonts w:ascii="Arial" w:hAnsi="Arial" w:cs="Arial"/>
        </w:rPr>
        <w:t xml:space="preserve">be responsible for supporting a </w:t>
      </w:r>
      <w:r w:rsidR="00F60282">
        <w:rPr>
          <w:rFonts w:ascii="Arial" w:hAnsi="Arial" w:cs="Arial"/>
        </w:rPr>
        <w:t>number individual</w:t>
      </w:r>
      <w:r>
        <w:rPr>
          <w:rFonts w:ascii="Arial" w:hAnsi="Arial" w:cs="Arial"/>
        </w:rPr>
        <w:t xml:space="preserve"> </w:t>
      </w:r>
      <w:r w:rsidR="00F60282">
        <w:rPr>
          <w:rFonts w:ascii="Arial" w:hAnsi="Arial" w:cs="Arial"/>
        </w:rPr>
        <w:t>pupil’s</w:t>
      </w:r>
      <w:r>
        <w:rPr>
          <w:rFonts w:ascii="Arial" w:hAnsi="Arial" w:cs="Arial"/>
        </w:rPr>
        <w:t xml:space="preserve"> </w:t>
      </w:r>
      <w:r w:rsidR="003B512D">
        <w:rPr>
          <w:rFonts w:ascii="Arial" w:hAnsi="Arial" w:cs="Arial"/>
        </w:rPr>
        <w:t>with</w:t>
      </w:r>
      <w:r>
        <w:rPr>
          <w:rFonts w:ascii="Arial" w:hAnsi="Arial" w:cs="Arial"/>
        </w:rPr>
        <w:t xml:space="preserve"> physical, social</w:t>
      </w:r>
      <w:r w:rsidR="00F60282">
        <w:rPr>
          <w:rFonts w:ascii="Arial" w:hAnsi="Arial" w:cs="Arial"/>
        </w:rPr>
        <w:t>, emotional</w:t>
      </w:r>
      <w:r w:rsidR="00DE38CA">
        <w:rPr>
          <w:rFonts w:ascii="Arial" w:hAnsi="Arial" w:cs="Arial"/>
        </w:rPr>
        <w:t xml:space="preserve"> </w:t>
      </w:r>
      <w:r>
        <w:rPr>
          <w:rFonts w:ascii="Arial" w:hAnsi="Arial" w:cs="Arial"/>
        </w:rPr>
        <w:t xml:space="preserve">and mental health </w:t>
      </w:r>
      <w:r w:rsidR="00DE38CA">
        <w:rPr>
          <w:rFonts w:ascii="Arial" w:hAnsi="Arial" w:cs="Arial"/>
        </w:rPr>
        <w:t>needs</w:t>
      </w:r>
      <w:r w:rsidR="003B512D">
        <w:rPr>
          <w:rFonts w:ascii="Arial" w:hAnsi="Arial" w:cs="Arial"/>
        </w:rPr>
        <w:t xml:space="preserve"> away from the main school site</w:t>
      </w:r>
      <w:r w:rsidR="00DE38CA">
        <w:rPr>
          <w:rFonts w:ascii="Arial" w:hAnsi="Arial" w:cs="Arial"/>
        </w:rPr>
        <w:t xml:space="preserve">. </w:t>
      </w:r>
    </w:p>
    <w:p w:rsidR="00DE38CA" w:rsidRDefault="00DE38CA" w:rsidP="00DE38CA">
      <w:pPr>
        <w:rPr>
          <w:rFonts w:ascii="Arial" w:hAnsi="Arial" w:cs="Arial"/>
          <w:lang w:val="en-US"/>
        </w:rPr>
      </w:pPr>
    </w:p>
    <w:p w:rsidR="00DE38CA" w:rsidRDefault="00DE38CA" w:rsidP="00DE38CA">
      <w:pPr>
        <w:rPr>
          <w:rFonts w:ascii="Arial" w:hAnsi="Arial" w:cs="Arial"/>
          <w:lang w:val="en-US"/>
        </w:rPr>
      </w:pPr>
      <w:r>
        <w:rPr>
          <w:rFonts w:ascii="Arial" w:hAnsi="Arial" w:cs="Arial"/>
          <w:lang w:val="en-US"/>
        </w:rPr>
        <w:t>A desire</w:t>
      </w:r>
      <w:r w:rsidR="003B512D">
        <w:rPr>
          <w:rFonts w:ascii="Arial" w:hAnsi="Arial" w:cs="Arial"/>
          <w:lang w:val="en-US"/>
        </w:rPr>
        <w:t xml:space="preserve"> to work with young people facing varied life challenges</w:t>
      </w:r>
      <w:r>
        <w:rPr>
          <w:rFonts w:ascii="Arial" w:hAnsi="Arial" w:cs="Arial"/>
          <w:lang w:val="en-US"/>
        </w:rPr>
        <w:t xml:space="preserve"> alongside a genuine passion to make difference is essentia</w:t>
      </w:r>
      <w:r w:rsidR="003B512D">
        <w:rPr>
          <w:rFonts w:ascii="Arial" w:hAnsi="Arial" w:cs="Arial"/>
          <w:lang w:val="en-US"/>
        </w:rPr>
        <w:t xml:space="preserve">l. This post would suit </w:t>
      </w:r>
      <w:r w:rsidR="001319E3">
        <w:rPr>
          <w:rFonts w:ascii="Arial" w:hAnsi="Arial" w:cs="Arial"/>
          <w:lang w:val="en-US"/>
        </w:rPr>
        <w:t>candidates</w:t>
      </w:r>
      <w:r w:rsidR="003B512D">
        <w:rPr>
          <w:rFonts w:ascii="Arial" w:hAnsi="Arial" w:cs="Arial"/>
          <w:lang w:val="en-US"/>
        </w:rPr>
        <w:t xml:space="preserve"> with various experience such as TA, youth worker, family support work, social work, youth justice work. </w:t>
      </w:r>
    </w:p>
    <w:p w:rsidR="00DE38CA" w:rsidRDefault="00DE38CA" w:rsidP="00DE38CA">
      <w:pPr>
        <w:rPr>
          <w:rFonts w:ascii="Arial" w:hAnsi="Arial" w:cs="Arial"/>
          <w:lang w:val="en-US"/>
        </w:rPr>
      </w:pPr>
      <w:r>
        <w:rPr>
          <w:rFonts w:ascii="Arial" w:hAnsi="Arial" w:cs="Arial"/>
          <w:lang w:val="en-US"/>
        </w:rPr>
        <w:t xml:space="preserve">For more information about school please see the welcome letter and our website. </w:t>
      </w:r>
    </w:p>
    <w:p w:rsidR="00DE38CA" w:rsidRPr="000A073A" w:rsidRDefault="00DE38CA" w:rsidP="00DE38CA">
      <w:pPr>
        <w:rPr>
          <w:rFonts w:ascii="Arial" w:hAnsi="Arial" w:cs="Arial"/>
        </w:rPr>
      </w:pPr>
      <w:r w:rsidRPr="00DE38CA">
        <w:rPr>
          <w:rFonts w:ascii="Arial" w:hAnsi="Arial" w:cs="Arial"/>
        </w:rPr>
        <w:t xml:space="preserve">The pupil support and mentoring role </w:t>
      </w:r>
      <w:r w:rsidR="000A073A" w:rsidRPr="00DE38CA">
        <w:rPr>
          <w:rFonts w:ascii="Arial" w:hAnsi="Arial" w:cs="Arial"/>
        </w:rPr>
        <w:t>is</w:t>
      </w:r>
      <w:r w:rsidRPr="00DE38CA">
        <w:rPr>
          <w:rFonts w:ascii="Arial" w:hAnsi="Arial" w:cs="Arial"/>
        </w:rPr>
        <w:t xml:space="preserve"> 36hrs per week, over 5 days, term time only. </w:t>
      </w:r>
      <w:r w:rsidR="000A073A">
        <w:rPr>
          <w:rFonts w:ascii="Arial" w:hAnsi="Arial" w:cs="Arial"/>
          <w:color w:val="212529"/>
          <w:shd w:val="clear" w:color="auto" w:fill="FFFFFF"/>
        </w:rPr>
        <w:t>This is a permanent role. </w:t>
      </w:r>
      <w:r>
        <w:rPr>
          <w:rFonts w:ascii="Arial" w:eastAsia="Times New Roman" w:hAnsi="Arial" w:cs="Arial"/>
          <w:color w:val="212529"/>
          <w:lang w:eastAsia="en-GB"/>
        </w:rPr>
        <w:t xml:space="preserve">This position is part time, term time </w:t>
      </w:r>
      <w:r w:rsidR="000A073A">
        <w:rPr>
          <w:rFonts w:ascii="Arial" w:eastAsia="Times New Roman" w:hAnsi="Arial" w:cs="Arial"/>
          <w:color w:val="212529"/>
          <w:lang w:eastAsia="en-GB"/>
        </w:rPr>
        <w:t>only;</w:t>
      </w:r>
      <w:r>
        <w:rPr>
          <w:rFonts w:ascii="Arial" w:eastAsia="Times New Roman" w:hAnsi="Arial" w:cs="Arial"/>
          <w:color w:val="212529"/>
          <w:lang w:eastAsia="en-GB"/>
        </w:rPr>
        <w:t xml:space="preserve"> please note the salary quoted is full time equivalent. If </w:t>
      </w:r>
      <w:r w:rsidR="00F60282">
        <w:rPr>
          <w:rFonts w:ascii="Arial" w:eastAsia="Times New Roman" w:hAnsi="Arial" w:cs="Arial"/>
          <w:color w:val="212529"/>
          <w:lang w:eastAsia="en-GB"/>
        </w:rPr>
        <w:t>successful,</w:t>
      </w:r>
      <w:r>
        <w:rPr>
          <w:rFonts w:ascii="Arial" w:eastAsia="Times New Roman" w:hAnsi="Arial" w:cs="Arial"/>
          <w:color w:val="212529"/>
          <w:lang w:eastAsia="en-GB"/>
        </w:rPr>
        <w:t xml:space="preserve"> the salary received will be paid on a pro rata basis.</w:t>
      </w:r>
    </w:p>
    <w:p w:rsidR="00DE38CA" w:rsidRDefault="00DE38CA" w:rsidP="00DE38CA">
      <w:pPr>
        <w:shd w:val="clear" w:color="auto" w:fill="FFFFFF"/>
        <w:spacing w:after="0" w:line="240" w:lineRule="auto"/>
        <w:rPr>
          <w:rFonts w:ascii="Arial" w:eastAsia="Times New Roman" w:hAnsi="Arial" w:cs="Arial"/>
          <w:b/>
          <w:bCs/>
          <w:color w:val="212529"/>
          <w:lang w:eastAsia="en-GB"/>
        </w:rPr>
      </w:pPr>
      <w:r>
        <w:rPr>
          <w:rFonts w:ascii="Arial" w:eastAsia="Times New Roman" w:hAnsi="Arial" w:cs="Arial"/>
          <w:b/>
          <w:bCs/>
          <w:color w:val="212529"/>
          <w:lang w:eastAsia="en-GB"/>
        </w:rPr>
        <w:t>Essential Qualifications</w:t>
      </w:r>
    </w:p>
    <w:p w:rsidR="00DE38CA" w:rsidRDefault="00DE38CA" w:rsidP="00DE38CA">
      <w:pPr>
        <w:pStyle w:val="ListParagraph"/>
        <w:shd w:val="clear" w:color="auto" w:fill="FFFFFF"/>
        <w:spacing w:after="0" w:line="240" w:lineRule="auto"/>
        <w:rPr>
          <w:rFonts w:ascii="Arial" w:eastAsia="Times New Roman" w:hAnsi="Arial" w:cs="Arial"/>
          <w:color w:val="212529"/>
          <w:lang w:eastAsia="en-GB"/>
        </w:rPr>
      </w:pPr>
      <w:r>
        <w:rPr>
          <w:rFonts w:ascii="Arial" w:eastAsia="Times New Roman" w:hAnsi="Arial" w:cs="Arial"/>
          <w:color w:val="212529"/>
          <w:lang w:eastAsia="en-GB"/>
        </w:rPr>
        <w:t>Basic computer skills</w:t>
      </w:r>
    </w:p>
    <w:p w:rsidR="00DE38CA" w:rsidRDefault="00DE38CA" w:rsidP="00DE38CA">
      <w:pPr>
        <w:shd w:val="clear" w:color="auto" w:fill="FFFFFF"/>
        <w:spacing w:after="0" w:line="240" w:lineRule="auto"/>
        <w:rPr>
          <w:rFonts w:ascii="Arial" w:eastAsia="Times New Roman" w:hAnsi="Arial" w:cs="Arial"/>
          <w:b/>
          <w:bCs/>
          <w:color w:val="212529"/>
          <w:lang w:eastAsia="en-GB"/>
        </w:rPr>
      </w:pPr>
      <w:r>
        <w:rPr>
          <w:rFonts w:ascii="Arial" w:eastAsia="Times New Roman" w:hAnsi="Arial" w:cs="Arial"/>
          <w:b/>
          <w:bCs/>
          <w:color w:val="212529"/>
          <w:lang w:eastAsia="en-GB"/>
        </w:rPr>
        <w:t>Desirable Qualifications</w:t>
      </w:r>
    </w:p>
    <w:p w:rsidR="00DE38CA" w:rsidRDefault="00DE38CA" w:rsidP="00DE38CA">
      <w:pPr>
        <w:shd w:val="clear" w:color="auto" w:fill="FFFFFF"/>
        <w:spacing w:after="0" w:line="240" w:lineRule="auto"/>
        <w:ind w:left="720"/>
        <w:rPr>
          <w:rFonts w:ascii="Arial" w:eastAsia="Times New Roman" w:hAnsi="Arial" w:cs="Arial"/>
          <w:color w:val="212529"/>
          <w:lang w:eastAsia="en-GB"/>
        </w:rPr>
      </w:pPr>
      <w:r>
        <w:rPr>
          <w:rFonts w:ascii="Arial" w:eastAsia="Times New Roman" w:hAnsi="Arial" w:cs="Arial"/>
          <w:color w:val="212529"/>
          <w:lang w:eastAsia="en-GB"/>
        </w:rPr>
        <w:t>GCSE English and Maths</w:t>
      </w:r>
    </w:p>
    <w:p w:rsidR="00A66F5F" w:rsidRDefault="00A66F5F" w:rsidP="00DE38CA">
      <w:pPr>
        <w:shd w:val="clear" w:color="auto" w:fill="FFFFFF"/>
        <w:spacing w:after="0" w:line="240" w:lineRule="auto"/>
        <w:ind w:left="720"/>
        <w:rPr>
          <w:rFonts w:ascii="Arial" w:eastAsia="Times New Roman" w:hAnsi="Arial" w:cs="Arial"/>
          <w:color w:val="212529"/>
          <w:lang w:eastAsia="en-GB"/>
        </w:rPr>
      </w:pPr>
      <w:r>
        <w:rPr>
          <w:rFonts w:ascii="Arial" w:eastAsia="Times New Roman" w:hAnsi="Arial" w:cs="Arial"/>
          <w:color w:val="212529"/>
          <w:lang w:eastAsia="en-GB"/>
        </w:rPr>
        <w:t xml:space="preserve">L3 qualification in a relevant subject </w:t>
      </w:r>
    </w:p>
    <w:p w:rsidR="00797E06" w:rsidRDefault="00797E06" w:rsidP="00DE38CA">
      <w:pPr>
        <w:shd w:val="clear" w:color="auto" w:fill="FFFFFF"/>
        <w:spacing w:after="0" w:line="240" w:lineRule="auto"/>
        <w:ind w:left="720"/>
        <w:rPr>
          <w:rFonts w:ascii="Arial" w:eastAsia="Times New Roman" w:hAnsi="Arial" w:cs="Arial"/>
          <w:color w:val="212529"/>
          <w:lang w:eastAsia="en-GB"/>
        </w:rPr>
      </w:pPr>
      <w:proofErr w:type="spellStart"/>
      <w:r>
        <w:rPr>
          <w:rFonts w:ascii="Arial" w:eastAsia="Times New Roman" w:hAnsi="Arial" w:cs="Arial"/>
          <w:color w:val="212529"/>
          <w:lang w:eastAsia="en-GB"/>
        </w:rPr>
        <w:t>Teamteach</w:t>
      </w:r>
      <w:proofErr w:type="spellEnd"/>
      <w:r>
        <w:rPr>
          <w:rFonts w:ascii="Arial" w:eastAsia="Times New Roman" w:hAnsi="Arial" w:cs="Arial"/>
          <w:color w:val="212529"/>
          <w:lang w:eastAsia="en-GB"/>
        </w:rPr>
        <w:t xml:space="preserve"> qualification</w:t>
      </w:r>
    </w:p>
    <w:p w:rsidR="00797E06" w:rsidRDefault="00797E06" w:rsidP="00DE38CA">
      <w:pPr>
        <w:shd w:val="clear" w:color="auto" w:fill="FFFFFF"/>
        <w:spacing w:after="0" w:line="240" w:lineRule="auto"/>
        <w:ind w:left="720"/>
        <w:rPr>
          <w:rFonts w:ascii="Arial" w:eastAsia="Times New Roman" w:hAnsi="Arial" w:cs="Arial"/>
          <w:color w:val="212529"/>
          <w:lang w:eastAsia="en-GB"/>
        </w:rPr>
      </w:pPr>
      <w:r>
        <w:rPr>
          <w:rFonts w:ascii="Arial" w:eastAsia="Times New Roman" w:hAnsi="Arial" w:cs="Arial"/>
          <w:color w:val="212529"/>
          <w:lang w:eastAsia="en-GB"/>
        </w:rPr>
        <w:t xml:space="preserve">MHFA or similar </w:t>
      </w:r>
    </w:p>
    <w:p w:rsidR="00DE38CA" w:rsidRDefault="00DE38CA" w:rsidP="00DE38CA">
      <w:pPr>
        <w:shd w:val="clear" w:color="auto" w:fill="FFFFFF"/>
        <w:spacing w:after="0" w:line="240" w:lineRule="auto"/>
        <w:rPr>
          <w:rFonts w:ascii="Arial" w:eastAsia="Times New Roman" w:hAnsi="Arial" w:cs="Arial"/>
          <w:b/>
          <w:bCs/>
          <w:color w:val="212529"/>
          <w:lang w:eastAsia="en-GB"/>
        </w:rPr>
      </w:pPr>
      <w:r>
        <w:rPr>
          <w:rFonts w:ascii="Arial" w:eastAsia="Times New Roman" w:hAnsi="Arial" w:cs="Arial"/>
          <w:b/>
          <w:bCs/>
          <w:color w:val="212529"/>
          <w:lang w:eastAsia="en-GB"/>
        </w:rPr>
        <w:t>Essential Experience</w:t>
      </w:r>
    </w:p>
    <w:p w:rsidR="00DE38CA" w:rsidRDefault="00DE38CA" w:rsidP="00DE38CA">
      <w:pPr>
        <w:pStyle w:val="ListParagraph"/>
        <w:shd w:val="clear" w:color="auto" w:fill="FFFFFF"/>
        <w:spacing w:after="0" w:line="240" w:lineRule="auto"/>
        <w:rPr>
          <w:rFonts w:ascii="Arial" w:eastAsia="Times New Roman" w:hAnsi="Arial" w:cs="Arial"/>
          <w:color w:val="212529"/>
          <w:lang w:eastAsia="en-GB"/>
        </w:rPr>
      </w:pPr>
      <w:r>
        <w:rPr>
          <w:rFonts w:ascii="Arial" w:eastAsia="Times New Roman" w:hAnsi="Arial" w:cs="Arial"/>
          <w:color w:val="212529"/>
          <w:lang w:eastAsia="en-GB"/>
        </w:rPr>
        <w:t xml:space="preserve">Working with young people </w:t>
      </w:r>
    </w:p>
    <w:p w:rsidR="00DE38CA" w:rsidRDefault="00DE38CA" w:rsidP="00DE38CA">
      <w:pPr>
        <w:shd w:val="clear" w:color="auto" w:fill="FFFFFF"/>
        <w:spacing w:after="0" w:line="240" w:lineRule="auto"/>
        <w:rPr>
          <w:rFonts w:ascii="Arial" w:eastAsia="Times New Roman" w:hAnsi="Arial" w:cs="Arial"/>
          <w:b/>
          <w:bCs/>
          <w:color w:val="212529"/>
          <w:lang w:eastAsia="en-GB"/>
        </w:rPr>
      </w:pPr>
      <w:r>
        <w:rPr>
          <w:rFonts w:ascii="Arial" w:eastAsia="Times New Roman" w:hAnsi="Arial" w:cs="Arial"/>
          <w:b/>
          <w:bCs/>
          <w:color w:val="212529"/>
          <w:lang w:eastAsia="en-GB"/>
        </w:rPr>
        <w:t>Desirable Experience</w:t>
      </w:r>
    </w:p>
    <w:p w:rsidR="00DE38CA" w:rsidRDefault="00A66F5F" w:rsidP="00DE38CA">
      <w:pPr>
        <w:shd w:val="clear" w:color="auto" w:fill="FFFFFF"/>
        <w:spacing w:after="0" w:line="240" w:lineRule="auto"/>
        <w:ind w:left="720"/>
        <w:rPr>
          <w:rFonts w:ascii="Arial" w:eastAsia="Times New Roman" w:hAnsi="Arial" w:cs="Arial"/>
          <w:color w:val="212529"/>
          <w:lang w:eastAsia="en-GB"/>
        </w:rPr>
      </w:pPr>
      <w:r>
        <w:rPr>
          <w:rFonts w:ascii="Arial" w:eastAsia="Times New Roman" w:hAnsi="Arial" w:cs="Arial"/>
          <w:color w:val="212529"/>
          <w:lang w:eastAsia="en-GB"/>
        </w:rPr>
        <w:t xml:space="preserve">Supporting young people who experience challenges </w:t>
      </w:r>
    </w:p>
    <w:p w:rsidR="00DE38CA" w:rsidRDefault="00DE38CA" w:rsidP="00DE38CA">
      <w:pPr>
        <w:shd w:val="clear" w:color="auto" w:fill="FFFFFF"/>
        <w:spacing w:after="0" w:line="240" w:lineRule="auto"/>
        <w:ind w:left="720"/>
        <w:rPr>
          <w:rFonts w:ascii="Arial" w:eastAsia="Times New Roman" w:hAnsi="Arial" w:cs="Arial"/>
          <w:color w:val="212529"/>
          <w:lang w:eastAsia="en-GB"/>
        </w:rPr>
      </w:pPr>
      <w:r>
        <w:rPr>
          <w:rFonts w:ascii="Arial" w:eastAsia="Times New Roman" w:hAnsi="Arial" w:cs="Arial"/>
          <w:color w:val="212529"/>
          <w:lang w:eastAsia="en-GB"/>
        </w:rPr>
        <w:t>Writing action plans to support young people</w:t>
      </w:r>
    </w:p>
    <w:p w:rsidR="00A66F5F" w:rsidRDefault="00A66F5F" w:rsidP="00DE38CA">
      <w:pPr>
        <w:shd w:val="clear" w:color="auto" w:fill="FFFFFF"/>
        <w:spacing w:after="0" w:line="240" w:lineRule="auto"/>
        <w:ind w:left="720"/>
        <w:rPr>
          <w:rFonts w:ascii="Arial" w:eastAsia="Times New Roman" w:hAnsi="Arial" w:cs="Arial"/>
          <w:color w:val="212529"/>
          <w:lang w:eastAsia="en-GB"/>
        </w:rPr>
      </w:pPr>
      <w:r>
        <w:rPr>
          <w:rFonts w:ascii="Arial" w:eastAsia="Times New Roman" w:hAnsi="Arial" w:cs="Arial"/>
          <w:color w:val="212529"/>
          <w:lang w:eastAsia="en-GB"/>
        </w:rPr>
        <w:t xml:space="preserve">Supporting families </w:t>
      </w:r>
    </w:p>
    <w:p w:rsidR="00DE38CA" w:rsidRDefault="00DE38CA" w:rsidP="00DE38CA">
      <w:pPr>
        <w:shd w:val="clear" w:color="auto" w:fill="FFFFFF"/>
        <w:spacing w:after="0" w:line="240" w:lineRule="auto"/>
        <w:ind w:left="720"/>
        <w:rPr>
          <w:rFonts w:ascii="Arial" w:eastAsia="Times New Roman" w:hAnsi="Arial" w:cs="Arial"/>
          <w:color w:val="212529"/>
          <w:lang w:eastAsia="en-GB"/>
        </w:rPr>
      </w:pPr>
    </w:p>
    <w:p w:rsidR="00DE38CA" w:rsidRDefault="00DE38CA" w:rsidP="00DE38CA">
      <w:pPr>
        <w:shd w:val="clear" w:color="auto" w:fill="FFFFFF"/>
        <w:spacing w:after="0" w:line="240" w:lineRule="auto"/>
        <w:rPr>
          <w:rFonts w:ascii="Arial" w:eastAsia="Times New Roman" w:hAnsi="Arial" w:cs="Arial"/>
          <w:b/>
          <w:bCs/>
          <w:color w:val="212529"/>
          <w:lang w:eastAsia="en-GB"/>
        </w:rPr>
      </w:pPr>
      <w:r>
        <w:rPr>
          <w:rFonts w:ascii="Arial" w:eastAsia="Times New Roman" w:hAnsi="Arial" w:cs="Arial"/>
          <w:b/>
          <w:bCs/>
          <w:color w:val="212529"/>
          <w:lang w:eastAsia="en-GB"/>
        </w:rPr>
        <w:t>For an informal discussion please contact:</w:t>
      </w:r>
    </w:p>
    <w:p w:rsidR="00195A7D" w:rsidRDefault="00DE38CA" w:rsidP="00DE38CA">
      <w:pPr>
        <w:jc w:val="both"/>
        <w:rPr>
          <w:rFonts w:ascii="Arial" w:hAnsi="Arial" w:cs="Arial"/>
        </w:rPr>
      </w:pPr>
      <w:r>
        <w:rPr>
          <w:rFonts w:ascii="Arial" w:hAnsi="Arial" w:cs="Arial"/>
        </w:rPr>
        <w:t xml:space="preserve">For informal chats or further </w:t>
      </w:r>
      <w:r w:rsidR="003B512D">
        <w:rPr>
          <w:rFonts w:ascii="Arial" w:hAnsi="Arial" w:cs="Arial"/>
        </w:rPr>
        <w:t>information,</w:t>
      </w:r>
      <w:r>
        <w:rPr>
          <w:rFonts w:ascii="Arial" w:hAnsi="Arial" w:cs="Arial"/>
        </w:rPr>
        <w:t xml:space="preserve"> please </w:t>
      </w:r>
      <w:r w:rsidR="00195A7D">
        <w:rPr>
          <w:rFonts w:ascii="Arial" w:hAnsi="Arial" w:cs="Arial"/>
        </w:rPr>
        <w:t xml:space="preserve">email </w:t>
      </w:r>
      <w:r>
        <w:rPr>
          <w:rFonts w:ascii="Arial" w:hAnsi="Arial" w:cs="Arial"/>
        </w:rPr>
        <w:t xml:space="preserve">Mrs Claire Thompson (Headteacher) </w:t>
      </w:r>
    </w:p>
    <w:p w:rsidR="00195A7D" w:rsidRDefault="00195A7D" w:rsidP="00DE38CA">
      <w:pPr>
        <w:jc w:val="both"/>
        <w:rPr>
          <w:rFonts w:ascii="Arial" w:hAnsi="Arial" w:cs="Arial"/>
        </w:rPr>
      </w:pPr>
      <w:r>
        <w:rPr>
          <w:rFonts w:ascii="Arial" w:hAnsi="Arial" w:cs="Arial"/>
        </w:rPr>
        <w:t>head@moorbrook.lancs.sch.uk</w:t>
      </w:r>
      <w:bookmarkStart w:id="0" w:name="_GoBack"/>
      <w:bookmarkEnd w:id="0"/>
    </w:p>
    <w:p w:rsidR="00DE38CA" w:rsidRDefault="00412CFC" w:rsidP="00DE38CA">
      <w:pPr>
        <w:shd w:val="clear" w:color="auto" w:fill="FFFFFF"/>
        <w:spacing w:after="0" w:line="240" w:lineRule="auto"/>
        <w:rPr>
          <w:rFonts w:ascii="Arial" w:eastAsia="Times New Roman" w:hAnsi="Arial" w:cs="Arial"/>
          <w:b/>
          <w:bCs/>
          <w:color w:val="212529"/>
          <w:lang w:eastAsia="en-GB"/>
        </w:rPr>
      </w:pPr>
      <w:r>
        <w:rPr>
          <w:rFonts w:ascii="Arial" w:eastAsia="Times New Roman" w:hAnsi="Arial" w:cs="Arial"/>
          <w:b/>
          <w:bCs/>
          <w:color w:val="212529"/>
          <w:lang w:eastAsia="en-GB"/>
        </w:rPr>
        <w:t xml:space="preserve">Closing date: </w:t>
      </w:r>
      <w:r w:rsidR="007D3086">
        <w:rPr>
          <w:rFonts w:ascii="Arial" w:eastAsia="Times New Roman" w:hAnsi="Arial" w:cs="Arial"/>
          <w:b/>
          <w:bCs/>
          <w:color w:val="212529"/>
          <w:lang w:eastAsia="en-GB"/>
        </w:rPr>
        <w:t>Sunday 31</w:t>
      </w:r>
      <w:r w:rsidR="007D3086" w:rsidRPr="007D3086">
        <w:rPr>
          <w:rFonts w:ascii="Arial" w:eastAsia="Times New Roman" w:hAnsi="Arial" w:cs="Arial"/>
          <w:b/>
          <w:bCs/>
          <w:color w:val="212529"/>
          <w:vertAlign w:val="superscript"/>
          <w:lang w:eastAsia="en-GB"/>
        </w:rPr>
        <w:t>st</w:t>
      </w:r>
      <w:r w:rsidR="007D3086">
        <w:rPr>
          <w:rFonts w:ascii="Arial" w:eastAsia="Times New Roman" w:hAnsi="Arial" w:cs="Arial"/>
          <w:b/>
          <w:bCs/>
          <w:color w:val="212529"/>
          <w:lang w:eastAsia="en-GB"/>
        </w:rPr>
        <w:t xml:space="preserve"> August 2025</w:t>
      </w:r>
      <w:r w:rsidR="00797E06">
        <w:rPr>
          <w:rFonts w:ascii="Arial" w:eastAsia="Times New Roman" w:hAnsi="Arial" w:cs="Arial"/>
          <w:b/>
          <w:bCs/>
          <w:color w:val="212529"/>
          <w:lang w:eastAsia="en-GB"/>
        </w:rPr>
        <w:t xml:space="preserve"> </w:t>
      </w:r>
    </w:p>
    <w:p w:rsidR="00DE38CA" w:rsidRDefault="00412CFC" w:rsidP="00DE38CA">
      <w:pPr>
        <w:shd w:val="clear" w:color="auto" w:fill="FFFFFF"/>
        <w:spacing w:after="0" w:line="240" w:lineRule="auto"/>
        <w:rPr>
          <w:rFonts w:ascii="Arial" w:eastAsia="Times New Roman" w:hAnsi="Arial" w:cs="Arial"/>
          <w:b/>
          <w:bCs/>
          <w:color w:val="212529"/>
          <w:lang w:eastAsia="en-GB"/>
        </w:rPr>
      </w:pPr>
      <w:r>
        <w:rPr>
          <w:rFonts w:ascii="Arial" w:eastAsia="Times New Roman" w:hAnsi="Arial" w:cs="Arial"/>
          <w:b/>
          <w:bCs/>
          <w:color w:val="212529"/>
          <w:lang w:eastAsia="en-GB"/>
        </w:rPr>
        <w:t xml:space="preserve">Shortlisting:  </w:t>
      </w:r>
      <w:r w:rsidR="007D3086">
        <w:rPr>
          <w:rFonts w:ascii="Arial" w:eastAsia="Times New Roman" w:hAnsi="Arial" w:cs="Arial"/>
          <w:b/>
          <w:bCs/>
          <w:color w:val="212529"/>
          <w:lang w:eastAsia="en-GB"/>
        </w:rPr>
        <w:t>Monday 1</w:t>
      </w:r>
      <w:r w:rsidR="007D3086" w:rsidRPr="007D3086">
        <w:rPr>
          <w:rFonts w:ascii="Arial" w:eastAsia="Times New Roman" w:hAnsi="Arial" w:cs="Arial"/>
          <w:b/>
          <w:bCs/>
          <w:color w:val="212529"/>
          <w:vertAlign w:val="superscript"/>
          <w:lang w:eastAsia="en-GB"/>
        </w:rPr>
        <w:t>st</w:t>
      </w:r>
      <w:r w:rsidR="007D3086">
        <w:rPr>
          <w:rFonts w:ascii="Arial" w:eastAsia="Times New Roman" w:hAnsi="Arial" w:cs="Arial"/>
          <w:b/>
          <w:bCs/>
          <w:color w:val="212529"/>
          <w:lang w:eastAsia="en-GB"/>
        </w:rPr>
        <w:t xml:space="preserve"> September 2025</w:t>
      </w:r>
    </w:p>
    <w:p w:rsidR="00DE38CA" w:rsidRDefault="00412CFC" w:rsidP="00DE38CA">
      <w:pPr>
        <w:shd w:val="clear" w:color="auto" w:fill="FFFFFF"/>
        <w:spacing w:after="0" w:line="240" w:lineRule="auto"/>
        <w:rPr>
          <w:rFonts w:ascii="Arial" w:eastAsia="Times New Roman" w:hAnsi="Arial" w:cs="Arial"/>
          <w:b/>
          <w:bCs/>
          <w:color w:val="212529"/>
          <w:lang w:eastAsia="en-GB"/>
        </w:rPr>
      </w:pPr>
      <w:r>
        <w:rPr>
          <w:rFonts w:ascii="Arial" w:eastAsia="Times New Roman" w:hAnsi="Arial" w:cs="Arial"/>
          <w:b/>
          <w:bCs/>
          <w:color w:val="212529"/>
          <w:lang w:eastAsia="en-GB"/>
        </w:rPr>
        <w:t xml:space="preserve"> Interview Date: </w:t>
      </w:r>
      <w:r w:rsidR="007D3086">
        <w:rPr>
          <w:rFonts w:ascii="Arial" w:eastAsia="Times New Roman" w:hAnsi="Arial" w:cs="Arial"/>
          <w:b/>
          <w:bCs/>
          <w:color w:val="212529"/>
          <w:lang w:eastAsia="en-GB"/>
        </w:rPr>
        <w:t>Thursday 11</w:t>
      </w:r>
      <w:r w:rsidR="007D3086" w:rsidRPr="007D3086">
        <w:rPr>
          <w:rFonts w:ascii="Arial" w:eastAsia="Times New Roman" w:hAnsi="Arial" w:cs="Arial"/>
          <w:b/>
          <w:bCs/>
          <w:color w:val="212529"/>
          <w:vertAlign w:val="superscript"/>
          <w:lang w:eastAsia="en-GB"/>
        </w:rPr>
        <w:t>th</w:t>
      </w:r>
      <w:r w:rsidR="007D3086">
        <w:rPr>
          <w:rFonts w:ascii="Arial" w:eastAsia="Times New Roman" w:hAnsi="Arial" w:cs="Arial"/>
          <w:b/>
          <w:bCs/>
          <w:color w:val="212529"/>
          <w:lang w:eastAsia="en-GB"/>
        </w:rPr>
        <w:t xml:space="preserve"> September 2025</w:t>
      </w:r>
      <w:r>
        <w:rPr>
          <w:rFonts w:ascii="Arial" w:eastAsia="Times New Roman" w:hAnsi="Arial" w:cs="Arial"/>
          <w:b/>
          <w:bCs/>
          <w:color w:val="212529"/>
          <w:lang w:eastAsia="en-GB"/>
        </w:rPr>
        <w:t xml:space="preserve"> </w:t>
      </w:r>
    </w:p>
    <w:p w:rsidR="00DE38CA" w:rsidRDefault="00DE38CA" w:rsidP="00DE38CA">
      <w:pPr>
        <w:shd w:val="clear" w:color="auto" w:fill="FFFFFF"/>
        <w:spacing w:after="0" w:line="240" w:lineRule="auto"/>
        <w:rPr>
          <w:rFonts w:ascii="Arial" w:eastAsia="Times New Roman" w:hAnsi="Arial" w:cs="Arial"/>
          <w:b/>
          <w:bCs/>
          <w:color w:val="212529"/>
          <w:lang w:eastAsia="en-GB"/>
        </w:rPr>
      </w:pPr>
      <w:r>
        <w:rPr>
          <w:rFonts w:ascii="Arial" w:eastAsia="Times New Roman" w:hAnsi="Arial" w:cs="Arial"/>
          <w:b/>
          <w:bCs/>
          <w:color w:val="212529"/>
          <w:lang w:eastAsia="en-GB"/>
        </w:rPr>
        <w:t xml:space="preserve">Start </w:t>
      </w:r>
      <w:proofErr w:type="gramStart"/>
      <w:r>
        <w:rPr>
          <w:rFonts w:ascii="Arial" w:eastAsia="Times New Roman" w:hAnsi="Arial" w:cs="Arial"/>
          <w:b/>
          <w:bCs/>
          <w:color w:val="212529"/>
          <w:lang w:eastAsia="en-GB"/>
        </w:rPr>
        <w:t>date :</w:t>
      </w:r>
      <w:proofErr w:type="gramEnd"/>
      <w:r>
        <w:rPr>
          <w:rFonts w:ascii="Arial" w:eastAsia="Times New Roman" w:hAnsi="Arial" w:cs="Arial"/>
          <w:b/>
          <w:bCs/>
          <w:color w:val="212529"/>
          <w:lang w:eastAsia="en-GB"/>
        </w:rPr>
        <w:t xml:space="preserve"> </w:t>
      </w:r>
      <w:r w:rsidR="00412CFC">
        <w:rPr>
          <w:rFonts w:ascii="Arial" w:eastAsia="Times New Roman" w:hAnsi="Arial" w:cs="Arial"/>
          <w:b/>
          <w:bCs/>
          <w:color w:val="212529"/>
          <w:lang w:eastAsia="en-GB"/>
        </w:rPr>
        <w:t xml:space="preserve">Monday </w:t>
      </w:r>
      <w:r w:rsidR="007D3086">
        <w:rPr>
          <w:rFonts w:ascii="Arial" w:eastAsia="Times New Roman" w:hAnsi="Arial" w:cs="Arial"/>
          <w:b/>
          <w:bCs/>
          <w:color w:val="212529"/>
          <w:lang w:eastAsia="en-GB"/>
        </w:rPr>
        <w:t>29</w:t>
      </w:r>
      <w:r w:rsidR="007D3086" w:rsidRPr="007D3086">
        <w:rPr>
          <w:rFonts w:ascii="Arial" w:eastAsia="Times New Roman" w:hAnsi="Arial" w:cs="Arial"/>
          <w:b/>
          <w:bCs/>
          <w:color w:val="212529"/>
          <w:vertAlign w:val="superscript"/>
          <w:lang w:eastAsia="en-GB"/>
        </w:rPr>
        <w:t>th</w:t>
      </w:r>
      <w:r w:rsidR="00412CFC">
        <w:rPr>
          <w:rFonts w:ascii="Arial" w:eastAsia="Times New Roman" w:hAnsi="Arial" w:cs="Arial"/>
          <w:b/>
          <w:bCs/>
          <w:color w:val="212529"/>
          <w:lang w:eastAsia="en-GB"/>
        </w:rPr>
        <w:t xml:space="preserve"> September 2025 </w:t>
      </w:r>
      <w:r w:rsidR="007D3086">
        <w:rPr>
          <w:rFonts w:ascii="Arial" w:eastAsia="Times New Roman" w:hAnsi="Arial" w:cs="Arial"/>
          <w:b/>
          <w:bCs/>
          <w:color w:val="212529"/>
          <w:lang w:eastAsia="en-GB"/>
        </w:rPr>
        <w:t>(or ASAP after this date)</w:t>
      </w:r>
    </w:p>
    <w:p w:rsidR="00DE38CA" w:rsidRDefault="00DE38CA" w:rsidP="00DE38CA">
      <w:pPr>
        <w:rPr>
          <w:rFonts w:ascii="Arial" w:hAnsi="Arial" w:cs="Arial"/>
          <w:lang w:val="en-US"/>
        </w:rPr>
      </w:pPr>
    </w:p>
    <w:p w:rsidR="00DE38CA" w:rsidRDefault="00DE38CA" w:rsidP="00DE38CA">
      <w:pPr>
        <w:shd w:val="clear" w:color="auto" w:fill="FFFFFF"/>
        <w:spacing w:after="0" w:line="240" w:lineRule="auto"/>
        <w:rPr>
          <w:rFonts w:ascii="Arial" w:eastAsia="Times New Roman" w:hAnsi="Arial" w:cs="Arial"/>
          <w:b/>
          <w:bCs/>
          <w:color w:val="212529"/>
          <w:lang w:eastAsia="en-GB"/>
        </w:rPr>
      </w:pPr>
      <w:r>
        <w:rPr>
          <w:rFonts w:ascii="Arial" w:eastAsia="Times New Roman" w:hAnsi="Arial" w:cs="Arial"/>
          <w:b/>
          <w:bCs/>
          <w:color w:val="212529"/>
          <w:lang w:eastAsia="en-GB"/>
        </w:rPr>
        <w:t>Equal Opportunities statement</w:t>
      </w:r>
    </w:p>
    <w:p w:rsidR="00DE38CA" w:rsidRDefault="00DE38CA" w:rsidP="00DE38CA">
      <w:pPr>
        <w:shd w:val="clear" w:color="auto" w:fill="FFFFFF"/>
        <w:spacing w:after="0" w:line="240" w:lineRule="auto"/>
        <w:ind w:left="720"/>
        <w:rPr>
          <w:rFonts w:ascii="Arial" w:eastAsia="Times New Roman" w:hAnsi="Arial" w:cs="Arial"/>
          <w:color w:val="212529"/>
          <w:lang w:eastAsia="en-GB"/>
        </w:rPr>
      </w:pPr>
      <w:r>
        <w:rPr>
          <w:rFonts w:ascii="Arial" w:eastAsia="Times New Roman" w:hAnsi="Arial" w:cs="Arial"/>
          <w:color w:val="212529"/>
          <w:lang w:eastAsia="en-GB"/>
        </w:rPr>
        <w:t>An Equal Opportunities Employer welcoming applications from all sections of the community</w:t>
      </w:r>
    </w:p>
    <w:p w:rsidR="00DE38CA" w:rsidRDefault="00DE38CA" w:rsidP="00DE38CA">
      <w:pPr>
        <w:shd w:val="clear" w:color="auto" w:fill="FFFFFF"/>
        <w:spacing w:after="0" w:line="240" w:lineRule="auto"/>
        <w:rPr>
          <w:rFonts w:ascii="Arial" w:eastAsia="Times New Roman" w:hAnsi="Arial" w:cs="Arial"/>
          <w:b/>
          <w:bCs/>
          <w:color w:val="212529"/>
          <w:lang w:eastAsia="en-GB"/>
        </w:rPr>
      </w:pPr>
      <w:r>
        <w:rPr>
          <w:rFonts w:ascii="Arial" w:eastAsia="Times New Roman" w:hAnsi="Arial" w:cs="Arial"/>
          <w:b/>
          <w:bCs/>
          <w:color w:val="212529"/>
          <w:lang w:eastAsia="en-GB"/>
        </w:rPr>
        <w:t>Rehabilitation</w:t>
      </w:r>
    </w:p>
    <w:p w:rsidR="000F602D" w:rsidRDefault="00DE38CA" w:rsidP="00DE38CA">
      <w:pPr>
        <w:rPr>
          <w:rFonts w:ascii="Segoe UI" w:hAnsi="Segoe UI" w:cs="Segoe UI"/>
          <w:color w:val="212529"/>
          <w:shd w:val="clear" w:color="auto" w:fill="FFFFFF"/>
        </w:rPr>
      </w:pPr>
      <w:r>
        <w:rPr>
          <w:rFonts w:ascii="Arial" w:eastAsia="Times New Roman" w:hAnsi="Arial" w:cs="Arial"/>
          <w:color w:val="212529"/>
          <w:lang w:eastAsia="en-GB"/>
        </w:rPr>
        <w:t>Rehabilitation The post you are applying for is covered by the Rehabilitation of Offenders Act 1974 (Exceptions) Order 1975 (as amended in 2013). If successful you will be required to apply to the Disclosure and Barring Service (DBS) for a 'disclosure'. Information provided by you or the Disclosure and Barring Service will be dealt with in a confidential manner in accordance with the DBS's Code of Practice. You may view the Code of Practice on the DBS website at www.gov.uk/dbs or alternatively a copy is available on request. Lancashire County Council has a Handling of DBS Certificate Information Policy and a Policy Statement on the Recruitment of Ex-offenders this is available from the recruiting manager to applicants who are asked to complete a DBS application</w:t>
      </w:r>
    </w:p>
    <w:p w:rsidR="000F602D" w:rsidRDefault="000F602D"/>
    <w:sectPr w:rsidR="000F60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D66"/>
    <w:rsid w:val="0003159A"/>
    <w:rsid w:val="000A073A"/>
    <w:rsid w:val="000F602D"/>
    <w:rsid w:val="001319E3"/>
    <w:rsid w:val="00195A7D"/>
    <w:rsid w:val="00232155"/>
    <w:rsid w:val="00241F00"/>
    <w:rsid w:val="00385DBA"/>
    <w:rsid w:val="003B512D"/>
    <w:rsid w:val="00412CFC"/>
    <w:rsid w:val="00445D66"/>
    <w:rsid w:val="00797E06"/>
    <w:rsid w:val="007D3086"/>
    <w:rsid w:val="007D76A5"/>
    <w:rsid w:val="00A66F5F"/>
    <w:rsid w:val="00DE38CA"/>
    <w:rsid w:val="00F60282"/>
    <w:rsid w:val="00F9661C"/>
    <w:rsid w:val="00FB4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CE306"/>
  <w15:chartTrackingRefBased/>
  <w15:docId w15:val="{C26B2773-1CEE-42E2-B082-E3C8A1F1E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8CA"/>
    <w:pPr>
      <w:spacing w:line="256" w:lineRule="auto"/>
      <w:ind w:left="720"/>
      <w:contextualSpacing/>
    </w:pPr>
  </w:style>
  <w:style w:type="paragraph" w:styleId="BalloonText">
    <w:name w:val="Balloon Text"/>
    <w:basedOn w:val="Normal"/>
    <w:link w:val="BalloonTextChar"/>
    <w:uiPriority w:val="99"/>
    <w:semiHidden/>
    <w:unhideWhenUsed/>
    <w:rsid w:val="00031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5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647990">
      <w:bodyDiv w:val="1"/>
      <w:marLeft w:val="0"/>
      <w:marRight w:val="0"/>
      <w:marTop w:val="0"/>
      <w:marBottom w:val="0"/>
      <w:divBdr>
        <w:top w:val="none" w:sz="0" w:space="0" w:color="auto"/>
        <w:left w:val="none" w:sz="0" w:space="0" w:color="auto"/>
        <w:bottom w:val="none" w:sz="0" w:space="0" w:color="auto"/>
        <w:right w:val="none" w:sz="0" w:space="0" w:color="auto"/>
      </w:divBdr>
    </w:div>
    <w:div w:id="182342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Moorbrook School</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Thompson</dc:creator>
  <cp:keywords/>
  <dc:description/>
  <cp:lastModifiedBy>Emma Morris</cp:lastModifiedBy>
  <cp:revision>5</cp:revision>
  <cp:lastPrinted>2024-09-16T10:23:00Z</cp:lastPrinted>
  <dcterms:created xsi:type="dcterms:W3CDTF">2025-07-21T15:35:00Z</dcterms:created>
  <dcterms:modified xsi:type="dcterms:W3CDTF">2025-07-21T15:37:00Z</dcterms:modified>
</cp:coreProperties>
</file>