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D9B6" w14:textId="31669D89" w:rsidR="007D1899" w:rsidRPr="00162730" w:rsidRDefault="00FF6035" w:rsidP="007D1899">
      <w:pPr>
        <w:spacing w:after="16"/>
        <w:rPr>
          <w:rFonts w:ascii="Aptos" w:hAnsi="Aptos"/>
        </w:rPr>
      </w:pPr>
      <w:bookmarkStart w:id="0" w:name="_Hlk165986231"/>
      <w:bookmarkEnd w:id="0"/>
      <w:r>
        <w:rPr>
          <w:noProof/>
        </w:rPr>
        <w:drawing>
          <wp:anchor distT="0" distB="0" distL="114300" distR="114300" simplePos="0" relativeHeight="251663360" behindDoc="0" locked="0" layoutInCell="1" allowOverlap="1" wp14:anchorId="48B66D9B" wp14:editId="7349AFD3">
            <wp:simplePos x="0" y="0"/>
            <wp:positionH relativeFrom="margin">
              <wp:posOffset>-148013</wp:posOffset>
            </wp:positionH>
            <wp:positionV relativeFrom="paragraph">
              <wp:posOffset>-425104</wp:posOffset>
            </wp:positionV>
            <wp:extent cx="7048500" cy="1455265"/>
            <wp:effectExtent l="0" t="0" r="0" b="0"/>
            <wp:wrapNone/>
            <wp:docPr id="240390303" name="Picture 3"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90303" name="Picture 3" descr="A yellow and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048500" cy="1455265"/>
                    </a:xfrm>
                    <a:prstGeom prst="rect">
                      <a:avLst/>
                    </a:prstGeom>
                  </pic:spPr>
                </pic:pic>
              </a:graphicData>
            </a:graphic>
            <wp14:sizeRelH relativeFrom="margin">
              <wp14:pctWidth>0</wp14:pctWidth>
            </wp14:sizeRelH>
            <wp14:sizeRelV relativeFrom="margin">
              <wp14:pctHeight>0</wp14:pctHeight>
            </wp14:sizeRelV>
          </wp:anchor>
        </w:drawing>
      </w:r>
    </w:p>
    <w:p w14:paraId="4E766429" w14:textId="77777777" w:rsidR="00FF6035" w:rsidRDefault="00FF6035" w:rsidP="007D1899">
      <w:pPr>
        <w:spacing w:after="0"/>
        <w:rPr>
          <w:rFonts w:ascii="Century Gothic" w:eastAsia="Arial" w:hAnsi="Century Gothic" w:cs="Arial"/>
          <w:b/>
          <w:sz w:val="20"/>
          <w:szCs w:val="20"/>
        </w:rPr>
      </w:pPr>
    </w:p>
    <w:p w14:paraId="63A82FA7" w14:textId="77777777" w:rsidR="00FF6035" w:rsidRDefault="00FF6035" w:rsidP="007D1899">
      <w:pPr>
        <w:spacing w:after="0"/>
        <w:rPr>
          <w:rFonts w:ascii="Century Gothic" w:eastAsia="Arial" w:hAnsi="Century Gothic" w:cs="Arial"/>
          <w:b/>
          <w:sz w:val="20"/>
          <w:szCs w:val="20"/>
        </w:rPr>
      </w:pPr>
    </w:p>
    <w:p w14:paraId="16719F65" w14:textId="77777777" w:rsidR="00FF6035" w:rsidRDefault="00FF6035" w:rsidP="007D1899">
      <w:pPr>
        <w:spacing w:after="0"/>
        <w:rPr>
          <w:rFonts w:ascii="Century Gothic" w:eastAsia="Arial" w:hAnsi="Century Gothic" w:cs="Arial"/>
          <w:b/>
          <w:sz w:val="20"/>
          <w:szCs w:val="20"/>
        </w:rPr>
      </w:pPr>
    </w:p>
    <w:p w14:paraId="3972CED8" w14:textId="77777777" w:rsidR="00FF6035" w:rsidRDefault="00FF6035" w:rsidP="007D1899">
      <w:pPr>
        <w:spacing w:after="0"/>
        <w:rPr>
          <w:rFonts w:ascii="Century Gothic" w:eastAsia="Arial" w:hAnsi="Century Gothic" w:cs="Arial"/>
          <w:b/>
          <w:sz w:val="20"/>
          <w:szCs w:val="20"/>
        </w:rPr>
      </w:pPr>
    </w:p>
    <w:p w14:paraId="3ECAECFC" w14:textId="77777777" w:rsidR="00FF6035" w:rsidRDefault="00FF6035" w:rsidP="007D1899">
      <w:pPr>
        <w:spacing w:after="0"/>
        <w:rPr>
          <w:rFonts w:ascii="Century Gothic" w:eastAsia="Arial" w:hAnsi="Century Gothic" w:cs="Arial"/>
          <w:b/>
          <w:sz w:val="20"/>
          <w:szCs w:val="20"/>
        </w:rPr>
      </w:pPr>
    </w:p>
    <w:p w14:paraId="0CF7D3D7" w14:textId="3992C555" w:rsidR="007D1899" w:rsidRPr="00FF6035" w:rsidRDefault="007D1899" w:rsidP="007D1899">
      <w:pPr>
        <w:spacing w:after="0"/>
        <w:rPr>
          <w:rFonts w:ascii="Century Gothic" w:hAnsi="Century Gothic"/>
          <w:sz w:val="28"/>
          <w:szCs w:val="28"/>
        </w:rPr>
      </w:pPr>
      <w:r w:rsidRPr="00FF6035">
        <w:rPr>
          <w:rFonts w:ascii="Century Gothic" w:eastAsia="Arial" w:hAnsi="Century Gothic" w:cs="Arial"/>
          <w:b/>
          <w:sz w:val="28"/>
          <w:szCs w:val="28"/>
        </w:rPr>
        <w:t xml:space="preserve">Grade Profile – </w:t>
      </w:r>
      <w:r w:rsidR="00F44FE4">
        <w:rPr>
          <w:rFonts w:ascii="Century Gothic" w:eastAsia="Arial" w:hAnsi="Century Gothic" w:cs="Arial"/>
          <w:b/>
          <w:sz w:val="28"/>
          <w:szCs w:val="28"/>
        </w:rPr>
        <w:t>Site</w:t>
      </w:r>
      <w:r w:rsidR="00B238B1">
        <w:rPr>
          <w:rFonts w:ascii="Century Gothic" w:eastAsia="Arial" w:hAnsi="Century Gothic" w:cs="Arial"/>
          <w:b/>
          <w:sz w:val="28"/>
          <w:szCs w:val="28"/>
        </w:rPr>
        <w:t xml:space="preserve"> Manager</w:t>
      </w:r>
      <w:r w:rsidR="00912688">
        <w:rPr>
          <w:rFonts w:ascii="Century Gothic" w:eastAsia="Arial" w:hAnsi="Century Gothic" w:cs="Arial"/>
          <w:b/>
          <w:sz w:val="28"/>
          <w:szCs w:val="28"/>
        </w:rPr>
        <w:t xml:space="preserve"> </w:t>
      </w:r>
      <w:r w:rsidRPr="00FF6035">
        <w:rPr>
          <w:rFonts w:ascii="Century Gothic" w:eastAsia="Arial" w:hAnsi="Century Gothic" w:cs="Arial"/>
          <w:b/>
          <w:sz w:val="28"/>
          <w:szCs w:val="28"/>
        </w:rPr>
        <w:t xml:space="preserve">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2945"/>
        <w:gridCol w:w="7507"/>
      </w:tblGrid>
      <w:tr w:rsidR="007D1899" w:rsidRPr="00FF6035" w14:paraId="3A94EE91" w14:textId="77777777" w:rsidTr="0085447B">
        <w:trPr>
          <w:trHeight w:val="287"/>
        </w:trPr>
        <w:tc>
          <w:tcPr>
            <w:tcW w:w="10452" w:type="dxa"/>
            <w:gridSpan w:val="2"/>
            <w:tcBorders>
              <w:top w:val="single" w:sz="6" w:space="0" w:color="000000"/>
              <w:left w:val="single" w:sz="6" w:space="0" w:color="000000"/>
              <w:bottom w:val="single" w:sz="6" w:space="0" w:color="000000"/>
              <w:right w:val="single" w:sz="6" w:space="0" w:color="000000"/>
            </w:tcBorders>
            <w:shd w:val="clear" w:color="auto" w:fill="CCCCCC"/>
          </w:tcPr>
          <w:p w14:paraId="1A86A5D7" w14:textId="77777777" w:rsidR="007D1899" w:rsidRPr="00FF6035" w:rsidRDefault="007D1899" w:rsidP="0088114A">
            <w:pPr>
              <w:ind w:left="1"/>
              <w:rPr>
                <w:rFonts w:ascii="Century Gothic" w:hAnsi="Century Gothic"/>
                <w:sz w:val="20"/>
                <w:szCs w:val="20"/>
              </w:rPr>
            </w:pPr>
            <w:r w:rsidRPr="00FF6035">
              <w:rPr>
                <w:rFonts w:ascii="Century Gothic" w:eastAsia="Arial" w:hAnsi="Century Gothic" w:cs="Arial"/>
                <w:b/>
                <w:sz w:val="20"/>
                <w:szCs w:val="20"/>
              </w:rPr>
              <w:t xml:space="preserve"> </w:t>
            </w:r>
            <w:r w:rsidRPr="00FF6035">
              <w:rPr>
                <w:rFonts w:ascii="Century Gothic" w:eastAsia="Arial" w:hAnsi="Century Gothic" w:cs="Arial"/>
                <w:sz w:val="20"/>
                <w:szCs w:val="20"/>
              </w:rPr>
              <w:t xml:space="preserve"> </w:t>
            </w:r>
            <w:r w:rsidRPr="00FF6035">
              <w:rPr>
                <w:rFonts w:ascii="Century Gothic" w:eastAsia="Arial" w:hAnsi="Century Gothic" w:cs="Arial"/>
                <w:b/>
                <w:sz w:val="20"/>
                <w:szCs w:val="20"/>
              </w:rPr>
              <w:t xml:space="preserve"> </w:t>
            </w:r>
          </w:p>
        </w:tc>
      </w:tr>
      <w:tr w:rsidR="007D1899" w:rsidRPr="00FF6035" w14:paraId="29C42340" w14:textId="77777777" w:rsidTr="0085447B">
        <w:trPr>
          <w:trHeight w:val="415"/>
        </w:trPr>
        <w:tc>
          <w:tcPr>
            <w:tcW w:w="2945" w:type="dxa"/>
            <w:tcBorders>
              <w:top w:val="single" w:sz="6" w:space="0" w:color="000000"/>
              <w:left w:val="single" w:sz="6" w:space="0" w:color="000000"/>
              <w:bottom w:val="single" w:sz="6" w:space="0" w:color="000000"/>
              <w:right w:val="single" w:sz="6" w:space="0" w:color="000000"/>
            </w:tcBorders>
          </w:tcPr>
          <w:p w14:paraId="7E90F2C2" w14:textId="77777777" w:rsidR="007D1899" w:rsidRPr="002B0CD6" w:rsidRDefault="007D1899" w:rsidP="0088114A">
            <w:pPr>
              <w:ind w:left="1"/>
              <w:rPr>
                <w:rFonts w:ascii="Century Gothic" w:hAnsi="Century Gothic"/>
              </w:rPr>
            </w:pPr>
            <w:r w:rsidRPr="002B0CD6">
              <w:rPr>
                <w:rFonts w:ascii="Century Gothic" w:eastAsia="Arial" w:hAnsi="Century Gothic" w:cs="Arial"/>
                <w:b/>
              </w:rPr>
              <w:t>POST</w:t>
            </w:r>
            <w:r w:rsidRPr="002B0CD6">
              <w:rPr>
                <w:rFonts w:ascii="Century Gothic" w:eastAsia="Arial" w:hAnsi="Century Gothic" w:cs="Arial"/>
              </w:rPr>
              <w:t xml:space="preserve"> </w:t>
            </w:r>
            <w:r w:rsidRPr="002B0CD6">
              <w:rPr>
                <w:rFonts w:ascii="Century Gothic" w:eastAsia="Arial" w:hAnsi="Century Gothic" w:cs="Arial"/>
                <w:b/>
              </w:rPr>
              <w:t xml:space="preserve">TITLE: </w:t>
            </w:r>
          </w:p>
        </w:tc>
        <w:tc>
          <w:tcPr>
            <w:tcW w:w="7507" w:type="dxa"/>
            <w:tcBorders>
              <w:top w:val="single" w:sz="6" w:space="0" w:color="000000"/>
              <w:left w:val="single" w:sz="6" w:space="0" w:color="000000"/>
              <w:bottom w:val="single" w:sz="6" w:space="0" w:color="000000"/>
              <w:right w:val="single" w:sz="6" w:space="0" w:color="000000"/>
            </w:tcBorders>
          </w:tcPr>
          <w:p w14:paraId="19BE04A0" w14:textId="7065865A" w:rsidR="007D1899" w:rsidRPr="002B0CD6" w:rsidRDefault="00F44FE4" w:rsidP="0088114A">
            <w:pPr>
              <w:rPr>
                <w:rFonts w:ascii="Century Gothic" w:hAnsi="Century Gothic" w:cs="Arial"/>
              </w:rPr>
            </w:pPr>
            <w:r>
              <w:rPr>
                <w:rFonts w:ascii="Century Gothic" w:hAnsi="Century Gothic" w:cs="Arial"/>
              </w:rPr>
              <w:t>Site</w:t>
            </w:r>
            <w:r w:rsidR="002B0CD6" w:rsidRPr="002B0CD6">
              <w:rPr>
                <w:rFonts w:ascii="Century Gothic" w:hAnsi="Century Gothic" w:cs="Arial"/>
              </w:rPr>
              <w:t xml:space="preserve"> Manager</w:t>
            </w:r>
          </w:p>
        </w:tc>
      </w:tr>
      <w:tr w:rsidR="007D1899" w:rsidRPr="00FF6035" w14:paraId="13BF1812" w14:textId="77777777" w:rsidTr="0085447B">
        <w:trPr>
          <w:trHeight w:val="410"/>
        </w:trPr>
        <w:tc>
          <w:tcPr>
            <w:tcW w:w="2945" w:type="dxa"/>
            <w:tcBorders>
              <w:top w:val="single" w:sz="6" w:space="0" w:color="000000"/>
              <w:left w:val="single" w:sz="6" w:space="0" w:color="000000"/>
              <w:bottom w:val="single" w:sz="6" w:space="0" w:color="000000"/>
              <w:right w:val="single" w:sz="6" w:space="0" w:color="000000"/>
            </w:tcBorders>
          </w:tcPr>
          <w:p w14:paraId="64891FC5" w14:textId="2F40F883" w:rsidR="007D1899" w:rsidRPr="002B0CD6" w:rsidRDefault="007D1899" w:rsidP="0088114A">
            <w:pPr>
              <w:ind w:left="1"/>
              <w:rPr>
                <w:rFonts w:ascii="Century Gothic" w:hAnsi="Century Gothic"/>
              </w:rPr>
            </w:pPr>
            <w:r w:rsidRPr="002B0CD6">
              <w:rPr>
                <w:rFonts w:ascii="Century Gothic" w:eastAsia="Arial" w:hAnsi="Century Gothic" w:cs="Arial"/>
                <w:b/>
              </w:rPr>
              <w:t>GRADE</w:t>
            </w:r>
            <w:r w:rsidR="00BE24EC" w:rsidRPr="002B0CD6">
              <w:rPr>
                <w:rFonts w:ascii="Century Gothic" w:eastAsia="Arial" w:hAnsi="Century Gothic" w:cs="Arial"/>
                <w:b/>
              </w:rPr>
              <w:t>/SALARY</w:t>
            </w:r>
          </w:p>
        </w:tc>
        <w:tc>
          <w:tcPr>
            <w:tcW w:w="7507" w:type="dxa"/>
            <w:tcBorders>
              <w:top w:val="single" w:sz="6" w:space="0" w:color="000000"/>
              <w:left w:val="single" w:sz="6" w:space="0" w:color="000000"/>
              <w:bottom w:val="single" w:sz="6" w:space="0" w:color="000000"/>
              <w:right w:val="single" w:sz="6" w:space="0" w:color="000000"/>
            </w:tcBorders>
          </w:tcPr>
          <w:p w14:paraId="4F7959F6" w14:textId="77777777" w:rsidR="00BE24EC" w:rsidRPr="002B0CD6" w:rsidRDefault="007D1899" w:rsidP="00BE24EC">
            <w:pPr>
              <w:rPr>
                <w:rFonts w:ascii="Century Gothic" w:eastAsia="Cambria Math" w:hAnsi="Century Gothic" w:cs="Arial"/>
              </w:rPr>
            </w:pPr>
            <w:r w:rsidRPr="002B0CD6">
              <w:rPr>
                <w:rFonts w:ascii="Century Gothic" w:eastAsia="Arial" w:hAnsi="Century Gothic" w:cs="Arial"/>
              </w:rPr>
              <w:t xml:space="preserve">Grade 6 </w:t>
            </w:r>
            <w:r w:rsidR="00BE24EC" w:rsidRPr="002B0CD6">
              <w:rPr>
                <w:rFonts w:ascii="Century Gothic" w:eastAsia="Cambria Math" w:hAnsi="Century Gothic" w:cs="Arial"/>
              </w:rPr>
              <w:t xml:space="preserve">Points 11 – 19 </w:t>
            </w:r>
          </w:p>
          <w:p w14:paraId="7B94BA61" w14:textId="1002C97F" w:rsidR="007D1899" w:rsidRPr="002B0CD6" w:rsidRDefault="00BE24EC" w:rsidP="00F44FE4">
            <w:pPr>
              <w:rPr>
                <w:rFonts w:ascii="Century Gothic" w:hAnsi="Century Gothic" w:cs="Arial"/>
              </w:rPr>
            </w:pPr>
            <w:r w:rsidRPr="002B0CD6">
              <w:rPr>
                <w:rFonts w:ascii="Century Gothic" w:eastAsia="Cambria Math" w:hAnsi="Century Gothic" w:cs="Arial"/>
              </w:rPr>
              <w:t>£</w:t>
            </w:r>
            <w:r w:rsidR="008216BF" w:rsidRPr="002B0CD6">
              <w:rPr>
                <w:rFonts w:ascii="Century Gothic" w:eastAsia="Cambria Math" w:hAnsi="Century Gothic" w:cs="Arial"/>
              </w:rPr>
              <w:t>27,269 - £31,067</w:t>
            </w:r>
            <w:r w:rsidRPr="002B0CD6">
              <w:rPr>
                <w:rFonts w:ascii="Century Gothic" w:eastAsia="Cambria Math" w:hAnsi="Century Gothic" w:cs="Arial"/>
              </w:rPr>
              <w:t xml:space="preserve"> </w:t>
            </w:r>
          </w:p>
        </w:tc>
      </w:tr>
      <w:tr w:rsidR="007D1899" w:rsidRPr="00FF6035" w14:paraId="389EC777" w14:textId="77777777" w:rsidTr="0085447B">
        <w:trPr>
          <w:trHeight w:val="415"/>
        </w:trPr>
        <w:tc>
          <w:tcPr>
            <w:tcW w:w="2945" w:type="dxa"/>
            <w:tcBorders>
              <w:top w:val="single" w:sz="6" w:space="0" w:color="000000"/>
              <w:left w:val="single" w:sz="6" w:space="0" w:color="000000"/>
              <w:bottom w:val="single" w:sz="6" w:space="0" w:color="000000"/>
              <w:right w:val="single" w:sz="6" w:space="0" w:color="000000"/>
            </w:tcBorders>
          </w:tcPr>
          <w:p w14:paraId="250B35B2" w14:textId="77777777" w:rsidR="007D1899" w:rsidRPr="002B0CD6" w:rsidRDefault="007D1899" w:rsidP="0088114A">
            <w:pPr>
              <w:ind w:left="1"/>
              <w:rPr>
                <w:rFonts w:ascii="Century Gothic" w:hAnsi="Century Gothic"/>
              </w:rPr>
            </w:pPr>
            <w:r w:rsidRPr="002B0CD6">
              <w:rPr>
                <w:rFonts w:ascii="Century Gothic" w:eastAsia="Arial" w:hAnsi="Century Gothic" w:cs="Arial"/>
                <w:b/>
              </w:rPr>
              <w:t xml:space="preserve">CAR USER: </w:t>
            </w:r>
          </w:p>
        </w:tc>
        <w:tc>
          <w:tcPr>
            <w:tcW w:w="7507" w:type="dxa"/>
            <w:tcBorders>
              <w:top w:val="single" w:sz="6" w:space="0" w:color="000000"/>
              <w:left w:val="single" w:sz="6" w:space="0" w:color="000000"/>
              <w:bottom w:val="single" w:sz="6" w:space="0" w:color="000000"/>
              <w:right w:val="single" w:sz="6" w:space="0" w:color="000000"/>
            </w:tcBorders>
          </w:tcPr>
          <w:p w14:paraId="3A17A842" w14:textId="618B6AA9" w:rsidR="007D1899" w:rsidRPr="002B0CD6" w:rsidRDefault="007D1899" w:rsidP="0088114A">
            <w:pPr>
              <w:rPr>
                <w:rFonts w:ascii="Century Gothic" w:hAnsi="Century Gothic" w:cs="Arial"/>
              </w:rPr>
            </w:pPr>
            <w:r w:rsidRPr="002B0CD6">
              <w:rPr>
                <w:rFonts w:ascii="Century Gothic" w:eastAsia="Arial" w:hAnsi="Century Gothic" w:cs="Arial"/>
              </w:rPr>
              <w:t xml:space="preserve"> </w:t>
            </w:r>
            <w:r w:rsidR="00936A78" w:rsidRPr="002B0CD6">
              <w:rPr>
                <w:rFonts w:ascii="Century Gothic" w:eastAsia="Arial" w:hAnsi="Century Gothic" w:cs="Arial"/>
              </w:rPr>
              <w:t>NA</w:t>
            </w:r>
          </w:p>
        </w:tc>
      </w:tr>
      <w:tr w:rsidR="007D1899" w:rsidRPr="00FF6035" w14:paraId="1BA44525" w14:textId="77777777" w:rsidTr="0085447B">
        <w:trPr>
          <w:trHeight w:val="418"/>
        </w:trPr>
        <w:tc>
          <w:tcPr>
            <w:tcW w:w="2945" w:type="dxa"/>
            <w:tcBorders>
              <w:top w:val="single" w:sz="6" w:space="0" w:color="000000"/>
              <w:left w:val="single" w:sz="6" w:space="0" w:color="000000"/>
              <w:bottom w:val="single" w:sz="6" w:space="0" w:color="000000"/>
              <w:right w:val="single" w:sz="6" w:space="0" w:color="000000"/>
            </w:tcBorders>
          </w:tcPr>
          <w:p w14:paraId="3E56F1C1" w14:textId="77777777" w:rsidR="007D1899" w:rsidRPr="002B0CD6" w:rsidRDefault="007D1899" w:rsidP="0088114A">
            <w:pPr>
              <w:ind w:left="1"/>
              <w:rPr>
                <w:rFonts w:ascii="Century Gothic" w:hAnsi="Century Gothic"/>
              </w:rPr>
            </w:pPr>
            <w:r w:rsidRPr="002B0CD6">
              <w:rPr>
                <w:rFonts w:ascii="Century Gothic" w:eastAsia="Arial" w:hAnsi="Century Gothic" w:cs="Arial"/>
                <w:b/>
              </w:rPr>
              <w:t xml:space="preserve">LOCATION: </w:t>
            </w:r>
          </w:p>
        </w:tc>
        <w:tc>
          <w:tcPr>
            <w:tcW w:w="7507" w:type="dxa"/>
            <w:tcBorders>
              <w:top w:val="single" w:sz="6" w:space="0" w:color="000000"/>
              <w:left w:val="single" w:sz="6" w:space="0" w:color="000000"/>
              <w:bottom w:val="single" w:sz="6" w:space="0" w:color="000000"/>
              <w:right w:val="single" w:sz="6" w:space="0" w:color="000000"/>
            </w:tcBorders>
          </w:tcPr>
          <w:p w14:paraId="28854491" w14:textId="6AE051C2" w:rsidR="007D1899" w:rsidRPr="002B0CD6" w:rsidRDefault="007D1899" w:rsidP="0088114A">
            <w:pPr>
              <w:rPr>
                <w:rFonts w:ascii="Century Gothic" w:hAnsi="Century Gothic" w:cs="Arial"/>
              </w:rPr>
            </w:pPr>
            <w:r w:rsidRPr="002B0CD6">
              <w:rPr>
                <w:rFonts w:ascii="Century Gothic" w:eastAsia="Cambria Math" w:hAnsi="Century Gothic" w:cs="Arial"/>
              </w:rPr>
              <w:t xml:space="preserve"> </w:t>
            </w:r>
            <w:r w:rsidR="00936A78" w:rsidRPr="002B0CD6">
              <w:rPr>
                <w:rFonts w:ascii="Century Gothic" w:eastAsia="Cambria Math" w:hAnsi="Century Gothic" w:cs="Arial"/>
              </w:rPr>
              <w:t>Mount Carmel RC High School</w:t>
            </w:r>
            <w:r w:rsidRPr="002B0CD6">
              <w:rPr>
                <w:rFonts w:ascii="Century Gothic" w:eastAsia="Arial" w:hAnsi="Century Gothic" w:cs="Arial"/>
              </w:rPr>
              <w:t xml:space="preserve"> </w:t>
            </w:r>
          </w:p>
        </w:tc>
      </w:tr>
      <w:tr w:rsidR="007D1899" w:rsidRPr="00FF6035" w14:paraId="196BAD0E" w14:textId="77777777" w:rsidTr="0085447B">
        <w:trPr>
          <w:trHeight w:val="415"/>
        </w:trPr>
        <w:tc>
          <w:tcPr>
            <w:tcW w:w="2945" w:type="dxa"/>
            <w:tcBorders>
              <w:top w:val="single" w:sz="6" w:space="0" w:color="000000"/>
              <w:left w:val="single" w:sz="6" w:space="0" w:color="000000"/>
              <w:bottom w:val="single" w:sz="6" w:space="0" w:color="000000"/>
              <w:right w:val="single" w:sz="6" w:space="0" w:color="000000"/>
            </w:tcBorders>
          </w:tcPr>
          <w:p w14:paraId="07FD6773" w14:textId="26C9F655" w:rsidR="007D1899" w:rsidRPr="002B0CD6" w:rsidRDefault="00862EC1" w:rsidP="0088114A">
            <w:pPr>
              <w:ind w:left="1"/>
              <w:rPr>
                <w:rFonts w:ascii="Century Gothic" w:hAnsi="Century Gothic"/>
              </w:rPr>
            </w:pPr>
            <w:r w:rsidRPr="002B0CD6">
              <w:rPr>
                <w:rFonts w:ascii="Century Gothic" w:eastAsia="Arial" w:hAnsi="Century Gothic" w:cs="Arial"/>
                <w:b/>
              </w:rPr>
              <w:t>REPORTING</w:t>
            </w:r>
            <w:r w:rsidR="007D1899" w:rsidRPr="002B0CD6">
              <w:rPr>
                <w:rFonts w:ascii="Century Gothic" w:eastAsia="Arial" w:hAnsi="Century Gothic" w:cs="Arial"/>
                <w:b/>
              </w:rPr>
              <w:t xml:space="preserve"> TO: </w:t>
            </w:r>
          </w:p>
        </w:tc>
        <w:tc>
          <w:tcPr>
            <w:tcW w:w="7507" w:type="dxa"/>
            <w:tcBorders>
              <w:top w:val="single" w:sz="6" w:space="0" w:color="000000"/>
              <w:left w:val="single" w:sz="6" w:space="0" w:color="000000"/>
              <w:bottom w:val="single" w:sz="6" w:space="0" w:color="000000"/>
              <w:right w:val="single" w:sz="6" w:space="0" w:color="000000"/>
            </w:tcBorders>
          </w:tcPr>
          <w:p w14:paraId="1F765370" w14:textId="4356FEDE" w:rsidR="007D1899" w:rsidRPr="002B0CD6" w:rsidRDefault="007D1899" w:rsidP="0088114A">
            <w:pPr>
              <w:rPr>
                <w:rFonts w:ascii="Century Gothic" w:hAnsi="Century Gothic" w:cs="Arial"/>
              </w:rPr>
            </w:pPr>
            <w:r w:rsidRPr="002B0CD6">
              <w:rPr>
                <w:rFonts w:ascii="Century Gothic" w:eastAsia="Cambria Math" w:hAnsi="Century Gothic" w:cs="Arial"/>
              </w:rPr>
              <w:t xml:space="preserve"> </w:t>
            </w:r>
            <w:r w:rsidR="00F44FE4">
              <w:rPr>
                <w:rFonts w:ascii="Century Gothic" w:eastAsia="Cambria Math" w:hAnsi="Century Gothic" w:cs="Arial"/>
              </w:rPr>
              <w:t>Business Manager</w:t>
            </w:r>
          </w:p>
        </w:tc>
      </w:tr>
      <w:tr w:rsidR="007D1899" w:rsidRPr="00FF6035" w14:paraId="13B79630" w14:textId="77777777" w:rsidTr="0085447B">
        <w:trPr>
          <w:trHeight w:val="418"/>
        </w:trPr>
        <w:tc>
          <w:tcPr>
            <w:tcW w:w="2945" w:type="dxa"/>
            <w:tcBorders>
              <w:top w:val="single" w:sz="6" w:space="0" w:color="000000"/>
              <w:left w:val="single" w:sz="6" w:space="0" w:color="000000"/>
              <w:bottom w:val="single" w:sz="6" w:space="0" w:color="000000"/>
              <w:right w:val="single" w:sz="6" w:space="0" w:color="000000"/>
            </w:tcBorders>
          </w:tcPr>
          <w:p w14:paraId="52DAC2DC" w14:textId="77777777" w:rsidR="007D1899" w:rsidRPr="002B0CD6" w:rsidRDefault="007D1899" w:rsidP="0088114A">
            <w:pPr>
              <w:ind w:left="1"/>
              <w:rPr>
                <w:rFonts w:ascii="Century Gothic" w:hAnsi="Century Gothic"/>
              </w:rPr>
            </w:pPr>
            <w:r w:rsidRPr="002B0CD6">
              <w:rPr>
                <w:rFonts w:ascii="Century Gothic" w:eastAsia="Arial" w:hAnsi="Century Gothic" w:cs="Arial"/>
                <w:b/>
              </w:rPr>
              <w:t xml:space="preserve">STAFF RESPONSIBLE FOR: </w:t>
            </w:r>
          </w:p>
        </w:tc>
        <w:tc>
          <w:tcPr>
            <w:tcW w:w="7507" w:type="dxa"/>
            <w:tcBorders>
              <w:top w:val="single" w:sz="6" w:space="0" w:color="000000"/>
              <w:left w:val="single" w:sz="6" w:space="0" w:color="000000"/>
              <w:bottom w:val="single" w:sz="6" w:space="0" w:color="000000"/>
              <w:right w:val="single" w:sz="6" w:space="0" w:color="000000"/>
            </w:tcBorders>
          </w:tcPr>
          <w:p w14:paraId="2D72446B" w14:textId="1963CCA3" w:rsidR="007D1899" w:rsidRPr="002B0CD6" w:rsidRDefault="007D1899" w:rsidP="0088114A">
            <w:pPr>
              <w:rPr>
                <w:rFonts w:ascii="Century Gothic" w:hAnsi="Century Gothic" w:cs="Arial"/>
              </w:rPr>
            </w:pPr>
            <w:r w:rsidRPr="002B0CD6">
              <w:rPr>
                <w:rFonts w:ascii="Century Gothic" w:eastAsia="Cambria Math" w:hAnsi="Century Gothic" w:cs="Arial"/>
              </w:rPr>
              <w:t xml:space="preserve"> </w:t>
            </w:r>
            <w:r w:rsidR="00F44FE4">
              <w:rPr>
                <w:rFonts w:ascii="Century Gothic" w:eastAsia="Cambria Math" w:hAnsi="Century Gothic" w:cs="Arial"/>
              </w:rPr>
              <w:t>School cleaning team</w:t>
            </w:r>
          </w:p>
        </w:tc>
      </w:tr>
      <w:tr w:rsidR="00BE24EC" w:rsidRPr="00FF6035" w14:paraId="691A1BA0" w14:textId="77777777" w:rsidTr="0085447B">
        <w:trPr>
          <w:trHeight w:val="418"/>
        </w:trPr>
        <w:tc>
          <w:tcPr>
            <w:tcW w:w="2945" w:type="dxa"/>
            <w:tcBorders>
              <w:top w:val="single" w:sz="6" w:space="0" w:color="000000"/>
              <w:left w:val="single" w:sz="6" w:space="0" w:color="000000"/>
              <w:bottom w:val="single" w:sz="6" w:space="0" w:color="000000"/>
              <w:right w:val="single" w:sz="6" w:space="0" w:color="000000"/>
            </w:tcBorders>
          </w:tcPr>
          <w:p w14:paraId="0ABF3D84" w14:textId="20550376" w:rsidR="00BE24EC" w:rsidRPr="002B0CD6" w:rsidRDefault="00BE24EC" w:rsidP="0088114A">
            <w:pPr>
              <w:ind w:left="1"/>
              <w:rPr>
                <w:rFonts w:ascii="Century Gothic" w:eastAsia="Arial" w:hAnsi="Century Gothic" w:cs="Arial"/>
                <w:b/>
              </w:rPr>
            </w:pPr>
            <w:r w:rsidRPr="002B0CD6">
              <w:rPr>
                <w:rFonts w:ascii="Century Gothic" w:eastAsia="Arial" w:hAnsi="Century Gothic" w:cs="Arial"/>
                <w:b/>
              </w:rPr>
              <w:t>Working Hours:</w:t>
            </w:r>
          </w:p>
        </w:tc>
        <w:tc>
          <w:tcPr>
            <w:tcW w:w="7507" w:type="dxa"/>
            <w:tcBorders>
              <w:top w:val="single" w:sz="6" w:space="0" w:color="000000"/>
              <w:left w:val="single" w:sz="6" w:space="0" w:color="000000"/>
              <w:bottom w:val="single" w:sz="6" w:space="0" w:color="000000"/>
              <w:right w:val="single" w:sz="6" w:space="0" w:color="000000"/>
            </w:tcBorders>
          </w:tcPr>
          <w:p w14:paraId="6959E2CF" w14:textId="7AD5AB94" w:rsidR="00F44FE4" w:rsidRDefault="00005462" w:rsidP="0077135B">
            <w:pPr>
              <w:rPr>
                <w:rFonts w:ascii="Century Gothic" w:eastAsia="Cambria Math" w:hAnsi="Century Gothic" w:cs="Arial"/>
              </w:rPr>
            </w:pPr>
            <w:r>
              <w:rPr>
                <w:rFonts w:ascii="Century Gothic" w:eastAsia="Cambria Math" w:hAnsi="Century Gothic" w:cs="Arial"/>
              </w:rPr>
              <w:t>37 hours per week – full year</w:t>
            </w:r>
          </w:p>
          <w:p w14:paraId="2C2605A1" w14:textId="4A0B612C" w:rsidR="001730AB" w:rsidRPr="00FF6D0F" w:rsidRDefault="00F44FE4" w:rsidP="0077135B">
            <w:pPr>
              <w:rPr>
                <w:rFonts w:ascii="Century Gothic" w:eastAsia="Cambria Math" w:hAnsi="Century Gothic" w:cs="Arial"/>
                <w:sz w:val="20"/>
                <w:szCs w:val="20"/>
              </w:rPr>
            </w:pPr>
            <w:r>
              <w:rPr>
                <w:rFonts w:ascii="Century Gothic" w:eastAsia="Cambria Math" w:hAnsi="Century Gothic" w:cs="Arial"/>
              </w:rPr>
              <w:t>2 week working pattern:</w:t>
            </w:r>
            <w:r w:rsidR="00FF6D0F">
              <w:rPr>
                <w:rFonts w:ascii="Century Gothic" w:eastAsia="Cambria Math" w:hAnsi="Century Gothic" w:cs="Arial"/>
              </w:rPr>
              <w:t xml:space="preserve"> </w:t>
            </w:r>
            <w:r w:rsidR="00FF6D0F" w:rsidRPr="00FF6D0F">
              <w:rPr>
                <w:rFonts w:ascii="Century Gothic" w:eastAsia="Cambria Math" w:hAnsi="Century Gothic" w:cs="Arial"/>
                <w:sz w:val="20"/>
                <w:szCs w:val="20"/>
              </w:rPr>
              <w:t>(Alternate shift pattern with fellow Site Manager)</w:t>
            </w:r>
          </w:p>
          <w:p w14:paraId="6C926395" w14:textId="77777777" w:rsidR="00F44FE4" w:rsidRPr="00F83CF4" w:rsidRDefault="00F44FE4" w:rsidP="0077135B">
            <w:pPr>
              <w:rPr>
                <w:rFonts w:ascii="Century Gothic" w:eastAsia="Cambria Math" w:hAnsi="Century Gothic" w:cs="Arial"/>
                <w:u w:val="single"/>
              </w:rPr>
            </w:pPr>
            <w:r w:rsidRPr="00F83CF4">
              <w:rPr>
                <w:rFonts w:ascii="Century Gothic" w:eastAsia="Cambria Math" w:hAnsi="Century Gothic" w:cs="Arial"/>
                <w:u w:val="single"/>
              </w:rPr>
              <w:t xml:space="preserve">Week A: </w:t>
            </w:r>
          </w:p>
          <w:p w14:paraId="1F46AF83" w14:textId="77E02257" w:rsidR="00F44FE4" w:rsidRDefault="00F44FE4" w:rsidP="0077135B">
            <w:pPr>
              <w:rPr>
                <w:rFonts w:ascii="Century Gothic" w:eastAsia="Cambria Math" w:hAnsi="Century Gothic" w:cs="Arial"/>
              </w:rPr>
            </w:pPr>
            <w:r>
              <w:rPr>
                <w:rFonts w:ascii="Century Gothic" w:eastAsia="Cambria Math" w:hAnsi="Century Gothic" w:cs="Arial"/>
              </w:rPr>
              <w:t xml:space="preserve">Monday – Thursday 6:30am – 2:30pm </w:t>
            </w:r>
          </w:p>
          <w:p w14:paraId="7FDF7E7A" w14:textId="77777777" w:rsidR="00F44FE4" w:rsidRDefault="00F44FE4" w:rsidP="0077135B">
            <w:pPr>
              <w:rPr>
                <w:rFonts w:ascii="Century Gothic" w:eastAsia="Cambria Math" w:hAnsi="Century Gothic" w:cs="Arial"/>
              </w:rPr>
            </w:pPr>
            <w:r>
              <w:rPr>
                <w:rFonts w:ascii="Century Gothic" w:eastAsia="Cambria Math" w:hAnsi="Century Gothic" w:cs="Arial"/>
              </w:rPr>
              <w:t>Friday – 6:30am – 2:00pm</w:t>
            </w:r>
          </w:p>
          <w:p w14:paraId="3E59850D" w14:textId="77777777" w:rsidR="00F44FE4" w:rsidRPr="00F83CF4" w:rsidRDefault="00F44FE4" w:rsidP="0077135B">
            <w:pPr>
              <w:rPr>
                <w:rFonts w:ascii="Century Gothic" w:eastAsia="Cambria Math" w:hAnsi="Century Gothic" w:cs="Arial"/>
                <w:u w:val="single"/>
              </w:rPr>
            </w:pPr>
            <w:r w:rsidRPr="00F83CF4">
              <w:rPr>
                <w:rFonts w:ascii="Century Gothic" w:eastAsia="Cambria Math" w:hAnsi="Century Gothic" w:cs="Arial"/>
                <w:u w:val="single"/>
              </w:rPr>
              <w:t>Week B:</w:t>
            </w:r>
          </w:p>
          <w:p w14:paraId="2AA4E0C1" w14:textId="77777777" w:rsidR="00F44FE4" w:rsidRDefault="00F44FE4" w:rsidP="0077135B">
            <w:pPr>
              <w:rPr>
                <w:rFonts w:ascii="Century Gothic" w:eastAsia="Cambria Math" w:hAnsi="Century Gothic" w:cs="Arial"/>
              </w:rPr>
            </w:pPr>
            <w:r>
              <w:rPr>
                <w:rFonts w:ascii="Century Gothic" w:eastAsia="Cambria Math" w:hAnsi="Century Gothic" w:cs="Arial"/>
              </w:rPr>
              <w:t>Monday – Thursday 11:30am – 7:30pm</w:t>
            </w:r>
          </w:p>
          <w:p w14:paraId="65A7955E" w14:textId="3E57F36B" w:rsidR="00F44FE4" w:rsidRPr="002B0CD6" w:rsidRDefault="00F44FE4" w:rsidP="0077135B">
            <w:pPr>
              <w:rPr>
                <w:rFonts w:ascii="Century Gothic" w:eastAsia="Cambria Math" w:hAnsi="Century Gothic" w:cs="Arial"/>
              </w:rPr>
            </w:pPr>
            <w:r>
              <w:rPr>
                <w:rFonts w:ascii="Century Gothic" w:eastAsia="Cambria Math" w:hAnsi="Century Gothic" w:cs="Arial"/>
              </w:rPr>
              <w:t>Friday -  12:00noon  - 7:30pm</w:t>
            </w:r>
          </w:p>
        </w:tc>
      </w:tr>
      <w:tr w:rsidR="007D1899" w:rsidRPr="00FF6035" w14:paraId="571B5A89" w14:textId="77777777" w:rsidTr="0085447B">
        <w:trPr>
          <w:trHeight w:val="410"/>
        </w:trPr>
        <w:tc>
          <w:tcPr>
            <w:tcW w:w="10452" w:type="dxa"/>
            <w:gridSpan w:val="2"/>
            <w:tcBorders>
              <w:top w:val="single" w:sz="6" w:space="0" w:color="000000"/>
              <w:left w:val="single" w:sz="6" w:space="0" w:color="000000"/>
              <w:bottom w:val="single" w:sz="6" w:space="0" w:color="000000"/>
              <w:right w:val="single" w:sz="6" w:space="0" w:color="000000"/>
            </w:tcBorders>
          </w:tcPr>
          <w:p w14:paraId="050976B3" w14:textId="77777777" w:rsidR="007D1899" w:rsidRPr="002B0CD6" w:rsidRDefault="007D1899" w:rsidP="0088114A">
            <w:pPr>
              <w:tabs>
                <w:tab w:val="center" w:pos="5009"/>
              </w:tabs>
              <w:rPr>
                <w:rFonts w:ascii="Century Gothic" w:hAnsi="Century Gothic"/>
              </w:rPr>
            </w:pPr>
            <w:r w:rsidRPr="002B0CD6">
              <w:rPr>
                <w:rFonts w:ascii="Century Gothic" w:eastAsia="Arial" w:hAnsi="Century Gothic" w:cs="Arial"/>
                <w:b/>
              </w:rPr>
              <w:t xml:space="preserve">JOB PURPOSE: </w:t>
            </w:r>
            <w:r w:rsidRPr="002B0CD6">
              <w:rPr>
                <w:rFonts w:ascii="Century Gothic" w:eastAsia="Arial" w:hAnsi="Century Gothic" w:cs="Arial"/>
                <w:b/>
              </w:rPr>
              <w:tab/>
              <w:t xml:space="preserve">The main objectives to be achieved by the Postholder </w:t>
            </w:r>
          </w:p>
        </w:tc>
      </w:tr>
      <w:tr w:rsidR="007D1899" w:rsidRPr="00FF6035" w14:paraId="3A315EF0" w14:textId="77777777" w:rsidTr="00613046">
        <w:trPr>
          <w:trHeight w:val="857"/>
        </w:trPr>
        <w:tc>
          <w:tcPr>
            <w:tcW w:w="10452" w:type="dxa"/>
            <w:gridSpan w:val="2"/>
            <w:tcBorders>
              <w:top w:val="single" w:sz="6" w:space="0" w:color="000000"/>
              <w:left w:val="single" w:sz="6" w:space="0" w:color="000000"/>
              <w:bottom w:val="single" w:sz="6" w:space="0" w:color="000000"/>
              <w:right w:val="single" w:sz="6" w:space="0" w:color="000000"/>
            </w:tcBorders>
            <w:vAlign w:val="center"/>
          </w:tcPr>
          <w:p w14:paraId="10E8618C" w14:textId="40EDC1BE" w:rsidR="00F467D5" w:rsidRPr="00005462" w:rsidRDefault="00FF6D0F" w:rsidP="00BC7D81">
            <w:pPr>
              <w:ind w:left="1"/>
              <w:rPr>
                <w:rFonts w:ascii="Century Gothic" w:eastAsia="Arial" w:hAnsi="Century Gothic" w:cs="Arial"/>
              </w:rPr>
            </w:pPr>
            <w:r>
              <w:rPr>
                <w:rFonts w:ascii="Century Gothic" w:hAnsi="Century Gothic"/>
              </w:rPr>
              <w:t>To work alongside the fellow Site Manager</w:t>
            </w:r>
            <w:r>
              <w:rPr>
                <w:rFonts w:ascii="Century Gothic" w:hAnsi="Century Gothic"/>
              </w:rPr>
              <w:t xml:space="preserve"> to</w:t>
            </w:r>
            <w:r w:rsidR="00005462" w:rsidRPr="00005462">
              <w:rPr>
                <w:rFonts w:ascii="Century Gothic" w:eastAsia="Arial" w:hAnsi="Century Gothic" w:cs="Arial"/>
              </w:rPr>
              <w:t xml:space="preserve"> undertake a full and pro-active role in the development of the school and use of premises by the local community</w:t>
            </w:r>
            <w:r w:rsidR="00BC7D81">
              <w:rPr>
                <w:rFonts w:ascii="Century Gothic" w:eastAsia="Arial" w:hAnsi="Century Gothic" w:cs="Arial"/>
              </w:rPr>
              <w:t>. To</w:t>
            </w:r>
            <w:r w:rsidR="00005462" w:rsidRPr="00005462">
              <w:rPr>
                <w:rFonts w:ascii="Century Gothic" w:eastAsia="Arial" w:hAnsi="Century Gothic" w:cs="Arial"/>
              </w:rPr>
              <w:t xml:space="preserve"> contribute ideas and strategies and provide an active input in relation to all matters concerning the premises/site. To organise and manage the premises, taking the lead on all site-related matters, including managing the caretaking/cleaning operations of the school//monitoring contract compliance, to the agreed quality standards, taking a lead role on Health &amp; Safety, reporting to the Health and Safety Committee and ensuring security of the site and related resources, ensuring risk assessments are undertaken, training is provided to staff, and statutory regulations are complied with.</w:t>
            </w:r>
          </w:p>
          <w:p w14:paraId="1BE84F27" w14:textId="7B454EFC" w:rsidR="00005462" w:rsidRPr="00005462" w:rsidRDefault="00005462" w:rsidP="00005462">
            <w:pPr>
              <w:rPr>
                <w:rFonts w:ascii="Century Gothic" w:hAnsi="Century Gothic"/>
              </w:rPr>
            </w:pPr>
          </w:p>
        </w:tc>
      </w:tr>
      <w:tr w:rsidR="007D1899" w:rsidRPr="00FF6035" w14:paraId="5D8E6437" w14:textId="77777777" w:rsidTr="00C63CB8">
        <w:trPr>
          <w:trHeight w:val="25"/>
        </w:trPr>
        <w:tc>
          <w:tcPr>
            <w:tcW w:w="10452" w:type="dxa"/>
            <w:gridSpan w:val="2"/>
            <w:tcBorders>
              <w:top w:val="single" w:sz="6" w:space="0" w:color="000000"/>
              <w:left w:val="single" w:sz="6" w:space="0" w:color="000000"/>
              <w:bottom w:val="single" w:sz="6" w:space="0" w:color="000000"/>
              <w:right w:val="single" w:sz="6" w:space="0" w:color="000000"/>
            </w:tcBorders>
          </w:tcPr>
          <w:p w14:paraId="2BCACD73" w14:textId="77777777" w:rsidR="007D1899" w:rsidRPr="00005462" w:rsidRDefault="007D1899" w:rsidP="00FB10AA">
            <w:pPr>
              <w:ind w:left="3"/>
              <w:rPr>
                <w:rFonts w:ascii="Century Gothic" w:eastAsia="Arial" w:hAnsi="Century Gothic" w:cs="Arial"/>
                <w:b/>
              </w:rPr>
            </w:pPr>
            <w:r w:rsidRPr="00005462">
              <w:rPr>
                <w:rFonts w:ascii="Century Gothic" w:eastAsia="Arial" w:hAnsi="Century Gothic" w:cs="Arial"/>
                <w:b/>
              </w:rPr>
              <w:t>MAIN ACTIVITIES</w:t>
            </w:r>
            <w:r w:rsidR="00B338F3" w:rsidRPr="00005462">
              <w:rPr>
                <w:rFonts w:ascii="Century Gothic" w:eastAsia="Arial" w:hAnsi="Century Gothic" w:cs="Arial"/>
                <w:b/>
              </w:rPr>
              <w:t>: Accountabilities/Responsibilities of this post</w:t>
            </w:r>
          </w:p>
          <w:p w14:paraId="7890AE6A" w14:textId="77777777" w:rsidR="00005462" w:rsidRPr="00005462" w:rsidRDefault="00005462" w:rsidP="00FB10AA">
            <w:pPr>
              <w:ind w:left="3"/>
              <w:rPr>
                <w:rFonts w:ascii="Century Gothic" w:eastAsia="Arial" w:hAnsi="Century Gothic"/>
                <w:b/>
              </w:rPr>
            </w:pPr>
          </w:p>
          <w:p w14:paraId="5AFECBDE" w14:textId="77777777" w:rsidR="00005462" w:rsidRPr="00005462" w:rsidRDefault="00005462" w:rsidP="00005462">
            <w:pPr>
              <w:spacing w:after="101"/>
              <w:rPr>
                <w:rFonts w:ascii="Century Gothic" w:hAnsi="Century Gothic"/>
              </w:rPr>
            </w:pPr>
            <w:r w:rsidRPr="00005462">
              <w:rPr>
                <w:rFonts w:ascii="Century Gothic" w:eastAsia="Arial" w:hAnsi="Century Gothic" w:cs="Arial"/>
                <w:b/>
              </w:rPr>
              <w:t xml:space="preserve">In addition to the following duties, the postholder may be required to undertake any of the duties normally associated with the lower graded Site Supervisor posts </w:t>
            </w:r>
          </w:p>
          <w:p w14:paraId="7BDFDC23" w14:textId="77777777" w:rsidR="00005462" w:rsidRPr="00005462" w:rsidRDefault="00005462" w:rsidP="00005462">
            <w:pPr>
              <w:ind w:left="1"/>
              <w:rPr>
                <w:rFonts w:ascii="Century Gothic" w:hAnsi="Century Gothic"/>
              </w:rPr>
            </w:pPr>
            <w:r w:rsidRPr="00005462">
              <w:rPr>
                <w:rFonts w:ascii="Century Gothic" w:eastAsia="Arial" w:hAnsi="Century Gothic" w:cs="Arial"/>
                <w:b/>
              </w:rPr>
              <w:t xml:space="preserve"> </w:t>
            </w:r>
          </w:p>
          <w:p w14:paraId="560D1869" w14:textId="77777777" w:rsidR="00005462" w:rsidRPr="00005462" w:rsidRDefault="00005462" w:rsidP="00005462">
            <w:pPr>
              <w:ind w:left="1"/>
              <w:rPr>
                <w:rFonts w:ascii="Century Gothic" w:hAnsi="Century Gothic"/>
              </w:rPr>
            </w:pPr>
            <w:r w:rsidRPr="00005462">
              <w:rPr>
                <w:rFonts w:ascii="Century Gothic" w:eastAsia="Arial" w:hAnsi="Century Gothic" w:cs="Arial"/>
                <w:b/>
              </w:rPr>
              <w:t xml:space="preserve">Security  </w:t>
            </w:r>
          </w:p>
          <w:p w14:paraId="4F6E4AFC" w14:textId="77777777" w:rsidR="00005462" w:rsidRPr="00005462" w:rsidRDefault="00005462" w:rsidP="00F83CF4">
            <w:pPr>
              <w:numPr>
                <w:ilvl w:val="0"/>
                <w:numId w:val="3"/>
              </w:numPr>
              <w:spacing w:after="222" w:line="243" w:lineRule="auto"/>
              <w:ind w:hanging="300"/>
              <w:rPr>
                <w:rFonts w:ascii="Century Gothic" w:hAnsi="Century Gothic"/>
              </w:rPr>
            </w:pPr>
            <w:r w:rsidRPr="00005462">
              <w:rPr>
                <w:rFonts w:ascii="Century Gothic" w:eastAsia="Arial" w:hAnsi="Century Gothic" w:cs="Arial"/>
              </w:rPr>
              <w:t>Act as key holder and carrying out security procedures for the buildings and grounds.  The routine and non-routine opening of premises and grounds.  Responding to calls outside normal working hours as a result of break-ins etc. and/or the setting off of the burglar alarm(s</w:t>
            </w:r>
            <w:proofErr w:type="gramStart"/>
            <w:r w:rsidRPr="00005462">
              <w:rPr>
                <w:rFonts w:ascii="Century Gothic" w:eastAsia="Arial" w:hAnsi="Century Gothic" w:cs="Arial"/>
              </w:rPr>
              <w:t>);</w:t>
            </w:r>
            <w:proofErr w:type="gramEnd"/>
            <w:r w:rsidRPr="00005462">
              <w:rPr>
                <w:rFonts w:ascii="Century Gothic" w:eastAsia="Arial" w:hAnsi="Century Gothic" w:cs="Arial"/>
              </w:rPr>
              <w:t xml:space="preserve"> </w:t>
            </w:r>
          </w:p>
          <w:p w14:paraId="553F9364" w14:textId="4F20E642" w:rsidR="00005462" w:rsidRPr="00005462" w:rsidRDefault="00005462" w:rsidP="00F83CF4">
            <w:pPr>
              <w:numPr>
                <w:ilvl w:val="0"/>
                <w:numId w:val="3"/>
              </w:numPr>
              <w:spacing w:after="219" w:line="245" w:lineRule="auto"/>
              <w:ind w:hanging="300"/>
              <w:rPr>
                <w:rFonts w:ascii="Century Gothic" w:hAnsi="Century Gothic"/>
              </w:rPr>
            </w:pPr>
            <w:r w:rsidRPr="00005462">
              <w:rPr>
                <w:rFonts w:ascii="Century Gothic" w:eastAsia="Arial" w:hAnsi="Century Gothic" w:cs="Arial"/>
              </w:rPr>
              <w:t xml:space="preserve">Providing access, where possible, to the premises and classrooms in the event of snow or minor flooding or similar emergency </w:t>
            </w:r>
            <w:r w:rsidR="00C63CB8" w:rsidRPr="00005462">
              <w:rPr>
                <w:rFonts w:ascii="Century Gothic" w:eastAsia="Arial" w:hAnsi="Century Gothic" w:cs="Arial"/>
              </w:rPr>
              <w:t>situations.</w:t>
            </w:r>
            <w:r w:rsidRPr="00005462">
              <w:rPr>
                <w:rFonts w:ascii="Century Gothic" w:eastAsia="Arial" w:hAnsi="Century Gothic" w:cs="Arial"/>
              </w:rPr>
              <w:t xml:space="preserve"> </w:t>
            </w:r>
          </w:p>
          <w:p w14:paraId="0306481C" w14:textId="77777777" w:rsidR="00005462" w:rsidRPr="00F83CF4" w:rsidRDefault="00005462" w:rsidP="00F83CF4">
            <w:pPr>
              <w:numPr>
                <w:ilvl w:val="0"/>
                <w:numId w:val="3"/>
              </w:numPr>
              <w:spacing w:after="191" w:line="248" w:lineRule="auto"/>
              <w:ind w:hanging="300"/>
              <w:rPr>
                <w:rFonts w:ascii="Century Gothic" w:hAnsi="Century Gothic"/>
              </w:rPr>
            </w:pPr>
            <w:r w:rsidRPr="00005462">
              <w:rPr>
                <w:rFonts w:ascii="Century Gothic" w:eastAsia="Arial" w:hAnsi="Century Gothic" w:cs="Arial"/>
              </w:rPr>
              <w:t xml:space="preserve">Dealing with enquiries from officers and employees of the Local Education Authority, workers and contractors and managing contractor activity on-site. </w:t>
            </w:r>
          </w:p>
          <w:p w14:paraId="79726860" w14:textId="77777777" w:rsidR="00F83CF4" w:rsidRPr="00005462" w:rsidRDefault="00F83CF4" w:rsidP="00F83CF4">
            <w:pPr>
              <w:spacing w:after="191" w:line="248" w:lineRule="auto"/>
              <w:ind w:left="427"/>
              <w:rPr>
                <w:rFonts w:ascii="Century Gothic" w:hAnsi="Century Gothic"/>
              </w:rPr>
            </w:pPr>
          </w:p>
          <w:p w14:paraId="2309196A" w14:textId="77777777" w:rsidR="00005462" w:rsidRPr="00005462" w:rsidRDefault="00005462" w:rsidP="00005462">
            <w:pPr>
              <w:ind w:left="1"/>
              <w:rPr>
                <w:rFonts w:ascii="Century Gothic" w:hAnsi="Century Gothic"/>
              </w:rPr>
            </w:pPr>
            <w:r w:rsidRPr="00005462">
              <w:rPr>
                <w:rFonts w:ascii="Century Gothic" w:eastAsia="Arial" w:hAnsi="Century Gothic" w:cs="Arial"/>
              </w:rPr>
              <w:lastRenderedPageBreak/>
              <w:t xml:space="preserve"> </w:t>
            </w:r>
          </w:p>
          <w:p w14:paraId="2F20B6AD" w14:textId="77777777" w:rsidR="00005462" w:rsidRPr="00005462" w:rsidRDefault="00005462" w:rsidP="00005462">
            <w:pPr>
              <w:ind w:left="1"/>
              <w:rPr>
                <w:rFonts w:ascii="Century Gothic" w:hAnsi="Century Gothic"/>
              </w:rPr>
            </w:pPr>
            <w:r w:rsidRPr="00005462">
              <w:rPr>
                <w:rFonts w:ascii="Century Gothic" w:eastAsia="Arial" w:hAnsi="Century Gothic" w:cs="Arial"/>
                <w:b/>
              </w:rPr>
              <w:t xml:space="preserve">Supervision </w:t>
            </w:r>
          </w:p>
          <w:p w14:paraId="150CDA0D" w14:textId="3BAF43F8" w:rsidR="00005462" w:rsidRPr="00005462" w:rsidRDefault="00005462" w:rsidP="00F83CF4">
            <w:pPr>
              <w:numPr>
                <w:ilvl w:val="0"/>
                <w:numId w:val="4"/>
              </w:numPr>
              <w:tabs>
                <w:tab w:val="left" w:pos="44"/>
              </w:tabs>
              <w:spacing w:after="209"/>
              <w:ind w:left="411" w:hanging="284"/>
              <w:rPr>
                <w:rFonts w:ascii="Century Gothic" w:hAnsi="Century Gothic"/>
              </w:rPr>
            </w:pPr>
            <w:r w:rsidRPr="00005462">
              <w:rPr>
                <w:rFonts w:ascii="Century Gothic" w:eastAsia="Arial" w:hAnsi="Century Gothic" w:cs="Arial"/>
              </w:rPr>
              <w:t xml:space="preserve">To organise and manage the work of the caretaking and cleaning </w:t>
            </w:r>
            <w:r w:rsidR="00C63CB8" w:rsidRPr="00005462">
              <w:rPr>
                <w:rFonts w:ascii="Century Gothic" w:eastAsia="Arial" w:hAnsi="Century Gothic" w:cs="Arial"/>
              </w:rPr>
              <w:t>team.</w:t>
            </w:r>
            <w:r w:rsidRPr="00005462">
              <w:rPr>
                <w:rFonts w:ascii="Century Gothic" w:eastAsia="Arial" w:hAnsi="Century Gothic" w:cs="Arial"/>
              </w:rPr>
              <w:t xml:space="preserve"> </w:t>
            </w:r>
          </w:p>
          <w:p w14:paraId="42C4C9A9" w14:textId="586D8805" w:rsidR="00005462" w:rsidRPr="008C4701" w:rsidRDefault="00005462" w:rsidP="00F83CF4">
            <w:pPr>
              <w:pStyle w:val="ListParagraph"/>
              <w:numPr>
                <w:ilvl w:val="0"/>
                <w:numId w:val="4"/>
              </w:numPr>
              <w:tabs>
                <w:tab w:val="left" w:pos="44"/>
              </w:tabs>
              <w:ind w:left="411" w:hanging="284"/>
              <w:rPr>
                <w:rFonts w:ascii="Century Gothic" w:eastAsia="Arial" w:hAnsi="Century Gothic"/>
                <w:b/>
              </w:rPr>
            </w:pPr>
            <w:r w:rsidRPr="008C4701">
              <w:rPr>
                <w:rFonts w:ascii="Century Gothic" w:eastAsia="Arial" w:hAnsi="Century Gothic" w:cs="Arial"/>
              </w:rPr>
              <w:t xml:space="preserve">Undertake recruitment, selection, induction and appraisal of caretaking and cleaning staff and allocate duties and hours of </w:t>
            </w:r>
            <w:r w:rsidR="00C63CB8" w:rsidRPr="008C4701">
              <w:rPr>
                <w:rFonts w:ascii="Century Gothic" w:eastAsia="Arial" w:hAnsi="Century Gothic" w:cs="Arial"/>
              </w:rPr>
              <w:t>work.</w:t>
            </w:r>
          </w:p>
          <w:p w14:paraId="157FD46C" w14:textId="77777777" w:rsidR="00005462" w:rsidRPr="00005462" w:rsidRDefault="00005462" w:rsidP="00FB10AA">
            <w:pPr>
              <w:ind w:left="3"/>
              <w:rPr>
                <w:rFonts w:ascii="Century Gothic" w:eastAsia="Arial" w:hAnsi="Century Gothic"/>
                <w:b/>
              </w:rPr>
            </w:pPr>
          </w:p>
          <w:p w14:paraId="6404F0E6" w14:textId="25DDA023" w:rsidR="00005462" w:rsidRPr="00005462" w:rsidRDefault="00005462" w:rsidP="00F83CF4">
            <w:pPr>
              <w:numPr>
                <w:ilvl w:val="0"/>
                <w:numId w:val="5"/>
              </w:numPr>
              <w:spacing w:after="219" w:line="245" w:lineRule="auto"/>
              <w:ind w:hanging="300"/>
              <w:rPr>
                <w:rFonts w:ascii="Century Gothic" w:hAnsi="Century Gothic"/>
              </w:rPr>
            </w:pPr>
            <w:r w:rsidRPr="00005462">
              <w:rPr>
                <w:rFonts w:ascii="Century Gothic" w:eastAsia="Arial" w:hAnsi="Century Gothic" w:cs="Arial"/>
              </w:rPr>
              <w:t>Planning own work and that of assistant(s) and cleaning staff (issues relating to supervision/ management of staff</w:t>
            </w:r>
            <w:r w:rsidR="00C63CB8" w:rsidRPr="00005462">
              <w:rPr>
                <w:rFonts w:ascii="Century Gothic" w:eastAsia="Arial" w:hAnsi="Century Gothic" w:cs="Arial"/>
              </w:rPr>
              <w:t>).</w:t>
            </w:r>
            <w:r w:rsidRPr="00005462">
              <w:rPr>
                <w:rFonts w:ascii="Century Gothic" w:eastAsia="Arial" w:hAnsi="Century Gothic" w:cs="Arial"/>
              </w:rPr>
              <w:t xml:space="preserve"> </w:t>
            </w:r>
          </w:p>
          <w:p w14:paraId="2C9A9434" w14:textId="369922B0" w:rsidR="00005462" w:rsidRPr="00005462" w:rsidRDefault="00005462" w:rsidP="00F83CF4">
            <w:pPr>
              <w:numPr>
                <w:ilvl w:val="0"/>
                <w:numId w:val="5"/>
              </w:numPr>
              <w:spacing w:after="209"/>
              <w:ind w:hanging="300"/>
              <w:rPr>
                <w:rFonts w:ascii="Century Gothic" w:hAnsi="Century Gothic"/>
              </w:rPr>
            </w:pPr>
            <w:r w:rsidRPr="00005462">
              <w:rPr>
                <w:rFonts w:ascii="Century Gothic" w:eastAsia="Arial" w:hAnsi="Century Gothic" w:cs="Arial"/>
              </w:rPr>
              <w:t xml:space="preserve">Provide/arrange the appropriate induction and training of assistant(s) and cleaning </w:t>
            </w:r>
            <w:r w:rsidR="00C63CB8" w:rsidRPr="00005462">
              <w:rPr>
                <w:rFonts w:ascii="Century Gothic" w:eastAsia="Arial" w:hAnsi="Century Gothic" w:cs="Arial"/>
              </w:rPr>
              <w:t>staff.</w:t>
            </w:r>
            <w:r w:rsidRPr="00005462">
              <w:rPr>
                <w:rFonts w:ascii="Century Gothic" w:eastAsia="Arial" w:hAnsi="Century Gothic" w:cs="Arial"/>
              </w:rPr>
              <w:t xml:space="preserve"> </w:t>
            </w:r>
          </w:p>
          <w:p w14:paraId="413450E7" w14:textId="77777777" w:rsidR="00005462" w:rsidRPr="00005462" w:rsidRDefault="00005462" w:rsidP="00F83CF4">
            <w:pPr>
              <w:numPr>
                <w:ilvl w:val="0"/>
                <w:numId w:val="5"/>
              </w:numPr>
              <w:spacing w:line="248" w:lineRule="auto"/>
              <w:ind w:hanging="300"/>
              <w:rPr>
                <w:rFonts w:ascii="Century Gothic" w:hAnsi="Century Gothic"/>
              </w:rPr>
            </w:pPr>
            <w:r w:rsidRPr="00005462">
              <w:rPr>
                <w:rFonts w:ascii="Century Gothic" w:eastAsia="Arial" w:hAnsi="Century Gothic" w:cs="Arial"/>
              </w:rPr>
              <w:t xml:space="preserve">Monitor the progress of the Caretaking team and identify appropriate training and development opportunities for team members to increase the effectiveness of the function. </w:t>
            </w:r>
          </w:p>
          <w:p w14:paraId="0F1088BC" w14:textId="77777777" w:rsidR="00005462" w:rsidRPr="00005462" w:rsidRDefault="00005462" w:rsidP="00005462">
            <w:pPr>
              <w:rPr>
                <w:rFonts w:ascii="Century Gothic" w:hAnsi="Century Gothic"/>
              </w:rPr>
            </w:pPr>
            <w:r w:rsidRPr="00005462">
              <w:rPr>
                <w:rFonts w:ascii="Century Gothic" w:eastAsia="Arial" w:hAnsi="Century Gothic" w:cs="Arial"/>
                <w:b/>
              </w:rPr>
              <w:t xml:space="preserve"> </w:t>
            </w:r>
          </w:p>
          <w:p w14:paraId="085A4D79" w14:textId="59CA488E" w:rsidR="00005462" w:rsidRDefault="00C03DFF" w:rsidP="00005462">
            <w:pPr>
              <w:rPr>
                <w:rFonts w:ascii="Century Gothic" w:eastAsia="Arial" w:hAnsi="Century Gothic" w:cs="Arial"/>
                <w:b/>
              </w:rPr>
            </w:pPr>
            <w:r>
              <w:rPr>
                <w:rFonts w:ascii="Century Gothic" w:eastAsia="Arial" w:hAnsi="Century Gothic" w:cs="Arial"/>
                <w:b/>
              </w:rPr>
              <w:t xml:space="preserve">Caretaking and </w:t>
            </w:r>
            <w:r w:rsidR="00005462" w:rsidRPr="00005462">
              <w:rPr>
                <w:rFonts w:ascii="Century Gothic" w:eastAsia="Arial" w:hAnsi="Century Gothic" w:cs="Arial"/>
                <w:b/>
              </w:rPr>
              <w:t xml:space="preserve">Maintenance </w:t>
            </w:r>
          </w:p>
          <w:p w14:paraId="1B0F7679" w14:textId="77777777" w:rsidR="00C03DFF" w:rsidRDefault="00C03DFF" w:rsidP="00005462">
            <w:pPr>
              <w:rPr>
                <w:rFonts w:ascii="Century Gothic" w:hAnsi="Century Gothic"/>
              </w:rPr>
            </w:pPr>
          </w:p>
          <w:p w14:paraId="4F211833" w14:textId="77777777" w:rsidR="00C03DFF" w:rsidRPr="00C03DFF" w:rsidRDefault="00C03DFF" w:rsidP="00F83CF4">
            <w:pPr>
              <w:numPr>
                <w:ilvl w:val="0"/>
                <w:numId w:val="6"/>
              </w:numPr>
              <w:spacing w:after="193" w:line="248" w:lineRule="auto"/>
              <w:ind w:left="411" w:hanging="284"/>
              <w:rPr>
                <w:rFonts w:ascii="Century Gothic" w:eastAsia="Calibri" w:hAnsi="Century Gothic" w:cs="Calibri"/>
                <w:color w:val="000000"/>
              </w:rPr>
            </w:pPr>
            <w:r w:rsidRPr="00C03DFF">
              <w:rPr>
                <w:rFonts w:ascii="Century Gothic" w:eastAsia="Arial" w:hAnsi="Century Gothic" w:cs="Arial"/>
                <w:color w:val="000000"/>
              </w:rPr>
              <w:t xml:space="preserve">Carrying out first line repairs and maintenance which are not beyond the scope and capability of the postholder including:- </w:t>
            </w:r>
          </w:p>
          <w:p w14:paraId="43AA4C8C" w14:textId="4A352428" w:rsidR="00C03DFF" w:rsidRPr="00C03DFF" w:rsidRDefault="00C03DFF" w:rsidP="00F83CF4">
            <w:pPr>
              <w:numPr>
                <w:ilvl w:val="1"/>
                <w:numId w:val="7"/>
              </w:numPr>
              <w:spacing w:after="204" w:line="238" w:lineRule="auto"/>
              <w:ind w:left="411" w:hanging="284"/>
              <w:jc w:val="both"/>
              <w:rPr>
                <w:rFonts w:ascii="Century Gothic" w:eastAsia="Calibri" w:hAnsi="Century Gothic" w:cs="Calibri"/>
                <w:color w:val="000000"/>
              </w:rPr>
            </w:pPr>
            <w:r w:rsidRPr="00C03DFF">
              <w:rPr>
                <w:rFonts w:ascii="Century Gothic" w:eastAsia="Arial" w:hAnsi="Century Gothic" w:cs="Arial"/>
                <w:color w:val="000000"/>
              </w:rPr>
              <w:t xml:space="preserve">Basic plumbing work – e.g. repairing a leaking pipe, unblocking sinks, simple installation work, such as plumbing in a new tap, or replacing washer etc. </w:t>
            </w:r>
          </w:p>
          <w:p w14:paraId="77475F89" w14:textId="3A341349" w:rsidR="00C03DFF" w:rsidRPr="00C03DFF" w:rsidRDefault="00C03DFF" w:rsidP="00F83CF4">
            <w:pPr>
              <w:numPr>
                <w:ilvl w:val="1"/>
                <w:numId w:val="7"/>
              </w:numPr>
              <w:spacing w:after="178" w:line="259" w:lineRule="auto"/>
              <w:ind w:left="411" w:hanging="284"/>
              <w:jc w:val="both"/>
              <w:rPr>
                <w:rFonts w:ascii="Century Gothic" w:eastAsia="Calibri" w:hAnsi="Century Gothic" w:cs="Calibri"/>
                <w:color w:val="000000"/>
              </w:rPr>
            </w:pPr>
            <w:r w:rsidRPr="00C03DFF">
              <w:rPr>
                <w:rFonts w:ascii="Century Gothic" w:eastAsia="Arial" w:hAnsi="Century Gothic" w:cs="Arial"/>
                <w:color w:val="000000"/>
              </w:rPr>
              <w:t xml:space="preserve">minor maintenance of the heating system e.g. bleeding radiators. </w:t>
            </w:r>
          </w:p>
          <w:p w14:paraId="08291252" w14:textId="5E9D10FE" w:rsidR="00C03DFF" w:rsidRPr="00C03DFF" w:rsidRDefault="00C03DFF" w:rsidP="00F83CF4">
            <w:pPr>
              <w:numPr>
                <w:ilvl w:val="1"/>
                <w:numId w:val="7"/>
              </w:numPr>
              <w:spacing w:after="180" w:line="259" w:lineRule="auto"/>
              <w:ind w:left="411" w:hanging="284"/>
              <w:jc w:val="both"/>
              <w:rPr>
                <w:rFonts w:ascii="Century Gothic" w:eastAsia="Calibri" w:hAnsi="Century Gothic" w:cs="Calibri"/>
                <w:color w:val="000000"/>
              </w:rPr>
            </w:pPr>
            <w:r w:rsidRPr="00C03DFF">
              <w:rPr>
                <w:rFonts w:ascii="Century Gothic" w:eastAsia="Arial" w:hAnsi="Century Gothic" w:cs="Arial"/>
                <w:color w:val="000000"/>
              </w:rPr>
              <w:t xml:space="preserve">minor repairs to school furniture, sports and classroom equipment. </w:t>
            </w:r>
          </w:p>
          <w:p w14:paraId="2AB07788" w14:textId="1A0B7645" w:rsidR="00C03DFF" w:rsidRPr="00C03DFF" w:rsidRDefault="00C03DFF" w:rsidP="00F83CF4">
            <w:pPr>
              <w:numPr>
                <w:ilvl w:val="1"/>
                <w:numId w:val="7"/>
              </w:numPr>
              <w:spacing w:after="177" w:line="259" w:lineRule="auto"/>
              <w:ind w:left="411" w:hanging="284"/>
              <w:jc w:val="both"/>
              <w:rPr>
                <w:rFonts w:ascii="Century Gothic" w:eastAsia="Calibri" w:hAnsi="Century Gothic" w:cs="Calibri"/>
                <w:color w:val="000000"/>
              </w:rPr>
            </w:pPr>
            <w:r w:rsidRPr="00C03DFF">
              <w:rPr>
                <w:rFonts w:ascii="Century Gothic" w:eastAsia="Arial" w:hAnsi="Century Gothic" w:cs="Arial"/>
                <w:color w:val="000000"/>
              </w:rPr>
              <w:t xml:space="preserve">painting and decorating/ redecorating as appropriate. </w:t>
            </w:r>
          </w:p>
          <w:p w14:paraId="4EE66888" w14:textId="53A950AE" w:rsidR="00C03DFF" w:rsidRPr="00C03DFF" w:rsidRDefault="00C03DFF" w:rsidP="00F83CF4">
            <w:pPr>
              <w:numPr>
                <w:ilvl w:val="1"/>
                <w:numId w:val="7"/>
              </w:numPr>
              <w:spacing w:after="199" w:line="259" w:lineRule="auto"/>
              <w:ind w:left="411" w:hanging="284"/>
              <w:jc w:val="both"/>
              <w:rPr>
                <w:rFonts w:ascii="Century Gothic" w:eastAsia="Calibri" w:hAnsi="Century Gothic" w:cs="Calibri"/>
                <w:color w:val="000000"/>
              </w:rPr>
            </w:pPr>
            <w:r w:rsidRPr="00C03DFF">
              <w:rPr>
                <w:rFonts w:ascii="Century Gothic" w:eastAsia="Arial" w:hAnsi="Century Gothic" w:cs="Arial"/>
                <w:color w:val="000000"/>
              </w:rPr>
              <w:t xml:space="preserve">plastering work such as repairing cracked or broken plaster, making good damaged walls for example, following the removal of say, shelving or similar fittings. </w:t>
            </w:r>
          </w:p>
          <w:p w14:paraId="78451839" w14:textId="223ACC8C" w:rsidR="00C03DFF" w:rsidRPr="00C03DFF" w:rsidRDefault="00C03DFF" w:rsidP="00F83CF4">
            <w:pPr>
              <w:numPr>
                <w:ilvl w:val="1"/>
                <w:numId w:val="7"/>
              </w:numPr>
              <w:spacing w:after="202" w:line="259" w:lineRule="auto"/>
              <w:ind w:left="411" w:hanging="284"/>
              <w:jc w:val="both"/>
              <w:rPr>
                <w:rFonts w:ascii="Century Gothic" w:eastAsia="Calibri" w:hAnsi="Century Gothic" w:cs="Calibri"/>
                <w:color w:val="000000"/>
              </w:rPr>
            </w:pPr>
            <w:r w:rsidRPr="00C03DFF">
              <w:rPr>
                <w:rFonts w:ascii="Century Gothic" w:eastAsia="Arial" w:hAnsi="Century Gothic" w:cs="Arial"/>
                <w:color w:val="000000"/>
              </w:rPr>
              <w:t xml:space="preserve">fencing and boundary repairs, e.g. mending broken fencing panels or stakes, repairing holes in chain link fences etc. </w:t>
            </w:r>
          </w:p>
          <w:p w14:paraId="0DBF355A" w14:textId="652D53CB" w:rsidR="00C03DFF" w:rsidRPr="00C03DFF" w:rsidRDefault="00C03DFF" w:rsidP="00F83CF4">
            <w:pPr>
              <w:numPr>
                <w:ilvl w:val="1"/>
                <w:numId w:val="7"/>
              </w:numPr>
              <w:spacing w:after="203" w:line="239" w:lineRule="auto"/>
              <w:ind w:left="411" w:hanging="284"/>
              <w:jc w:val="both"/>
              <w:rPr>
                <w:rFonts w:ascii="Century Gothic" w:eastAsia="Calibri" w:hAnsi="Century Gothic" w:cs="Calibri"/>
                <w:color w:val="000000"/>
              </w:rPr>
            </w:pPr>
            <w:r w:rsidRPr="00C03DFF">
              <w:rPr>
                <w:rFonts w:ascii="Century Gothic" w:eastAsia="Arial" w:hAnsi="Century Gothic" w:cs="Arial"/>
                <w:color w:val="000000"/>
              </w:rPr>
              <w:t xml:space="preserve">glazing work, such as replacing smaller windows, re-beading or re-puttying glass panes, internal and external.  Note:  Specialist contractors would be used for repairs to large windowpanes or double glazed units or window at a high level or glass covered by safety glazing regulations.  </w:t>
            </w:r>
          </w:p>
          <w:p w14:paraId="7B6E6DDF" w14:textId="77777777" w:rsidR="00C03DFF" w:rsidRPr="00C03DFF" w:rsidRDefault="00C03DFF" w:rsidP="00F83CF4">
            <w:pPr>
              <w:numPr>
                <w:ilvl w:val="1"/>
                <w:numId w:val="7"/>
              </w:numPr>
              <w:spacing w:after="223" w:line="259" w:lineRule="auto"/>
              <w:ind w:left="411" w:hanging="284"/>
              <w:jc w:val="both"/>
              <w:rPr>
                <w:rFonts w:ascii="Century Gothic" w:eastAsia="Calibri" w:hAnsi="Century Gothic" w:cs="Calibri"/>
                <w:color w:val="000000"/>
              </w:rPr>
            </w:pPr>
            <w:r w:rsidRPr="00C03DFF">
              <w:rPr>
                <w:rFonts w:ascii="Century Gothic" w:eastAsia="Arial" w:hAnsi="Century Gothic" w:cs="Arial"/>
                <w:color w:val="000000"/>
              </w:rPr>
              <w:t xml:space="preserve">Minor gardening duties (including tidying, flower boxes, weeding etc) excluding application of weed killers. </w:t>
            </w:r>
          </w:p>
          <w:p w14:paraId="696F372A" w14:textId="0D465426" w:rsidR="00C03DFF" w:rsidRPr="00C03DFF" w:rsidRDefault="00C03DFF" w:rsidP="00F83CF4">
            <w:pPr>
              <w:numPr>
                <w:ilvl w:val="0"/>
                <w:numId w:val="6"/>
              </w:numPr>
              <w:spacing w:after="221" w:line="244" w:lineRule="auto"/>
              <w:ind w:left="411" w:hanging="284"/>
              <w:rPr>
                <w:rFonts w:ascii="Century Gothic" w:eastAsia="Calibri" w:hAnsi="Century Gothic" w:cs="Calibri"/>
                <w:color w:val="000000"/>
              </w:rPr>
            </w:pPr>
            <w:r w:rsidRPr="00C03DFF">
              <w:rPr>
                <w:rFonts w:ascii="Century Gothic" w:eastAsia="Arial" w:hAnsi="Century Gothic" w:cs="Arial"/>
                <w:color w:val="000000"/>
              </w:rPr>
              <w:t xml:space="preserve">Operating the heating plant so that the required temperatures are maintained in the premises and an adequate supply of hot water is available.  Carrying out frost precaution procedures. </w:t>
            </w:r>
          </w:p>
          <w:p w14:paraId="3F2B0CF1" w14:textId="77777777" w:rsidR="008C4701" w:rsidRPr="008C4701" w:rsidRDefault="008C4701" w:rsidP="00F83CF4">
            <w:pPr>
              <w:numPr>
                <w:ilvl w:val="0"/>
                <w:numId w:val="6"/>
              </w:numPr>
              <w:spacing w:after="219" w:line="245" w:lineRule="auto"/>
              <w:ind w:left="411" w:hanging="284"/>
              <w:rPr>
                <w:rFonts w:ascii="Century Gothic" w:hAnsi="Century Gothic"/>
              </w:rPr>
            </w:pPr>
            <w:r w:rsidRPr="008C4701">
              <w:rPr>
                <w:rFonts w:ascii="Century Gothic" w:eastAsia="Arial" w:hAnsi="Century Gothic" w:cs="Arial"/>
              </w:rPr>
              <w:t xml:space="preserve">Drawing up, or assisting in the drawing up of specifications, for minor work to be undertaken by contractors in accordance with existing Service Level Agreements. </w:t>
            </w:r>
          </w:p>
          <w:p w14:paraId="719C56D5" w14:textId="77777777" w:rsidR="008C4701" w:rsidRPr="008C4701" w:rsidRDefault="008C4701" w:rsidP="00F83CF4">
            <w:pPr>
              <w:numPr>
                <w:ilvl w:val="0"/>
                <w:numId w:val="6"/>
              </w:numPr>
              <w:spacing w:after="214" w:line="248" w:lineRule="auto"/>
              <w:ind w:left="411" w:hanging="284"/>
              <w:rPr>
                <w:rFonts w:ascii="Century Gothic" w:hAnsi="Century Gothic"/>
              </w:rPr>
            </w:pPr>
            <w:r w:rsidRPr="008C4701">
              <w:rPr>
                <w:rFonts w:ascii="Century Gothic" w:eastAsia="Arial" w:hAnsi="Century Gothic" w:cs="Arial"/>
              </w:rPr>
              <w:t xml:space="preserve">Arranging for minor works to be undertaken and monitoring the progress of projects involving outside contractors in accordance with existing Service Level Agreements. </w:t>
            </w:r>
          </w:p>
          <w:p w14:paraId="15BC2F0E" w14:textId="77777777" w:rsidR="008C4701" w:rsidRPr="008C4701" w:rsidRDefault="008C4701" w:rsidP="00F05C47">
            <w:pPr>
              <w:numPr>
                <w:ilvl w:val="0"/>
                <w:numId w:val="8"/>
              </w:numPr>
              <w:spacing w:after="216" w:line="248" w:lineRule="auto"/>
              <w:ind w:left="411" w:hanging="284"/>
              <w:rPr>
                <w:rFonts w:ascii="Century Gothic" w:hAnsi="Century Gothic"/>
              </w:rPr>
            </w:pPr>
            <w:r w:rsidRPr="008C4701">
              <w:rPr>
                <w:rFonts w:ascii="Century Gothic" w:eastAsia="Arial" w:hAnsi="Century Gothic" w:cs="Arial"/>
              </w:rPr>
              <w:t xml:space="preserve">Making arrangements for the washing of internal walls, e.g. classrooms, corridors by the caretaking (and cleaning) staff. </w:t>
            </w:r>
          </w:p>
          <w:p w14:paraId="6F65E15B" w14:textId="77777777" w:rsidR="008C4701" w:rsidRPr="008C4701" w:rsidRDefault="008C4701" w:rsidP="00F05C47">
            <w:pPr>
              <w:numPr>
                <w:ilvl w:val="0"/>
                <w:numId w:val="8"/>
              </w:numPr>
              <w:spacing w:after="219" w:line="245" w:lineRule="auto"/>
              <w:ind w:left="411" w:hanging="284"/>
              <w:rPr>
                <w:rFonts w:ascii="Century Gothic" w:hAnsi="Century Gothic"/>
              </w:rPr>
            </w:pPr>
            <w:r w:rsidRPr="008C4701">
              <w:rPr>
                <w:rFonts w:ascii="Century Gothic" w:eastAsia="Arial" w:hAnsi="Century Gothic" w:cs="Arial"/>
              </w:rPr>
              <w:t xml:space="preserve">Making arrangements for window cleaning by the caretaking staff, compliant with Work at Height Regulations. </w:t>
            </w:r>
          </w:p>
          <w:p w14:paraId="328365E2" w14:textId="77777777" w:rsidR="008C4701" w:rsidRPr="008C4701" w:rsidRDefault="008C4701" w:rsidP="00265300">
            <w:pPr>
              <w:numPr>
                <w:ilvl w:val="0"/>
                <w:numId w:val="8"/>
              </w:numPr>
              <w:spacing w:after="214" w:line="248" w:lineRule="auto"/>
              <w:ind w:left="411" w:hanging="284"/>
              <w:rPr>
                <w:rFonts w:ascii="Century Gothic" w:hAnsi="Century Gothic"/>
              </w:rPr>
            </w:pPr>
            <w:r w:rsidRPr="008C4701">
              <w:rPr>
                <w:rFonts w:ascii="Century Gothic" w:eastAsia="Arial" w:hAnsi="Century Gothic" w:cs="Arial"/>
              </w:rPr>
              <w:t xml:space="preserve">Ensuring that all areas within the confines of the site are free from litter and that all drains and gullies are free flowing and clean, and the dustbin areas tidy. </w:t>
            </w:r>
          </w:p>
          <w:p w14:paraId="3DEB2715" w14:textId="7D9CC81A" w:rsidR="00C03DFF" w:rsidRPr="008C4701" w:rsidRDefault="008C4701" w:rsidP="007A3557">
            <w:pPr>
              <w:pStyle w:val="ListParagraph"/>
              <w:numPr>
                <w:ilvl w:val="0"/>
                <w:numId w:val="8"/>
              </w:numPr>
              <w:ind w:hanging="451"/>
              <w:rPr>
                <w:rFonts w:ascii="Century Gothic" w:hAnsi="Century Gothic"/>
              </w:rPr>
            </w:pPr>
            <w:r w:rsidRPr="008C4701">
              <w:rPr>
                <w:rFonts w:ascii="Century Gothic" w:eastAsia="Arial" w:hAnsi="Century Gothic" w:cs="Arial"/>
              </w:rPr>
              <w:lastRenderedPageBreak/>
              <w:t>Making arrangements for the delivery of stores, materials and other goods and their conveyance to their points of distribution.  Dispatching laundry, goods, materials etc</w:t>
            </w:r>
          </w:p>
          <w:p w14:paraId="1F04B3FF" w14:textId="77777777" w:rsidR="00C03DFF" w:rsidRPr="008C4701" w:rsidRDefault="00C03DFF" w:rsidP="008C4701">
            <w:pPr>
              <w:ind w:hanging="451"/>
              <w:rPr>
                <w:rFonts w:ascii="Century Gothic" w:hAnsi="Century Gothic"/>
              </w:rPr>
            </w:pPr>
          </w:p>
          <w:p w14:paraId="5C769FBD" w14:textId="77777777" w:rsidR="008C4701" w:rsidRPr="008C4701" w:rsidRDefault="008C4701" w:rsidP="007A3557">
            <w:pPr>
              <w:numPr>
                <w:ilvl w:val="0"/>
                <w:numId w:val="8"/>
              </w:numPr>
              <w:spacing w:after="209" w:line="259" w:lineRule="auto"/>
              <w:ind w:hanging="451"/>
              <w:rPr>
                <w:rFonts w:ascii="Century Gothic" w:eastAsia="Calibri" w:hAnsi="Century Gothic" w:cs="Calibri"/>
                <w:color w:val="000000"/>
              </w:rPr>
            </w:pPr>
            <w:r w:rsidRPr="008C4701">
              <w:rPr>
                <w:rFonts w:ascii="Century Gothic" w:eastAsia="Arial" w:hAnsi="Century Gothic" w:cs="Arial"/>
                <w:color w:val="000000"/>
              </w:rPr>
              <w:t xml:space="preserve">Ensuring that adequate supplies of cleaning materials and other supplies are available. </w:t>
            </w:r>
          </w:p>
          <w:p w14:paraId="4DDAF378" w14:textId="77777777" w:rsidR="008C4701" w:rsidRPr="008C4701" w:rsidRDefault="008C4701" w:rsidP="007A3557">
            <w:pPr>
              <w:numPr>
                <w:ilvl w:val="0"/>
                <w:numId w:val="8"/>
              </w:numPr>
              <w:spacing w:after="191" w:line="248" w:lineRule="auto"/>
              <w:ind w:hanging="451"/>
              <w:rPr>
                <w:rFonts w:ascii="Century Gothic" w:eastAsia="Calibri" w:hAnsi="Century Gothic" w:cs="Calibri"/>
                <w:color w:val="000000"/>
              </w:rPr>
            </w:pPr>
            <w:r w:rsidRPr="008C4701">
              <w:rPr>
                <w:rFonts w:ascii="Century Gothic" w:eastAsia="Arial" w:hAnsi="Century Gothic" w:cs="Arial"/>
                <w:color w:val="000000"/>
              </w:rPr>
              <w:t xml:space="preserve">Ensuring that all caretaking equipment is in a safe and working condition and arranging for their repair as appropriate. </w:t>
            </w:r>
          </w:p>
          <w:p w14:paraId="63BB2C51" w14:textId="77777777" w:rsidR="008C4701" w:rsidRPr="008C4701" w:rsidRDefault="008C4701" w:rsidP="007A3557">
            <w:pPr>
              <w:numPr>
                <w:ilvl w:val="0"/>
                <w:numId w:val="8"/>
              </w:numPr>
              <w:spacing w:after="225" w:line="259" w:lineRule="auto"/>
              <w:ind w:hanging="451"/>
              <w:rPr>
                <w:rFonts w:ascii="Century Gothic" w:eastAsia="Calibri" w:hAnsi="Century Gothic" w:cs="Calibri"/>
                <w:color w:val="000000"/>
              </w:rPr>
            </w:pPr>
            <w:r w:rsidRPr="008C4701">
              <w:rPr>
                <w:rFonts w:ascii="Century Gothic" w:eastAsia="Arial" w:hAnsi="Century Gothic" w:cs="Arial"/>
                <w:color w:val="000000"/>
              </w:rPr>
              <w:t xml:space="preserve">Preparing the school premises and site for out of school activities and clearing up after these activities. </w:t>
            </w:r>
          </w:p>
          <w:p w14:paraId="1EA00495" w14:textId="0E3BA17E" w:rsidR="008C4701" w:rsidRPr="008C4701" w:rsidRDefault="008C4701" w:rsidP="007A3557">
            <w:pPr>
              <w:numPr>
                <w:ilvl w:val="0"/>
                <w:numId w:val="8"/>
              </w:numPr>
              <w:spacing w:after="186" w:line="259" w:lineRule="auto"/>
              <w:ind w:hanging="451"/>
              <w:rPr>
                <w:rFonts w:ascii="Century Gothic" w:eastAsia="Calibri" w:hAnsi="Century Gothic" w:cs="Calibri"/>
                <w:color w:val="000000"/>
              </w:rPr>
            </w:pPr>
            <w:r w:rsidRPr="008C4701">
              <w:rPr>
                <w:rFonts w:ascii="Century Gothic" w:eastAsia="Arial" w:hAnsi="Century Gothic" w:cs="Arial"/>
                <w:color w:val="000000"/>
              </w:rPr>
              <w:t>Un</w:t>
            </w:r>
            <w:r>
              <w:rPr>
                <w:rFonts w:ascii="Century Gothic" w:eastAsia="Arial" w:hAnsi="Century Gothic" w:cs="Arial"/>
                <w:color w:val="000000"/>
              </w:rPr>
              <w:t>d</w:t>
            </w:r>
            <w:r w:rsidRPr="008C4701">
              <w:rPr>
                <w:rFonts w:ascii="Century Gothic" w:eastAsia="Arial" w:hAnsi="Century Gothic" w:cs="Arial"/>
                <w:color w:val="000000"/>
              </w:rPr>
              <w:t xml:space="preserve">ertake cleaning as necessary, including closure cleaning </w:t>
            </w:r>
          </w:p>
          <w:p w14:paraId="0B5ABEC7" w14:textId="13FF98EF" w:rsidR="00005462" w:rsidRPr="00005462" w:rsidRDefault="00005462" w:rsidP="00F83CF4">
            <w:pPr>
              <w:numPr>
                <w:ilvl w:val="0"/>
                <w:numId w:val="9"/>
              </w:numPr>
              <w:spacing w:after="218" w:line="244" w:lineRule="auto"/>
              <w:ind w:left="694" w:hanging="425"/>
              <w:rPr>
                <w:rFonts w:ascii="Century Gothic" w:hAnsi="Century Gothic"/>
              </w:rPr>
            </w:pPr>
            <w:r w:rsidRPr="00005462">
              <w:rPr>
                <w:rFonts w:ascii="Century Gothic" w:eastAsia="Arial" w:hAnsi="Century Gothic" w:cs="Arial"/>
              </w:rPr>
              <w:t xml:space="preserve">To monitor the work of the caretaking, cleaning and maintenance staff, to ensure that the school buildings and premises are kept to a high standard of cleaning and repair and are safe for staff, pupils and </w:t>
            </w:r>
            <w:r w:rsidR="00C63CB8" w:rsidRPr="00005462">
              <w:rPr>
                <w:rFonts w:ascii="Century Gothic" w:eastAsia="Arial" w:hAnsi="Century Gothic" w:cs="Arial"/>
              </w:rPr>
              <w:t>visitors.</w:t>
            </w:r>
            <w:r w:rsidRPr="00005462">
              <w:rPr>
                <w:rFonts w:ascii="Century Gothic" w:eastAsia="Arial" w:hAnsi="Century Gothic" w:cs="Arial"/>
              </w:rPr>
              <w:t xml:space="preserve"> </w:t>
            </w:r>
          </w:p>
          <w:p w14:paraId="33558507" w14:textId="2316970B" w:rsidR="00005462" w:rsidRPr="00005462" w:rsidRDefault="00005462" w:rsidP="007A3557">
            <w:pPr>
              <w:numPr>
                <w:ilvl w:val="0"/>
                <w:numId w:val="9"/>
              </w:numPr>
              <w:spacing w:after="221" w:line="244" w:lineRule="auto"/>
              <w:ind w:left="694" w:hanging="360"/>
              <w:rPr>
                <w:rFonts w:ascii="Century Gothic" w:hAnsi="Century Gothic"/>
              </w:rPr>
            </w:pPr>
            <w:r w:rsidRPr="00005462">
              <w:rPr>
                <w:rFonts w:ascii="Century Gothic" w:eastAsia="Arial" w:hAnsi="Century Gothic" w:cs="Arial"/>
              </w:rPr>
              <w:t xml:space="preserve">To assume initial responsibility for the resolution of all site-related issues and to identify and prioritise maintenance requirements and prepare and organise annual maintenance </w:t>
            </w:r>
            <w:r w:rsidR="00C63CB8" w:rsidRPr="00005462">
              <w:rPr>
                <w:rFonts w:ascii="Century Gothic" w:eastAsia="Arial" w:hAnsi="Century Gothic" w:cs="Arial"/>
              </w:rPr>
              <w:t>programmes.</w:t>
            </w:r>
            <w:r w:rsidRPr="00005462">
              <w:rPr>
                <w:rFonts w:ascii="Century Gothic" w:eastAsia="Arial" w:hAnsi="Century Gothic" w:cs="Arial"/>
              </w:rPr>
              <w:t xml:space="preserve"> </w:t>
            </w:r>
          </w:p>
          <w:p w14:paraId="72DD21E0" w14:textId="019AC098" w:rsidR="00005462" w:rsidRPr="00005462" w:rsidRDefault="00005462" w:rsidP="007A3557">
            <w:pPr>
              <w:numPr>
                <w:ilvl w:val="0"/>
                <w:numId w:val="9"/>
              </w:numPr>
              <w:spacing w:after="222" w:line="243" w:lineRule="auto"/>
              <w:ind w:left="694" w:hanging="360"/>
              <w:rPr>
                <w:rFonts w:ascii="Century Gothic" w:hAnsi="Century Gothic"/>
              </w:rPr>
            </w:pPr>
            <w:r w:rsidRPr="00005462">
              <w:rPr>
                <w:rFonts w:ascii="Century Gothic" w:eastAsia="Arial" w:hAnsi="Century Gothic" w:cs="Arial"/>
              </w:rPr>
              <w:t xml:space="preserve">In accordance with any existing Service Level Agreement with LCC Property Group, draw up, or assist in the drawing up of site maintenance plans and specifications for work to be undertaken by contractors and arrange for works to be </w:t>
            </w:r>
            <w:r w:rsidR="00C63CB8" w:rsidRPr="00005462">
              <w:rPr>
                <w:rFonts w:ascii="Century Gothic" w:eastAsia="Arial" w:hAnsi="Century Gothic" w:cs="Arial"/>
              </w:rPr>
              <w:t>undertaken.</w:t>
            </w:r>
            <w:r w:rsidRPr="00005462">
              <w:rPr>
                <w:rFonts w:ascii="Century Gothic" w:eastAsia="Arial" w:hAnsi="Century Gothic" w:cs="Arial"/>
              </w:rPr>
              <w:t xml:space="preserve"> </w:t>
            </w:r>
          </w:p>
          <w:p w14:paraId="28698164" w14:textId="2596FE4C" w:rsidR="00005462" w:rsidRPr="00005462" w:rsidRDefault="00005462" w:rsidP="007A3557">
            <w:pPr>
              <w:numPr>
                <w:ilvl w:val="0"/>
                <w:numId w:val="9"/>
              </w:numPr>
              <w:spacing w:after="186"/>
              <w:ind w:left="694" w:hanging="360"/>
              <w:rPr>
                <w:rFonts w:ascii="Century Gothic" w:hAnsi="Century Gothic"/>
              </w:rPr>
            </w:pPr>
            <w:r w:rsidRPr="00005462">
              <w:rPr>
                <w:rFonts w:ascii="Century Gothic" w:eastAsia="Arial" w:hAnsi="Century Gothic" w:cs="Arial"/>
              </w:rPr>
              <w:t xml:space="preserve">Monitoring the progress of projects involving outside </w:t>
            </w:r>
            <w:r w:rsidR="00C63CB8" w:rsidRPr="00005462">
              <w:rPr>
                <w:rFonts w:ascii="Century Gothic" w:eastAsia="Arial" w:hAnsi="Century Gothic" w:cs="Arial"/>
              </w:rPr>
              <w:t>contractors.</w:t>
            </w:r>
            <w:r w:rsidRPr="00005462">
              <w:rPr>
                <w:rFonts w:ascii="Century Gothic" w:eastAsia="Arial" w:hAnsi="Century Gothic" w:cs="Arial"/>
              </w:rPr>
              <w:t xml:space="preserve"> </w:t>
            </w:r>
          </w:p>
          <w:p w14:paraId="7295AC45" w14:textId="7ACCAE56" w:rsidR="00005462" w:rsidRPr="00005462" w:rsidRDefault="00005462" w:rsidP="007A3557">
            <w:pPr>
              <w:numPr>
                <w:ilvl w:val="0"/>
                <w:numId w:val="9"/>
              </w:numPr>
              <w:spacing w:after="202"/>
              <w:ind w:left="694" w:hanging="360"/>
              <w:rPr>
                <w:rFonts w:ascii="Century Gothic" w:hAnsi="Century Gothic"/>
              </w:rPr>
            </w:pPr>
            <w:r w:rsidRPr="00005462">
              <w:rPr>
                <w:rFonts w:ascii="Century Gothic" w:eastAsia="Arial" w:hAnsi="Century Gothic" w:cs="Arial"/>
              </w:rPr>
              <w:t xml:space="preserve">Monitoring the grounds maintenance function, including managing the contract for the provision of grounds maintenance where one </w:t>
            </w:r>
            <w:r w:rsidR="00C63CB8" w:rsidRPr="00005462">
              <w:rPr>
                <w:rFonts w:ascii="Century Gothic" w:eastAsia="Arial" w:hAnsi="Century Gothic" w:cs="Arial"/>
              </w:rPr>
              <w:t>exists.</w:t>
            </w:r>
            <w:r w:rsidRPr="00005462">
              <w:rPr>
                <w:rFonts w:ascii="Century Gothic" w:eastAsia="Arial" w:hAnsi="Century Gothic" w:cs="Arial"/>
              </w:rPr>
              <w:t xml:space="preserve"> </w:t>
            </w:r>
          </w:p>
          <w:p w14:paraId="72FED630" w14:textId="09671777" w:rsidR="00005462" w:rsidRPr="00005462" w:rsidRDefault="00005462" w:rsidP="007A3557">
            <w:pPr>
              <w:numPr>
                <w:ilvl w:val="0"/>
                <w:numId w:val="9"/>
              </w:numPr>
              <w:spacing w:after="228" w:line="238" w:lineRule="auto"/>
              <w:ind w:left="694" w:hanging="360"/>
              <w:rPr>
                <w:rFonts w:ascii="Century Gothic" w:hAnsi="Century Gothic"/>
              </w:rPr>
            </w:pPr>
            <w:r w:rsidRPr="00005462">
              <w:rPr>
                <w:rFonts w:ascii="Century Gothic" w:eastAsia="Arial" w:hAnsi="Century Gothic" w:cs="Arial"/>
              </w:rPr>
              <w:t xml:space="preserve">Monitoring and ensuring the cleanliness of the school premises and furnishings, including managing the cleaning contract where one </w:t>
            </w:r>
            <w:r w:rsidR="00C63CB8" w:rsidRPr="00005462">
              <w:rPr>
                <w:rFonts w:ascii="Century Gothic" w:eastAsia="Arial" w:hAnsi="Century Gothic" w:cs="Arial"/>
              </w:rPr>
              <w:t>exists.</w:t>
            </w:r>
            <w:r w:rsidRPr="00005462">
              <w:rPr>
                <w:rFonts w:ascii="Century Gothic" w:eastAsia="Arial" w:hAnsi="Century Gothic" w:cs="Arial"/>
              </w:rPr>
              <w:t xml:space="preserve"> </w:t>
            </w:r>
          </w:p>
          <w:p w14:paraId="081D409B" w14:textId="77777777" w:rsidR="00005462" w:rsidRPr="00005462" w:rsidRDefault="00005462" w:rsidP="007A3557">
            <w:pPr>
              <w:numPr>
                <w:ilvl w:val="0"/>
                <w:numId w:val="9"/>
              </w:numPr>
              <w:spacing w:after="202"/>
              <w:ind w:left="694" w:hanging="360"/>
              <w:rPr>
                <w:rFonts w:ascii="Century Gothic" w:hAnsi="Century Gothic"/>
              </w:rPr>
            </w:pPr>
            <w:r w:rsidRPr="00005462">
              <w:rPr>
                <w:rFonts w:ascii="Century Gothic" w:eastAsia="Arial" w:hAnsi="Century Gothic" w:cs="Arial"/>
              </w:rPr>
              <w:t xml:space="preserve">To arrange for the caretaking team (including the postholder) to carry out first-line repairs which are not beyond the competence of the staff concerned. </w:t>
            </w:r>
          </w:p>
          <w:p w14:paraId="65442F81" w14:textId="77777777" w:rsidR="00005462" w:rsidRPr="00005462" w:rsidRDefault="00005462" w:rsidP="00005462">
            <w:pPr>
              <w:rPr>
                <w:rFonts w:ascii="Century Gothic" w:hAnsi="Century Gothic"/>
              </w:rPr>
            </w:pPr>
            <w:r w:rsidRPr="00005462">
              <w:rPr>
                <w:rFonts w:ascii="Century Gothic" w:eastAsia="Arial" w:hAnsi="Century Gothic" w:cs="Arial"/>
                <w:b/>
              </w:rPr>
              <w:t xml:space="preserve"> </w:t>
            </w:r>
          </w:p>
          <w:p w14:paraId="03DF66B9" w14:textId="77777777" w:rsidR="00005462" w:rsidRPr="00005462" w:rsidRDefault="00005462" w:rsidP="00005462">
            <w:pPr>
              <w:rPr>
                <w:rFonts w:ascii="Century Gothic" w:hAnsi="Century Gothic"/>
              </w:rPr>
            </w:pPr>
            <w:r w:rsidRPr="00005462">
              <w:rPr>
                <w:rFonts w:ascii="Century Gothic" w:eastAsia="Arial" w:hAnsi="Century Gothic" w:cs="Arial"/>
                <w:b/>
              </w:rPr>
              <w:t xml:space="preserve">Other duties </w:t>
            </w:r>
          </w:p>
          <w:p w14:paraId="2C74682D" w14:textId="70A9274A" w:rsidR="00005462" w:rsidRPr="005C2835" w:rsidRDefault="00005462" w:rsidP="007A3557">
            <w:pPr>
              <w:numPr>
                <w:ilvl w:val="0"/>
                <w:numId w:val="10"/>
              </w:numPr>
              <w:spacing w:after="212"/>
              <w:ind w:left="694" w:hanging="360"/>
              <w:rPr>
                <w:rFonts w:ascii="Century Gothic" w:hAnsi="Century Gothic"/>
              </w:rPr>
            </w:pPr>
            <w:r w:rsidRPr="005C2835">
              <w:rPr>
                <w:rFonts w:ascii="Century Gothic" w:eastAsia="Arial" w:hAnsi="Century Gothic" w:cs="Arial"/>
              </w:rPr>
              <w:t xml:space="preserve">Testing portable electrical equipment if trained and accredited to do </w:t>
            </w:r>
            <w:r w:rsidR="00C63CB8" w:rsidRPr="005C2835">
              <w:rPr>
                <w:rFonts w:ascii="Century Gothic" w:eastAsia="Arial" w:hAnsi="Century Gothic" w:cs="Arial"/>
              </w:rPr>
              <w:t>so.</w:t>
            </w:r>
            <w:r w:rsidRPr="005C2835">
              <w:rPr>
                <w:rFonts w:ascii="Century Gothic" w:eastAsia="Arial" w:hAnsi="Century Gothic" w:cs="Arial"/>
              </w:rPr>
              <w:t xml:space="preserve"> </w:t>
            </w:r>
          </w:p>
          <w:p w14:paraId="08CD5D31" w14:textId="35A03D01" w:rsidR="00005462" w:rsidRPr="005C2835" w:rsidRDefault="00005462" w:rsidP="007A3557">
            <w:pPr>
              <w:numPr>
                <w:ilvl w:val="0"/>
                <w:numId w:val="10"/>
              </w:numPr>
              <w:spacing w:after="209"/>
              <w:ind w:left="694" w:hanging="360"/>
              <w:rPr>
                <w:rFonts w:ascii="Century Gothic" w:hAnsi="Century Gothic"/>
              </w:rPr>
            </w:pPr>
            <w:r w:rsidRPr="005C2835">
              <w:rPr>
                <w:rFonts w:ascii="Century Gothic" w:eastAsia="Arial" w:hAnsi="Century Gothic" w:cs="Arial"/>
              </w:rPr>
              <w:t xml:space="preserve">To manage the out-of-school hours letting of the school </w:t>
            </w:r>
            <w:r w:rsidR="00C63CB8" w:rsidRPr="005C2835">
              <w:rPr>
                <w:rFonts w:ascii="Century Gothic" w:eastAsia="Arial" w:hAnsi="Century Gothic" w:cs="Arial"/>
              </w:rPr>
              <w:t>premises.</w:t>
            </w:r>
            <w:r w:rsidRPr="005C2835">
              <w:rPr>
                <w:rFonts w:ascii="Century Gothic" w:eastAsia="Arial" w:hAnsi="Century Gothic" w:cs="Arial"/>
              </w:rPr>
              <w:t xml:space="preserve"> </w:t>
            </w:r>
          </w:p>
          <w:p w14:paraId="497CE848" w14:textId="760035DF" w:rsidR="00005462" w:rsidRPr="005C2835" w:rsidRDefault="00005462" w:rsidP="007A3557">
            <w:pPr>
              <w:numPr>
                <w:ilvl w:val="0"/>
                <w:numId w:val="10"/>
              </w:numPr>
              <w:spacing w:after="214" w:line="248" w:lineRule="auto"/>
              <w:ind w:left="694" w:hanging="360"/>
              <w:rPr>
                <w:rFonts w:ascii="Century Gothic" w:hAnsi="Century Gothic"/>
              </w:rPr>
            </w:pPr>
            <w:r w:rsidRPr="005C2835">
              <w:rPr>
                <w:rFonts w:ascii="Century Gothic" w:eastAsia="Arial" w:hAnsi="Century Gothic" w:cs="Arial"/>
              </w:rPr>
              <w:t xml:space="preserve">Maintenance of inventory in respect of equipment.  Carrying out an annual check of equipment against the </w:t>
            </w:r>
            <w:r w:rsidR="00C63CB8" w:rsidRPr="005C2835">
              <w:rPr>
                <w:rFonts w:ascii="Century Gothic" w:eastAsia="Arial" w:hAnsi="Century Gothic" w:cs="Arial"/>
              </w:rPr>
              <w:t>Inventory.</w:t>
            </w:r>
            <w:r w:rsidRPr="005C2835">
              <w:rPr>
                <w:rFonts w:ascii="Century Gothic" w:eastAsia="Arial" w:hAnsi="Century Gothic" w:cs="Arial"/>
              </w:rPr>
              <w:t xml:space="preserve"> </w:t>
            </w:r>
          </w:p>
          <w:p w14:paraId="57E7F6EF" w14:textId="0F53A7EA" w:rsidR="00005462" w:rsidRPr="005C2835" w:rsidRDefault="00005462" w:rsidP="007A3557">
            <w:pPr>
              <w:numPr>
                <w:ilvl w:val="0"/>
                <w:numId w:val="10"/>
              </w:numPr>
              <w:spacing w:after="216" w:line="248" w:lineRule="auto"/>
              <w:ind w:left="694" w:hanging="360"/>
              <w:rPr>
                <w:rFonts w:ascii="Century Gothic" w:hAnsi="Century Gothic"/>
              </w:rPr>
            </w:pPr>
            <w:r w:rsidRPr="005C2835">
              <w:rPr>
                <w:rFonts w:ascii="Century Gothic" w:eastAsia="Arial" w:hAnsi="Century Gothic" w:cs="Arial"/>
              </w:rPr>
              <w:t xml:space="preserve">To investigate opportunities for recycling of the school’s </w:t>
            </w:r>
            <w:r w:rsidR="00C63CB8" w:rsidRPr="005C2835">
              <w:rPr>
                <w:rFonts w:ascii="Century Gothic" w:eastAsia="Arial" w:hAnsi="Century Gothic" w:cs="Arial"/>
              </w:rPr>
              <w:t>waste and</w:t>
            </w:r>
            <w:r w:rsidRPr="005C2835">
              <w:rPr>
                <w:rFonts w:ascii="Century Gothic" w:eastAsia="Arial" w:hAnsi="Century Gothic" w:cs="Arial"/>
              </w:rPr>
              <w:t xml:space="preserve"> offer advice and guidance to school staff on appropriate recycling </w:t>
            </w:r>
            <w:r w:rsidR="00C63CB8" w:rsidRPr="005C2835">
              <w:rPr>
                <w:rFonts w:ascii="Century Gothic" w:eastAsia="Arial" w:hAnsi="Century Gothic" w:cs="Arial"/>
              </w:rPr>
              <w:t>systems.</w:t>
            </w:r>
            <w:r w:rsidRPr="005C2835">
              <w:rPr>
                <w:rFonts w:ascii="Century Gothic" w:eastAsia="Arial" w:hAnsi="Century Gothic" w:cs="Arial"/>
              </w:rPr>
              <w:t xml:space="preserve"> </w:t>
            </w:r>
          </w:p>
          <w:p w14:paraId="78F9146D" w14:textId="76627B87" w:rsidR="00005462" w:rsidRPr="005C2835" w:rsidRDefault="00005462" w:rsidP="007A3557">
            <w:pPr>
              <w:numPr>
                <w:ilvl w:val="0"/>
                <w:numId w:val="10"/>
              </w:numPr>
              <w:spacing w:after="195" w:line="245" w:lineRule="auto"/>
              <w:ind w:left="694" w:hanging="360"/>
              <w:rPr>
                <w:rFonts w:ascii="Century Gothic" w:hAnsi="Century Gothic"/>
              </w:rPr>
            </w:pPr>
            <w:r w:rsidRPr="005C2835">
              <w:rPr>
                <w:rFonts w:ascii="Century Gothic" w:eastAsia="Arial" w:hAnsi="Century Gothic" w:cs="Arial"/>
              </w:rPr>
              <w:t xml:space="preserve">To act as the school’s energy manager, monitoring energy costs and ensuring conservation of energy through efficient procedures and </w:t>
            </w:r>
            <w:r w:rsidR="00C63CB8" w:rsidRPr="005C2835">
              <w:rPr>
                <w:rFonts w:ascii="Century Gothic" w:eastAsia="Arial" w:hAnsi="Century Gothic" w:cs="Arial"/>
              </w:rPr>
              <w:t>systems.</w:t>
            </w:r>
            <w:r w:rsidRPr="005C2835">
              <w:rPr>
                <w:rFonts w:ascii="Century Gothic" w:eastAsia="Arial" w:hAnsi="Century Gothic" w:cs="Arial"/>
              </w:rPr>
              <w:t xml:space="preserve"> </w:t>
            </w:r>
          </w:p>
          <w:p w14:paraId="06917F21" w14:textId="4592C4F4" w:rsidR="00005462" w:rsidRPr="005C2835" w:rsidRDefault="00005462" w:rsidP="007A3557">
            <w:pPr>
              <w:numPr>
                <w:ilvl w:val="0"/>
                <w:numId w:val="10"/>
              </w:numPr>
              <w:spacing w:after="223"/>
              <w:ind w:left="694" w:hanging="360"/>
              <w:rPr>
                <w:rFonts w:ascii="Century Gothic" w:hAnsi="Century Gothic"/>
              </w:rPr>
            </w:pPr>
            <w:r w:rsidRPr="005C2835">
              <w:rPr>
                <w:rFonts w:ascii="Century Gothic" w:eastAsia="Arial" w:hAnsi="Century Gothic" w:cs="Arial"/>
              </w:rPr>
              <w:t xml:space="preserve">By involving pupils and staff of the school, to constantly seek ways of improving the working surroundings and of managing the premises in a more efficient and cost-effective </w:t>
            </w:r>
            <w:r w:rsidR="00C63CB8" w:rsidRPr="005C2835">
              <w:rPr>
                <w:rFonts w:ascii="Century Gothic" w:eastAsia="Arial" w:hAnsi="Century Gothic" w:cs="Arial"/>
              </w:rPr>
              <w:t>way.</w:t>
            </w:r>
            <w:r w:rsidRPr="005C2835">
              <w:rPr>
                <w:rFonts w:ascii="Century Gothic" w:eastAsia="Arial" w:hAnsi="Century Gothic" w:cs="Arial"/>
              </w:rPr>
              <w:t xml:space="preserve"> </w:t>
            </w:r>
          </w:p>
          <w:p w14:paraId="6D92B77C" w14:textId="77777777" w:rsidR="00005462" w:rsidRPr="005C2835" w:rsidRDefault="00005462" w:rsidP="007A3557">
            <w:pPr>
              <w:numPr>
                <w:ilvl w:val="0"/>
                <w:numId w:val="10"/>
              </w:numPr>
              <w:ind w:left="694" w:hanging="360"/>
              <w:rPr>
                <w:rFonts w:ascii="Century Gothic" w:hAnsi="Century Gothic"/>
              </w:rPr>
            </w:pPr>
            <w:r w:rsidRPr="005C2835">
              <w:rPr>
                <w:rFonts w:ascii="Century Gothic" w:eastAsia="Arial" w:hAnsi="Century Gothic" w:cs="Arial"/>
              </w:rPr>
              <w:t>To undertake training as appropriate.</w:t>
            </w:r>
          </w:p>
          <w:p w14:paraId="03CA0950" w14:textId="77777777" w:rsidR="00C63CB8" w:rsidRPr="005C2835" w:rsidRDefault="00C63CB8" w:rsidP="008C4701">
            <w:pPr>
              <w:ind w:left="694"/>
              <w:rPr>
                <w:rFonts w:ascii="Century Gothic" w:eastAsia="Arial" w:hAnsi="Century Gothic" w:cs="Arial"/>
              </w:rPr>
            </w:pPr>
          </w:p>
          <w:p w14:paraId="78E984FF" w14:textId="3A0CD4FE" w:rsidR="00C63CB8" w:rsidRDefault="00C03DFF" w:rsidP="00F83CF4">
            <w:pPr>
              <w:pStyle w:val="ListParagraph"/>
              <w:numPr>
                <w:ilvl w:val="0"/>
                <w:numId w:val="10"/>
              </w:numPr>
              <w:ind w:left="694" w:hanging="283"/>
              <w:rPr>
                <w:rFonts w:ascii="Century Gothic" w:eastAsia="Arial" w:hAnsi="Century Gothic" w:cs="Arial"/>
              </w:rPr>
            </w:pPr>
            <w:r w:rsidRPr="00C03DFF">
              <w:rPr>
                <w:rFonts w:ascii="Century Gothic" w:eastAsia="Arial" w:hAnsi="Century Gothic" w:cs="Arial"/>
              </w:rPr>
              <w:t>Preparing the school premises and site for out of school activities and clearing up after these activities</w:t>
            </w:r>
          </w:p>
          <w:p w14:paraId="02E8B8EA" w14:textId="77777777" w:rsidR="00C03DFF" w:rsidRPr="00C03DFF" w:rsidRDefault="00C03DFF" w:rsidP="008C4701">
            <w:pPr>
              <w:pStyle w:val="ListParagraph"/>
              <w:ind w:left="694" w:hanging="425"/>
              <w:rPr>
                <w:rFonts w:ascii="Century Gothic" w:eastAsia="Arial" w:hAnsi="Century Gothic" w:cs="Arial"/>
              </w:rPr>
            </w:pPr>
          </w:p>
          <w:p w14:paraId="1876069F" w14:textId="7C7E4970" w:rsidR="00C03DFF" w:rsidRPr="00C03DFF" w:rsidRDefault="00C03DFF" w:rsidP="00F83CF4">
            <w:pPr>
              <w:pStyle w:val="ListParagraph"/>
              <w:numPr>
                <w:ilvl w:val="0"/>
                <w:numId w:val="10"/>
              </w:numPr>
              <w:ind w:left="694" w:hanging="283"/>
              <w:rPr>
                <w:rFonts w:ascii="Century Gothic" w:eastAsia="Arial" w:hAnsi="Century Gothic" w:cs="Arial"/>
              </w:rPr>
            </w:pPr>
            <w:r>
              <w:rPr>
                <w:rFonts w:ascii="Century Gothic" w:eastAsia="Arial" w:hAnsi="Century Gothic" w:cs="Arial"/>
              </w:rPr>
              <w:lastRenderedPageBreak/>
              <w:t>Occasional collection of miscellaneous provisions away from school premises, where reasonable.</w:t>
            </w:r>
          </w:p>
          <w:p w14:paraId="6176A550" w14:textId="77777777" w:rsidR="00C03DFF" w:rsidRDefault="00C03DFF" w:rsidP="00F83CF4">
            <w:pPr>
              <w:ind w:hanging="283"/>
              <w:rPr>
                <w:rFonts w:ascii="Arial" w:eastAsia="Arial" w:hAnsi="Arial" w:cs="Arial"/>
                <w:sz w:val="24"/>
              </w:rPr>
            </w:pPr>
          </w:p>
          <w:p w14:paraId="6AECF099" w14:textId="77777777" w:rsidR="00C03DFF" w:rsidRPr="005C2835" w:rsidRDefault="00C03DFF" w:rsidP="00C63CB8">
            <w:pPr>
              <w:rPr>
                <w:rFonts w:ascii="Century Gothic" w:eastAsia="Arial" w:hAnsi="Century Gothic" w:cs="Arial"/>
              </w:rPr>
            </w:pPr>
          </w:p>
          <w:p w14:paraId="67FD12D5" w14:textId="4F17D505" w:rsidR="00C63CB8" w:rsidRPr="005C2835" w:rsidRDefault="00C63CB8" w:rsidP="00C63CB8">
            <w:pPr>
              <w:rPr>
                <w:rFonts w:ascii="Century Gothic" w:eastAsia="Arial" w:hAnsi="Century Gothic" w:cs="Arial"/>
                <w:b/>
                <w:bCs/>
              </w:rPr>
            </w:pPr>
            <w:r w:rsidRPr="005C2835">
              <w:rPr>
                <w:rFonts w:ascii="Century Gothic" w:eastAsia="Arial" w:hAnsi="Century Gothic" w:cs="Arial"/>
                <w:b/>
                <w:bCs/>
              </w:rPr>
              <w:t>Health &amp; Safety</w:t>
            </w:r>
          </w:p>
          <w:p w14:paraId="0F2888BE" w14:textId="77777777" w:rsidR="00C63CB8" w:rsidRPr="005C2835" w:rsidRDefault="00C63CB8" w:rsidP="00C63CB8">
            <w:pPr>
              <w:rPr>
                <w:rFonts w:ascii="Century Gothic" w:eastAsia="Arial" w:hAnsi="Century Gothic" w:cs="Arial"/>
              </w:rPr>
            </w:pPr>
          </w:p>
          <w:p w14:paraId="644D1C56" w14:textId="64B6AAEF" w:rsidR="00C63CB8" w:rsidRPr="008C4701" w:rsidRDefault="00C63CB8" w:rsidP="007A3557">
            <w:pPr>
              <w:pStyle w:val="ListParagraph"/>
              <w:numPr>
                <w:ilvl w:val="0"/>
                <w:numId w:val="11"/>
              </w:numPr>
              <w:rPr>
                <w:rFonts w:ascii="Century Gothic" w:eastAsia="Arial" w:hAnsi="Century Gothic" w:cs="Arial"/>
              </w:rPr>
            </w:pPr>
            <w:r w:rsidRPr="008C4701">
              <w:rPr>
                <w:rFonts w:ascii="Century Gothic" w:eastAsia="Arial" w:hAnsi="Century Gothic" w:cs="Arial"/>
              </w:rPr>
              <w:t>To be responsible for all aspects of Health and Safety connected with the school premises and site, including the completion of appropriate risk assessments, and ensuring compliance with all statutory regulations</w:t>
            </w:r>
          </w:p>
          <w:p w14:paraId="63BC74DF" w14:textId="77777777" w:rsidR="00C63CB8" w:rsidRPr="005C2835" w:rsidRDefault="00C63CB8" w:rsidP="00C63CB8">
            <w:pPr>
              <w:rPr>
                <w:rFonts w:ascii="Century Gothic" w:eastAsia="Arial" w:hAnsi="Century Gothic" w:cs="Arial"/>
              </w:rPr>
            </w:pPr>
          </w:p>
          <w:p w14:paraId="58C2E16E" w14:textId="48E18214" w:rsidR="00C63CB8" w:rsidRPr="008C4701" w:rsidRDefault="00C63CB8" w:rsidP="007A3557">
            <w:pPr>
              <w:pStyle w:val="ListParagraph"/>
              <w:numPr>
                <w:ilvl w:val="0"/>
                <w:numId w:val="11"/>
              </w:numPr>
              <w:rPr>
                <w:rFonts w:ascii="Century Gothic" w:eastAsia="Arial" w:hAnsi="Century Gothic" w:cs="Arial"/>
              </w:rPr>
            </w:pPr>
            <w:r w:rsidRPr="008C4701">
              <w:rPr>
                <w:rFonts w:ascii="Century Gothic" w:eastAsia="Arial" w:hAnsi="Century Gothic" w:cs="Arial"/>
              </w:rPr>
              <w:t>Ensuring the implementation and compliance with appropriate Codes of Practice throughout the school (in relation to premises and caretaking/cleaning issues) in liaison with the Health and Safety Committee for the school</w:t>
            </w:r>
          </w:p>
          <w:p w14:paraId="5CDEA08D" w14:textId="77777777" w:rsidR="00C63CB8" w:rsidRPr="005C2835" w:rsidRDefault="00C63CB8" w:rsidP="00C63CB8">
            <w:pPr>
              <w:rPr>
                <w:rFonts w:ascii="Century Gothic" w:eastAsia="Arial" w:hAnsi="Century Gothic" w:cs="Arial"/>
              </w:rPr>
            </w:pPr>
          </w:p>
          <w:p w14:paraId="2AA5EEB1" w14:textId="68ADD5E8" w:rsidR="00C63CB8" w:rsidRPr="008C4701" w:rsidRDefault="00C63CB8" w:rsidP="007A3557">
            <w:pPr>
              <w:pStyle w:val="ListParagraph"/>
              <w:numPr>
                <w:ilvl w:val="0"/>
                <w:numId w:val="11"/>
              </w:numPr>
              <w:rPr>
                <w:rFonts w:ascii="Century Gothic" w:eastAsia="Arial" w:hAnsi="Century Gothic" w:cs="Arial"/>
              </w:rPr>
            </w:pPr>
            <w:r w:rsidRPr="008C4701">
              <w:rPr>
                <w:rFonts w:ascii="Century Gothic" w:eastAsia="Arial" w:hAnsi="Century Gothic" w:cs="Arial"/>
              </w:rPr>
              <w:t>Monitoring the appropriate Health and Safety procedures in use in the school and reporting any issues to the Health and Safety Committee for the school</w:t>
            </w:r>
          </w:p>
          <w:p w14:paraId="5B25E838" w14:textId="77777777" w:rsidR="00C63CB8" w:rsidRPr="005C2835" w:rsidRDefault="00C63CB8" w:rsidP="00C63CB8">
            <w:pPr>
              <w:rPr>
                <w:rFonts w:ascii="Century Gothic" w:eastAsia="Arial" w:hAnsi="Century Gothic" w:cs="Arial"/>
              </w:rPr>
            </w:pPr>
          </w:p>
          <w:p w14:paraId="424ED99A" w14:textId="50B77351" w:rsidR="00C63CB8" w:rsidRPr="008C4701" w:rsidRDefault="00C63CB8" w:rsidP="007A3557">
            <w:pPr>
              <w:pStyle w:val="ListParagraph"/>
              <w:numPr>
                <w:ilvl w:val="0"/>
                <w:numId w:val="11"/>
              </w:numPr>
              <w:rPr>
                <w:rFonts w:ascii="Century Gothic" w:eastAsia="Arial" w:hAnsi="Century Gothic" w:cs="Arial"/>
              </w:rPr>
            </w:pPr>
            <w:r w:rsidRPr="008C4701">
              <w:rPr>
                <w:rFonts w:ascii="Century Gothic" w:eastAsia="Arial" w:hAnsi="Century Gothic" w:cs="Arial"/>
              </w:rPr>
              <w:t>To attend meetings of the Health and Safety Committee of the Governing Body and consult with governors on matters relating to premises/site</w:t>
            </w:r>
          </w:p>
          <w:p w14:paraId="5FC4E139" w14:textId="77777777" w:rsidR="00C63CB8" w:rsidRPr="005C2835" w:rsidRDefault="00C63CB8" w:rsidP="00C63CB8">
            <w:pPr>
              <w:rPr>
                <w:rFonts w:ascii="Century Gothic" w:eastAsia="Arial" w:hAnsi="Century Gothic" w:cs="Arial"/>
              </w:rPr>
            </w:pPr>
          </w:p>
          <w:p w14:paraId="7A7A9F91" w14:textId="27666B8E" w:rsidR="00C63CB8" w:rsidRPr="008C4701" w:rsidRDefault="00C63CB8" w:rsidP="007A3557">
            <w:pPr>
              <w:pStyle w:val="ListParagraph"/>
              <w:numPr>
                <w:ilvl w:val="0"/>
                <w:numId w:val="11"/>
              </w:numPr>
              <w:rPr>
                <w:rFonts w:ascii="Century Gothic" w:eastAsia="Arial" w:hAnsi="Century Gothic" w:cs="Arial"/>
              </w:rPr>
            </w:pPr>
            <w:r w:rsidRPr="008C4701">
              <w:rPr>
                <w:rFonts w:ascii="Century Gothic" w:eastAsia="Arial" w:hAnsi="Century Gothic" w:cs="Arial"/>
              </w:rPr>
              <w:t>To develop and implement policies and procedures in the area of Health and Safety within the school</w:t>
            </w:r>
          </w:p>
          <w:p w14:paraId="0D255EDB" w14:textId="77777777" w:rsidR="00C63CB8" w:rsidRPr="005C2835" w:rsidRDefault="00C63CB8" w:rsidP="00C63CB8">
            <w:pPr>
              <w:rPr>
                <w:rFonts w:ascii="Century Gothic" w:eastAsia="Arial" w:hAnsi="Century Gothic" w:cs="Arial"/>
              </w:rPr>
            </w:pPr>
          </w:p>
          <w:p w14:paraId="4A2BA63F" w14:textId="74BCE57D" w:rsidR="00C63CB8" w:rsidRPr="008C4701" w:rsidRDefault="00C63CB8" w:rsidP="007A3557">
            <w:pPr>
              <w:pStyle w:val="ListParagraph"/>
              <w:numPr>
                <w:ilvl w:val="0"/>
                <w:numId w:val="11"/>
              </w:numPr>
              <w:rPr>
                <w:rFonts w:ascii="Century Gothic" w:eastAsia="Arial" w:hAnsi="Century Gothic" w:cs="Arial"/>
              </w:rPr>
            </w:pPr>
            <w:r w:rsidRPr="008C4701">
              <w:rPr>
                <w:rFonts w:ascii="Century Gothic" w:eastAsia="Arial" w:hAnsi="Century Gothic" w:cs="Arial"/>
              </w:rPr>
              <w:t>To ensure that the appropriate staff within the school are fully aware of CoSHH legislation</w:t>
            </w:r>
          </w:p>
          <w:p w14:paraId="130AD27C" w14:textId="77777777" w:rsidR="00C63CB8" w:rsidRPr="005C2835" w:rsidRDefault="00C63CB8" w:rsidP="00C63CB8">
            <w:pPr>
              <w:rPr>
                <w:rFonts w:ascii="Century Gothic" w:eastAsia="Arial" w:hAnsi="Century Gothic" w:cs="Arial"/>
              </w:rPr>
            </w:pPr>
          </w:p>
          <w:p w14:paraId="41B00A1E" w14:textId="04E5FA9F" w:rsidR="00C63CB8" w:rsidRPr="008C4701" w:rsidRDefault="00C63CB8" w:rsidP="007A3557">
            <w:pPr>
              <w:pStyle w:val="ListParagraph"/>
              <w:numPr>
                <w:ilvl w:val="0"/>
                <w:numId w:val="11"/>
              </w:numPr>
              <w:rPr>
                <w:rFonts w:ascii="Century Gothic" w:eastAsia="Arial" w:hAnsi="Century Gothic" w:cs="Arial"/>
              </w:rPr>
            </w:pPr>
            <w:r w:rsidRPr="008C4701">
              <w:rPr>
                <w:rFonts w:ascii="Century Gothic" w:eastAsia="Arial" w:hAnsi="Century Gothic" w:cs="Arial"/>
              </w:rPr>
              <w:t xml:space="preserve">To design </w:t>
            </w:r>
            <w:r w:rsidR="005C2835" w:rsidRPr="008C4701">
              <w:rPr>
                <w:rFonts w:ascii="Century Gothic" w:eastAsia="Arial" w:hAnsi="Century Gothic" w:cs="Arial"/>
              </w:rPr>
              <w:t>and deliver Health &amp; Safety training for staff within school</w:t>
            </w:r>
          </w:p>
          <w:p w14:paraId="0453B402" w14:textId="77777777" w:rsidR="00C63CB8" w:rsidRPr="005C2835" w:rsidRDefault="00C63CB8" w:rsidP="00C63CB8">
            <w:pPr>
              <w:rPr>
                <w:rFonts w:ascii="Century Gothic" w:eastAsia="Arial" w:hAnsi="Century Gothic" w:cs="Arial"/>
              </w:rPr>
            </w:pPr>
          </w:p>
          <w:p w14:paraId="3829BE14" w14:textId="346DC568" w:rsidR="005C2835" w:rsidRPr="008C4701" w:rsidRDefault="005C2835" w:rsidP="007A3557">
            <w:pPr>
              <w:pStyle w:val="ListParagraph"/>
              <w:numPr>
                <w:ilvl w:val="0"/>
                <w:numId w:val="11"/>
              </w:numPr>
              <w:rPr>
                <w:rFonts w:ascii="Century Gothic" w:eastAsia="Arial" w:hAnsi="Century Gothic" w:cs="Arial"/>
              </w:rPr>
            </w:pPr>
            <w:r w:rsidRPr="008C4701">
              <w:rPr>
                <w:rFonts w:ascii="Century Gothic" w:eastAsia="Arial" w:hAnsi="Century Gothic" w:cs="Arial"/>
              </w:rPr>
              <w:t>To act as Health &amp; Safety Officer for the school</w:t>
            </w:r>
          </w:p>
          <w:p w14:paraId="6BDDBB1D" w14:textId="77777777" w:rsidR="005C2835" w:rsidRPr="005C2835" w:rsidRDefault="005C2835" w:rsidP="00C63CB8">
            <w:pPr>
              <w:rPr>
                <w:rFonts w:ascii="Century Gothic" w:eastAsia="Arial" w:hAnsi="Century Gothic" w:cs="Arial"/>
              </w:rPr>
            </w:pPr>
          </w:p>
          <w:p w14:paraId="6AE10419" w14:textId="55671AA2" w:rsidR="005C2835" w:rsidRPr="008C4701" w:rsidRDefault="005C2835" w:rsidP="007A3557">
            <w:pPr>
              <w:pStyle w:val="ListParagraph"/>
              <w:numPr>
                <w:ilvl w:val="0"/>
                <w:numId w:val="11"/>
              </w:numPr>
              <w:rPr>
                <w:rFonts w:ascii="Century Gothic" w:eastAsia="Arial" w:hAnsi="Century Gothic" w:cs="Arial"/>
              </w:rPr>
            </w:pPr>
            <w:r w:rsidRPr="008C4701">
              <w:rPr>
                <w:rFonts w:ascii="Century Gothic" w:eastAsia="Arial" w:hAnsi="Century Gothic" w:cs="Arial"/>
              </w:rPr>
              <w:t>To undertake regular testing of the school burglar and fire alarm system, and to maintain appropriate records in relation to this</w:t>
            </w:r>
          </w:p>
          <w:p w14:paraId="568D63E0" w14:textId="77777777" w:rsidR="005C2835" w:rsidRPr="005C2835" w:rsidRDefault="005C2835" w:rsidP="00C63CB8">
            <w:pPr>
              <w:rPr>
                <w:rFonts w:ascii="Century Gothic" w:eastAsia="Arial" w:hAnsi="Century Gothic" w:cs="Arial"/>
              </w:rPr>
            </w:pPr>
          </w:p>
          <w:p w14:paraId="145AB93B" w14:textId="7A40B07A" w:rsidR="005C2835" w:rsidRPr="005C2835" w:rsidRDefault="005C2835" w:rsidP="00C63CB8">
            <w:pPr>
              <w:rPr>
                <w:rFonts w:ascii="Century Gothic" w:eastAsia="Arial" w:hAnsi="Century Gothic" w:cs="Arial"/>
                <w:b/>
                <w:bCs/>
              </w:rPr>
            </w:pPr>
            <w:r w:rsidRPr="005C2835">
              <w:rPr>
                <w:rFonts w:ascii="Century Gothic" w:eastAsia="Arial" w:hAnsi="Century Gothic" w:cs="Arial"/>
                <w:b/>
                <w:bCs/>
              </w:rPr>
              <w:t>Finance</w:t>
            </w:r>
          </w:p>
          <w:p w14:paraId="4B39EE38" w14:textId="0874BD07" w:rsidR="005C2835" w:rsidRPr="008C4701" w:rsidRDefault="005C2835" w:rsidP="007A3557">
            <w:pPr>
              <w:pStyle w:val="ListParagraph"/>
              <w:numPr>
                <w:ilvl w:val="0"/>
                <w:numId w:val="12"/>
              </w:numPr>
              <w:rPr>
                <w:rFonts w:ascii="Century Gothic" w:eastAsia="Arial" w:hAnsi="Century Gothic" w:cs="Arial"/>
              </w:rPr>
            </w:pPr>
            <w:r w:rsidRPr="008C4701">
              <w:rPr>
                <w:rFonts w:ascii="Century Gothic" w:eastAsia="Arial" w:hAnsi="Century Gothic" w:cs="Arial"/>
              </w:rPr>
              <w:t>To be responsible for monitoring the delegated maintenance budget and regularly reporting budgetary information in relation to this to the Headteacher</w:t>
            </w:r>
          </w:p>
          <w:p w14:paraId="1F98D8EF" w14:textId="77777777" w:rsidR="005C2835" w:rsidRPr="005C2835" w:rsidRDefault="005C2835" w:rsidP="00C63CB8">
            <w:pPr>
              <w:rPr>
                <w:rFonts w:ascii="Century Gothic" w:eastAsia="Arial" w:hAnsi="Century Gothic" w:cs="Arial"/>
              </w:rPr>
            </w:pPr>
          </w:p>
          <w:p w14:paraId="3E3341B1" w14:textId="0962CC10" w:rsidR="005C2835" w:rsidRPr="008C4701" w:rsidRDefault="005C2835" w:rsidP="007A3557">
            <w:pPr>
              <w:pStyle w:val="ListParagraph"/>
              <w:numPr>
                <w:ilvl w:val="0"/>
                <w:numId w:val="12"/>
              </w:numPr>
              <w:rPr>
                <w:rFonts w:ascii="Century Gothic" w:eastAsia="Arial" w:hAnsi="Century Gothic" w:cs="Arial"/>
              </w:rPr>
            </w:pPr>
            <w:r w:rsidRPr="008C4701">
              <w:rPr>
                <w:rFonts w:ascii="Century Gothic" w:eastAsia="Arial" w:hAnsi="Century Gothic" w:cs="Arial"/>
              </w:rPr>
              <w:t>To develop and promote the school premises to the outside community</w:t>
            </w:r>
          </w:p>
          <w:p w14:paraId="00EBE391" w14:textId="77777777" w:rsidR="005C2835" w:rsidRPr="005C2835" w:rsidRDefault="005C2835" w:rsidP="00C63CB8">
            <w:pPr>
              <w:rPr>
                <w:rFonts w:ascii="Century Gothic" w:eastAsia="Arial" w:hAnsi="Century Gothic" w:cs="Arial"/>
                <w:b/>
                <w:bCs/>
              </w:rPr>
            </w:pPr>
          </w:p>
          <w:p w14:paraId="4FCEB9AD" w14:textId="75B40248" w:rsidR="005C2835" w:rsidRPr="005C2835" w:rsidRDefault="005C2835" w:rsidP="00C63CB8">
            <w:pPr>
              <w:rPr>
                <w:rFonts w:ascii="Century Gothic" w:eastAsia="Arial" w:hAnsi="Century Gothic" w:cs="Arial"/>
                <w:b/>
                <w:bCs/>
              </w:rPr>
            </w:pPr>
            <w:r w:rsidRPr="005C2835">
              <w:rPr>
                <w:rFonts w:ascii="Century Gothic" w:eastAsia="Arial" w:hAnsi="Century Gothic" w:cs="Arial"/>
                <w:b/>
                <w:bCs/>
              </w:rPr>
              <w:t>General</w:t>
            </w:r>
          </w:p>
          <w:p w14:paraId="0BEF455B" w14:textId="0D152071" w:rsidR="005C2835" w:rsidRPr="008C4701" w:rsidRDefault="005C2835" w:rsidP="007A3557">
            <w:pPr>
              <w:pStyle w:val="ListParagraph"/>
              <w:numPr>
                <w:ilvl w:val="0"/>
                <w:numId w:val="14"/>
              </w:numPr>
              <w:rPr>
                <w:rFonts w:ascii="Century Gothic" w:eastAsia="Arial" w:hAnsi="Century Gothic" w:cs="Arial"/>
              </w:rPr>
            </w:pPr>
            <w:r w:rsidRPr="008C4701">
              <w:rPr>
                <w:rFonts w:ascii="Century Gothic" w:eastAsia="Arial" w:hAnsi="Century Gothic" w:cs="Arial"/>
              </w:rPr>
              <w:t>To fully participate in the school’s appraisal scheme where appropriate</w:t>
            </w:r>
          </w:p>
          <w:p w14:paraId="4C5FB39F" w14:textId="77777777" w:rsidR="005C2835" w:rsidRPr="005C2835" w:rsidRDefault="005C2835" w:rsidP="00C63CB8">
            <w:pPr>
              <w:rPr>
                <w:rFonts w:ascii="Century Gothic" w:eastAsia="Arial" w:hAnsi="Century Gothic" w:cs="Arial"/>
                <w:b/>
                <w:bCs/>
              </w:rPr>
            </w:pPr>
          </w:p>
          <w:p w14:paraId="7BA1CDD8" w14:textId="79E88E0A" w:rsidR="005C2835" w:rsidRPr="008C4701" w:rsidRDefault="005C2835" w:rsidP="007A3557">
            <w:pPr>
              <w:pStyle w:val="ListParagraph"/>
              <w:numPr>
                <w:ilvl w:val="0"/>
                <w:numId w:val="13"/>
              </w:numPr>
              <w:rPr>
                <w:rFonts w:ascii="Century Gothic" w:eastAsia="Arial" w:hAnsi="Century Gothic" w:cs="Arial"/>
                <w:b/>
                <w:bCs/>
              </w:rPr>
            </w:pPr>
            <w:r w:rsidRPr="008C4701">
              <w:rPr>
                <w:rFonts w:ascii="Century Gothic" w:eastAsia="Arial" w:hAnsi="Century Gothic" w:cs="Arial"/>
              </w:rPr>
              <w:t>The duties may be varied by the Headteacher and/or Governing Body to meet changed circumstances in a manner compatible with the post held</w:t>
            </w:r>
          </w:p>
          <w:p w14:paraId="0065D44E" w14:textId="7F2C7895" w:rsidR="00C63CB8" w:rsidRPr="00005462" w:rsidRDefault="00C63CB8" w:rsidP="00C63CB8">
            <w:pPr>
              <w:rPr>
                <w:rFonts w:ascii="Century Gothic" w:hAnsi="Century Gothic"/>
              </w:rPr>
            </w:pPr>
          </w:p>
        </w:tc>
      </w:tr>
    </w:tbl>
    <w:p w14:paraId="573489C6" w14:textId="1661FDFE" w:rsidR="007D1899" w:rsidRPr="00FF6035" w:rsidRDefault="007D1899" w:rsidP="00162730">
      <w:pPr>
        <w:spacing w:after="0"/>
        <w:jc w:val="both"/>
        <w:rPr>
          <w:rFonts w:ascii="Century Gothic" w:hAnsi="Century Gothic"/>
          <w:sz w:val="20"/>
          <w:szCs w:val="20"/>
        </w:rPr>
      </w:pPr>
      <w:r w:rsidRPr="00FF6035">
        <w:rPr>
          <w:rFonts w:ascii="Century Gothic" w:eastAsia="Arial" w:hAnsi="Century Gothic" w:cs="Arial"/>
          <w:b/>
          <w:sz w:val="20"/>
          <w:szCs w:val="20"/>
        </w:rPr>
        <w:lastRenderedPageBreak/>
        <w:t xml:space="preserve"> </w:t>
      </w:r>
    </w:p>
    <w:p w14:paraId="73429644" w14:textId="77777777" w:rsidR="008C4701" w:rsidRDefault="008C4701" w:rsidP="008134A9">
      <w:pPr>
        <w:spacing w:after="40"/>
        <w:ind w:left="-142"/>
        <w:rPr>
          <w:rFonts w:ascii="Century Gothic" w:hAnsi="Century Gothic"/>
          <w:b/>
        </w:rPr>
      </w:pPr>
    </w:p>
    <w:p w14:paraId="115F68F2" w14:textId="1D4D9347" w:rsidR="008134A9" w:rsidRDefault="008134A9" w:rsidP="0073507B">
      <w:pPr>
        <w:spacing w:after="40"/>
        <w:ind w:left="-142"/>
        <w:jc w:val="both"/>
        <w:rPr>
          <w:rFonts w:ascii="Century Gothic" w:hAnsi="Century Gothic"/>
          <w:noProof/>
        </w:rPr>
      </w:pPr>
      <w:r w:rsidRPr="008134A9">
        <w:rPr>
          <w:rFonts w:ascii="Century Gothic" w:hAnsi="Century Gothic"/>
          <w:b/>
        </w:rPr>
        <w:t xml:space="preserve">The above form </w:t>
      </w:r>
      <w:r w:rsidRPr="008134A9">
        <w:rPr>
          <w:rFonts w:ascii="Century Gothic" w:hAnsi="Century Gothic"/>
          <w:noProof/>
        </w:rPr>
        <w:t xml:space="preserve">sets out the area of work in which duties will generally be focused, and gives an example of the type of duties that the postholder could be asked to carry out.  </w:t>
      </w:r>
    </w:p>
    <w:p w14:paraId="23D6A35A" w14:textId="7C45807E" w:rsidR="008134A9" w:rsidRDefault="008134A9" w:rsidP="0073507B">
      <w:pPr>
        <w:spacing w:after="40"/>
        <w:ind w:left="-142"/>
        <w:jc w:val="both"/>
        <w:rPr>
          <w:rFonts w:ascii="Century Gothic" w:hAnsi="Century Gothic"/>
          <w:noProof/>
        </w:rPr>
      </w:pPr>
      <w:r w:rsidRPr="008134A9">
        <w:rPr>
          <w:rFonts w:ascii="Century Gothic" w:hAnsi="Century Gothic"/>
          <w:b/>
          <w:noProof/>
        </w:rPr>
        <w:t>PLEASE NOTE</w:t>
      </w:r>
      <w:r w:rsidRPr="008134A9">
        <w:rPr>
          <w:rFonts w:ascii="Century Gothic" w:hAnsi="Century Gothic"/>
          <w:noProof/>
        </w:rPr>
        <w:t xml:space="preserve"> that this is for guidance only.  Postholders are expected to be flexible and to operate in different areas of work/carry out different duties as required.  </w:t>
      </w:r>
    </w:p>
    <w:p w14:paraId="417A4FFF" w14:textId="77777777" w:rsidR="00265300" w:rsidRDefault="00265300" w:rsidP="0073507B">
      <w:pPr>
        <w:spacing w:after="40"/>
        <w:ind w:left="-142"/>
        <w:jc w:val="both"/>
        <w:rPr>
          <w:rFonts w:ascii="Century Gothic" w:hAnsi="Century Gothic"/>
          <w:noProof/>
        </w:rPr>
      </w:pPr>
    </w:p>
    <w:p w14:paraId="3430D5FB" w14:textId="77777777" w:rsidR="00265300" w:rsidRDefault="00265300" w:rsidP="0073507B">
      <w:pPr>
        <w:spacing w:after="40"/>
        <w:ind w:left="-142"/>
        <w:jc w:val="both"/>
        <w:rPr>
          <w:rFonts w:ascii="Century Gothic" w:hAnsi="Century Gothic"/>
          <w:noProof/>
        </w:rPr>
      </w:pPr>
    </w:p>
    <w:p w14:paraId="6AFBC2FD" w14:textId="77777777" w:rsidR="00265300" w:rsidRDefault="00265300" w:rsidP="0073507B">
      <w:pPr>
        <w:spacing w:after="40"/>
        <w:ind w:left="-142"/>
        <w:jc w:val="both"/>
        <w:rPr>
          <w:rFonts w:ascii="Century Gothic" w:hAnsi="Century Gothic"/>
          <w:noProof/>
        </w:rPr>
      </w:pPr>
    </w:p>
    <w:p w14:paraId="268AC5C9" w14:textId="77777777" w:rsidR="00265300" w:rsidRDefault="00265300" w:rsidP="0073507B">
      <w:pPr>
        <w:spacing w:after="40"/>
        <w:ind w:left="-142"/>
        <w:jc w:val="both"/>
        <w:rPr>
          <w:rFonts w:ascii="Century Gothic" w:hAnsi="Century Gothic"/>
          <w:noProof/>
        </w:rPr>
      </w:pPr>
    </w:p>
    <w:p w14:paraId="088D164D" w14:textId="77777777" w:rsidR="00265300" w:rsidRDefault="00265300" w:rsidP="0073507B">
      <w:pPr>
        <w:spacing w:after="40"/>
        <w:ind w:left="-142"/>
        <w:jc w:val="both"/>
        <w:rPr>
          <w:rFonts w:ascii="Century Gothic" w:hAnsi="Century Gothic"/>
          <w:noProof/>
        </w:rPr>
      </w:pPr>
    </w:p>
    <w:p w14:paraId="55CD9EA6" w14:textId="77777777" w:rsidR="00265300" w:rsidRDefault="00265300" w:rsidP="0073507B">
      <w:pPr>
        <w:spacing w:after="40"/>
        <w:ind w:left="-142"/>
        <w:jc w:val="both"/>
        <w:rPr>
          <w:rFonts w:ascii="Century Gothic" w:hAnsi="Century Gothic"/>
          <w:noProof/>
        </w:rPr>
      </w:pPr>
    </w:p>
    <w:p w14:paraId="2469FFCE" w14:textId="4390C4B1" w:rsidR="008134A9" w:rsidRDefault="008134A9" w:rsidP="0073507B">
      <w:pPr>
        <w:spacing w:after="40"/>
        <w:ind w:left="-142"/>
        <w:jc w:val="both"/>
        <w:rPr>
          <w:rFonts w:ascii="Century Gothic" w:hAnsi="Century Gothic"/>
          <w:noProof/>
        </w:rPr>
      </w:pPr>
      <w:r w:rsidRPr="008134A9">
        <w:rPr>
          <w:rFonts w:ascii="Century Gothic" w:hAnsi="Century Gothic"/>
          <w:noProof/>
        </w:rPr>
        <w:t xml:space="preserve">     </w:t>
      </w:r>
    </w:p>
    <w:p w14:paraId="7413FD6B" w14:textId="77777777" w:rsidR="0018255B" w:rsidRPr="00D81DD8" w:rsidRDefault="0018255B" w:rsidP="0073507B">
      <w:pPr>
        <w:pStyle w:val="Default"/>
        <w:ind w:left="-142"/>
        <w:jc w:val="both"/>
        <w:rPr>
          <w:sz w:val="22"/>
          <w:szCs w:val="22"/>
        </w:rPr>
      </w:pPr>
      <w:r w:rsidRPr="00D81DD8">
        <w:rPr>
          <w:b/>
          <w:bCs/>
          <w:sz w:val="22"/>
          <w:szCs w:val="22"/>
        </w:rPr>
        <w:lastRenderedPageBreak/>
        <w:t xml:space="preserve">Note: In addition, other duties at no higher a responsibility level may be interchanged with/added to this list at any time. </w:t>
      </w:r>
    </w:p>
    <w:p w14:paraId="3DEDE4F6" w14:textId="77777777" w:rsidR="0018255B" w:rsidRPr="00D81DD8" w:rsidRDefault="0018255B" w:rsidP="0073507B">
      <w:pPr>
        <w:spacing w:after="40"/>
        <w:ind w:left="-142"/>
        <w:jc w:val="both"/>
        <w:rPr>
          <w:rFonts w:ascii="Century Gothic" w:hAnsi="Century Gothic"/>
          <w:b/>
        </w:rPr>
      </w:pPr>
      <w:r w:rsidRPr="00D81DD8">
        <w:rPr>
          <w:rFonts w:ascii="Century Gothic" w:hAnsi="Century Gothic"/>
        </w:rPr>
        <w:t xml:space="preserve">Whilst every effort has been made to explain the main duties and responsibilities of the post, each individual task undertaken may not be identified. The school will endeavour to make any necessary reasonable adjustments to the job and the working environment to enable access to employment opportunities for disabled job applicants or continued employment for any employee who develops a disabling condition. This job description is current at the date below but will be reviewed on an annual basis and following consultation with you, may be changed to reflect or anticipate changes in the job requirements which are commensurate with the job title and grade. </w:t>
      </w:r>
    </w:p>
    <w:p w14:paraId="30F7DEBF" w14:textId="77777777" w:rsidR="0018255B" w:rsidRDefault="0018255B" w:rsidP="0073507B">
      <w:pPr>
        <w:spacing w:after="40"/>
        <w:ind w:left="-142"/>
        <w:jc w:val="both"/>
        <w:rPr>
          <w:rFonts w:ascii="Century Gothic" w:hAnsi="Century Gothic"/>
          <w:noProof/>
        </w:rPr>
      </w:pPr>
    </w:p>
    <w:p w14:paraId="0B378E30" w14:textId="3B5477EE" w:rsidR="008134A9" w:rsidRPr="008134A9" w:rsidRDefault="008134A9" w:rsidP="0073507B">
      <w:pPr>
        <w:spacing w:after="0"/>
        <w:ind w:hanging="142"/>
        <w:jc w:val="both"/>
        <w:rPr>
          <w:rFonts w:ascii="Century Gothic" w:hAnsi="Century Gothic"/>
          <w:b/>
        </w:rPr>
      </w:pPr>
      <w:r w:rsidRPr="008134A9">
        <w:rPr>
          <w:rFonts w:ascii="Century Gothic" w:hAnsi="Century Gothic"/>
          <w:b/>
        </w:rPr>
        <w:t>Equal opportunities</w:t>
      </w:r>
    </w:p>
    <w:p w14:paraId="6D566F5F" w14:textId="77777777" w:rsidR="008134A9" w:rsidRPr="008134A9" w:rsidRDefault="008134A9" w:rsidP="0073507B">
      <w:pPr>
        <w:spacing w:after="0"/>
        <w:ind w:left="-142"/>
        <w:jc w:val="both"/>
        <w:rPr>
          <w:rFonts w:ascii="Century Gothic" w:hAnsi="Century Gothic"/>
        </w:rPr>
      </w:pPr>
      <w:r w:rsidRPr="008134A9">
        <w:rPr>
          <w:rFonts w:ascii="Century Gothic" w:hAnsi="Century Gothic"/>
        </w:rPr>
        <w:t>We are committed to achieving equal opportunities in the way we deliver services to the community and in our employment arrangements. We expect all employees to understand and promote this policy in their work.</w:t>
      </w:r>
    </w:p>
    <w:p w14:paraId="62288982" w14:textId="77777777" w:rsidR="008134A9" w:rsidRDefault="008134A9" w:rsidP="0073507B">
      <w:pPr>
        <w:spacing w:after="0"/>
        <w:ind w:hanging="142"/>
        <w:jc w:val="both"/>
        <w:rPr>
          <w:rFonts w:ascii="Century Gothic" w:hAnsi="Century Gothic"/>
          <w:b/>
        </w:rPr>
      </w:pPr>
    </w:p>
    <w:p w14:paraId="77B41D6F" w14:textId="5C27139E" w:rsidR="008134A9" w:rsidRPr="008134A9" w:rsidRDefault="008134A9" w:rsidP="0073507B">
      <w:pPr>
        <w:spacing w:after="0"/>
        <w:ind w:hanging="142"/>
        <w:jc w:val="both"/>
        <w:rPr>
          <w:rFonts w:ascii="Century Gothic" w:hAnsi="Century Gothic"/>
        </w:rPr>
      </w:pPr>
      <w:r w:rsidRPr="008134A9">
        <w:rPr>
          <w:rFonts w:ascii="Century Gothic" w:hAnsi="Century Gothic"/>
          <w:b/>
        </w:rPr>
        <w:t>Health and safety</w:t>
      </w:r>
      <w:r w:rsidRPr="008134A9">
        <w:rPr>
          <w:rFonts w:ascii="Century Gothic" w:hAnsi="Century Gothic"/>
        </w:rPr>
        <w:t xml:space="preserve">  </w:t>
      </w:r>
    </w:p>
    <w:p w14:paraId="53DA32F2" w14:textId="77777777" w:rsidR="008134A9" w:rsidRDefault="008134A9" w:rsidP="0073507B">
      <w:pPr>
        <w:spacing w:after="0"/>
        <w:ind w:left="-142"/>
        <w:jc w:val="both"/>
        <w:rPr>
          <w:rFonts w:ascii="Century Gothic" w:hAnsi="Century Gothic"/>
        </w:rPr>
      </w:pPr>
      <w:r w:rsidRPr="008134A9">
        <w:rPr>
          <w:rFonts w:ascii="Century Gothic" w:hAnsi="Century Gothic"/>
        </w:rPr>
        <w:t>All employees have a responsibility for their own health and safety and that of others when carrying out their duties and must co-operate with us to apply our general statement of health and safety policy.</w:t>
      </w:r>
    </w:p>
    <w:p w14:paraId="17F66351" w14:textId="77777777" w:rsidR="008134A9" w:rsidRPr="008134A9" w:rsidRDefault="008134A9" w:rsidP="0073507B">
      <w:pPr>
        <w:spacing w:after="0"/>
        <w:ind w:left="-142"/>
        <w:jc w:val="both"/>
        <w:rPr>
          <w:rFonts w:ascii="Century Gothic" w:hAnsi="Century Gothic"/>
        </w:rPr>
      </w:pPr>
    </w:p>
    <w:p w14:paraId="003D17CB" w14:textId="77777777" w:rsidR="008134A9" w:rsidRPr="008134A9" w:rsidRDefault="008134A9" w:rsidP="0073507B">
      <w:pPr>
        <w:pStyle w:val="Title"/>
        <w:ind w:hanging="142"/>
        <w:jc w:val="both"/>
        <w:rPr>
          <w:rFonts w:ascii="Century Gothic" w:hAnsi="Century Gothic"/>
          <w:b w:val="0"/>
          <w:sz w:val="22"/>
          <w:szCs w:val="22"/>
          <w:u w:val="none"/>
        </w:rPr>
      </w:pPr>
      <w:r w:rsidRPr="008134A9">
        <w:rPr>
          <w:rFonts w:ascii="Century Gothic" w:hAnsi="Century Gothic"/>
          <w:sz w:val="22"/>
          <w:szCs w:val="22"/>
          <w:u w:val="none"/>
        </w:rPr>
        <w:t>Safeguarding Commitment</w:t>
      </w:r>
      <w:r w:rsidRPr="008134A9">
        <w:rPr>
          <w:rFonts w:ascii="Century Gothic" w:hAnsi="Century Gothic"/>
          <w:b w:val="0"/>
          <w:sz w:val="22"/>
          <w:szCs w:val="22"/>
          <w:u w:val="none"/>
        </w:rPr>
        <w:t xml:space="preserve"> </w:t>
      </w:r>
    </w:p>
    <w:p w14:paraId="42C6653E" w14:textId="77777777" w:rsidR="008134A9" w:rsidRPr="008134A9" w:rsidRDefault="008134A9" w:rsidP="0073507B">
      <w:pPr>
        <w:pStyle w:val="Title"/>
        <w:ind w:left="-142"/>
        <w:jc w:val="both"/>
        <w:rPr>
          <w:rFonts w:ascii="Century Gothic" w:hAnsi="Century Gothic"/>
          <w:b w:val="0"/>
          <w:sz w:val="22"/>
          <w:szCs w:val="22"/>
          <w:u w:val="none"/>
        </w:rPr>
      </w:pPr>
      <w:r w:rsidRPr="008134A9">
        <w:rPr>
          <w:rFonts w:ascii="Century Gothic" w:hAnsi="Century Gothic"/>
          <w:b w:val="0"/>
          <w:sz w:val="22"/>
          <w:szCs w:val="22"/>
          <w:u w:val="none"/>
        </w:rPr>
        <w:t>We are committed to protecting and promoting the welfare of children, young people and vulnerable adults.</w:t>
      </w:r>
    </w:p>
    <w:p w14:paraId="5026D297" w14:textId="77777777" w:rsidR="008134A9" w:rsidRPr="008134A9" w:rsidRDefault="008134A9" w:rsidP="0073507B">
      <w:pPr>
        <w:pStyle w:val="Title"/>
        <w:ind w:hanging="142"/>
        <w:jc w:val="both"/>
        <w:rPr>
          <w:rFonts w:ascii="Century Gothic" w:hAnsi="Century Gothic"/>
          <w:b w:val="0"/>
          <w:sz w:val="22"/>
          <w:szCs w:val="22"/>
          <w:u w:val="none"/>
        </w:rPr>
      </w:pPr>
    </w:p>
    <w:p w14:paraId="7C69D5A0" w14:textId="77777777" w:rsidR="008134A9" w:rsidRPr="008134A9" w:rsidRDefault="008134A9" w:rsidP="0073507B">
      <w:pPr>
        <w:pStyle w:val="Title"/>
        <w:ind w:hanging="142"/>
        <w:jc w:val="both"/>
        <w:rPr>
          <w:rFonts w:ascii="Century Gothic" w:hAnsi="Century Gothic"/>
          <w:bCs/>
          <w:color w:val="000000"/>
          <w:sz w:val="22"/>
          <w:szCs w:val="22"/>
          <w:u w:val="none"/>
        </w:rPr>
      </w:pPr>
      <w:r w:rsidRPr="008134A9">
        <w:rPr>
          <w:rFonts w:ascii="Century Gothic" w:hAnsi="Century Gothic"/>
          <w:bCs/>
          <w:color w:val="000000"/>
          <w:sz w:val="22"/>
          <w:szCs w:val="22"/>
          <w:u w:val="none"/>
        </w:rPr>
        <w:t>Customer Focus</w:t>
      </w:r>
    </w:p>
    <w:p w14:paraId="0335551D" w14:textId="77777777" w:rsidR="008134A9" w:rsidRPr="008134A9" w:rsidRDefault="008134A9" w:rsidP="0073507B">
      <w:pPr>
        <w:pStyle w:val="Title"/>
        <w:ind w:left="-142"/>
        <w:jc w:val="both"/>
        <w:rPr>
          <w:rFonts w:ascii="Century Gothic" w:hAnsi="Century Gothic"/>
          <w:b w:val="0"/>
          <w:sz w:val="22"/>
          <w:szCs w:val="22"/>
          <w:u w:val="none"/>
        </w:rPr>
      </w:pPr>
      <w:r w:rsidRPr="008134A9">
        <w:rPr>
          <w:rFonts w:ascii="Century Gothic" w:hAnsi="Century Gothic"/>
          <w:b w:val="0"/>
          <w:color w:val="000000"/>
          <w:sz w:val="22"/>
          <w:szCs w:val="22"/>
          <w:u w:val="none"/>
        </w:rPr>
        <w:t>We put our customers’ needs and expectations at the heart of all that we do. We expect our employees to have a full understanding of those needs and expectations so that we can provide high quality, appropriate services at all times.</w:t>
      </w:r>
    </w:p>
    <w:p w14:paraId="300EE1EC" w14:textId="77777777" w:rsidR="008134A9" w:rsidRPr="008134A9" w:rsidRDefault="008134A9" w:rsidP="0073507B">
      <w:pPr>
        <w:pStyle w:val="Title"/>
        <w:ind w:hanging="142"/>
        <w:jc w:val="both"/>
        <w:rPr>
          <w:rFonts w:ascii="Century Gothic" w:hAnsi="Century Gothic"/>
          <w:sz w:val="22"/>
          <w:szCs w:val="22"/>
        </w:rPr>
      </w:pPr>
    </w:p>
    <w:p w14:paraId="086F4EF3" w14:textId="77777777" w:rsidR="008134A9" w:rsidRPr="008134A9" w:rsidRDefault="008134A9" w:rsidP="0073507B">
      <w:pPr>
        <w:pStyle w:val="Title"/>
        <w:ind w:left="-142"/>
        <w:jc w:val="both"/>
        <w:rPr>
          <w:rFonts w:ascii="Century Gothic" w:hAnsi="Century Gothic"/>
          <w:b w:val="0"/>
          <w:sz w:val="22"/>
          <w:szCs w:val="22"/>
          <w:u w:val="none"/>
        </w:rPr>
      </w:pPr>
    </w:p>
    <w:p w14:paraId="31347CF8" w14:textId="77777777" w:rsidR="008134A9" w:rsidRPr="008134A9" w:rsidRDefault="008134A9" w:rsidP="0073507B">
      <w:pPr>
        <w:pStyle w:val="Title"/>
        <w:ind w:left="-142"/>
        <w:jc w:val="both"/>
        <w:rPr>
          <w:rFonts w:ascii="Century Gothic" w:hAnsi="Century Gothic"/>
          <w:sz w:val="22"/>
          <w:szCs w:val="22"/>
          <w:u w:val="none"/>
        </w:rPr>
      </w:pPr>
      <w:r w:rsidRPr="008134A9">
        <w:rPr>
          <w:rFonts w:ascii="Century Gothic" w:hAnsi="Century Gothic"/>
          <w:sz w:val="22"/>
          <w:szCs w:val="22"/>
          <w:u w:val="none"/>
        </w:rPr>
        <w:t>Attendance</w:t>
      </w:r>
    </w:p>
    <w:p w14:paraId="45AB14E1" w14:textId="77777777" w:rsidR="008134A9" w:rsidRPr="008134A9" w:rsidRDefault="008134A9" w:rsidP="0073507B">
      <w:pPr>
        <w:pStyle w:val="Title"/>
        <w:ind w:left="-142"/>
        <w:jc w:val="both"/>
        <w:rPr>
          <w:rFonts w:ascii="Century Gothic" w:hAnsi="Century Gothic"/>
          <w:b w:val="0"/>
          <w:bCs/>
          <w:sz w:val="22"/>
          <w:szCs w:val="22"/>
          <w:u w:val="none"/>
        </w:rPr>
      </w:pPr>
      <w:r w:rsidRPr="008134A9">
        <w:rPr>
          <w:rFonts w:ascii="Century Gothic" w:hAnsi="Century Gothic"/>
          <w:b w:val="0"/>
          <w:bCs/>
          <w:sz w:val="22"/>
          <w:szCs w:val="22"/>
          <w:u w:val="none"/>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4F4CCCF6" w14:textId="77777777" w:rsidR="008134A9" w:rsidRPr="008134A9" w:rsidRDefault="008134A9" w:rsidP="0073507B">
      <w:pPr>
        <w:pStyle w:val="Title"/>
        <w:ind w:left="-142"/>
        <w:jc w:val="both"/>
        <w:rPr>
          <w:rFonts w:ascii="Century Gothic" w:hAnsi="Century Gothic"/>
          <w:b w:val="0"/>
          <w:sz w:val="22"/>
          <w:szCs w:val="22"/>
          <w:u w:val="none"/>
        </w:rPr>
      </w:pPr>
    </w:p>
    <w:p w14:paraId="72740774" w14:textId="51ABB2C2" w:rsidR="008134A9" w:rsidRDefault="008134A9" w:rsidP="0073507B">
      <w:pPr>
        <w:jc w:val="both"/>
        <w:rPr>
          <w:rFonts w:cs="Arial"/>
          <w:b/>
        </w:rPr>
      </w:pPr>
      <w:r w:rsidRPr="008134A9">
        <w:rPr>
          <w:rFonts w:ascii="Century Gothic" w:hAnsi="Century Gothic"/>
          <w:b/>
        </w:rPr>
        <w:br w:type="page"/>
      </w:r>
    </w:p>
    <w:p w14:paraId="684ED391" w14:textId="399B3AFE" w:rsidR="008134A9" w:rsidRDefault="00EA26CB" w:rsidP="008134A9">
      <w:pPr>
        <w:rPr>
          <w:rFonts w:cs="Arial"/>
          <w:b/>
        </w:rPr>
      </w:pPr>
      <w:r>
        <w:rPr>
          <w:rFonts w:ascii="Century Gothic" w:hAnsi="Century Gothic"/>
          <w:noProof/>
          <w:sz w:val="21"/>
          <w:szCs w:val="21"/>
        </w:rPr>
        <w:lastRenderedPageBreak/>
        <w:drawing>
          <wp:anchor distT="0" distB="0" distL="114300" distR="114300" simplePos="0" relativeHeight="251661312" behindDoc="0" locked="0" layoutInCell="1" allowOverlap="1" wp14:anchorId="1E44CF8D" wp14:editId="53729152">
            <wp:simplePos x="0" y="0"/>
            <wp:positionH relativeFrom="margin">
              <wp:posOffset>-88265</wp:posOffset>
            </wp:positionH>
            <wp:positionV relativeFrom="paragraph">
              <wp:posOffset>-332105</wp:posOffset>
            </wp:positionV>
            <wp:extent cx="6871631" cy="1343025"/>
            <wp:effectExtent l="0" t="0" r="5715" b="0"/>
            <wp:wrapNone/>
            <wp:docPr id="550288977" name="Picture 1" descr="A blue background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88977" name="Picture 1" descr="A blue background with yellow lett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71631" cy="1343025"/>
                    </a:xfrm>
                    <a:prstGeom prst="rect">
                      <a:avLst/>
                    </a:prstGeom>
                  </pic:spPr>
                </pic:pic>
              </a:graphicData>
            </a:graphic>
            <wp14:sizeRelH relativeFrom="margin">
              <wp14:pctWidth>0</wp14:pctWidth>
            </wp14:sizeRelH>
            <wp14:sizeRelV relativeFrom="margin">
              <wp14:pctHeight>0</wp14:pctHeight>
            </wp14:sizeRelV>
          </wp:anchor>
        </w:drawing>
      </w:r>
    </w:p>
    <w:p w14:paraId="48674275" w14:textId="77777777" w:rsidR="008134A9" w:rsidRPr="008134A9" w:rsidRDefault="008134A9" w:rsidP="008134A9">
      <w:pPr>
        <w:pStyle w:val="HayGroup12"/>
        <w:rPr>
          <w:rFonts w:ascii="Century Gothic" w:hAnsi="Century Gothic"/>
          <w:sz w:val="22"/>
          <w:szCs w:val="22"/>
          <w:lang w:val="en-GB"/>
        </w:rPr>
      </w:pPr>
    </w:p>
    <w:p w14:paraId="505FCF4F" w14:textId="2CE38471" w:rsidR="008134A9" w:rsidRPr="008134A9" w:rsidRDefault="008134A9" w:rsidP="008134A9">
      <w:pPr>
        <w:rPr>
          <w:rFonts w:ascii="Century Gothic" w:hAnsi="Century Gothic" w:cs="Arial"/>
        </w:rPr>
      </w:pPr>
    </w:p>
    <w:p w14:paraId="05ED4806" w14:textId="3786188A" w:rsidR="0034670A" w:rsidRDefault="0034670A" w:rsidP="003E222D">
      <w:pPr>
        <w:spacing w:after="0"/>
        <w:ind w:left="1505" w:hanging="1647"/>
        <w:rPr>
          <w:rFonts w:ascii="Century Gothic" w:eastAsia="Arial" w:hAnsi="Century Gothic" w:cs="Arial"/>
          <w:b/>
        </w:rPr>
      </w:pPr>
    </w:p>
    <w:p w14:paraId="02A68BAC" w14:textId="43D5365D" w:rsidR="0034670A" w:rsidRDefault="0034670A" w:rsidP="003E222D">
      <w:pPr>
        <w:spacing w:after="0"/>
        <w:ind w:left="1505" w:hanging="1647"/>
        <w:rPr>
          <w:rFonts w:ascii="Century Gothic" w:eastAsia="Arial" w:hAnsi="Century Gothic" w:cs="Arial"/>
          <w:b/>
        </w:rPr>
      </w:pPr>
    </w:p>
    <w:p w14:paraId="2799C3B7" w14:textId="129856B9" w:rsidR="00EA26CB" w:rsidRPr="00F83CF4" w:rsidRDefault="00F44FE4" w:rsidP="00EA26CB">
      <w:pPr>
        <w:pStyle w:val="Heading1"/>
        <w:ind w:left="-142"/>
        <w:jc w:val="both"/>
        <w:rPr>
          <w:rFonts w:ascii="Century Gothic" w:hAnsi="Century Gothic"/>
          <w:sz w:val="28"/>
          <w:szCs w:val="28"/>
        </w:rPr>
      </w:pPr>
      <w:r w:rsidRPr="00F83CF4">
        <w:rPr>
          <w:rFonts w:ascii="Century Gothic" w:hAnsi="Century Gothic"/>
          <w:sz w:val="28"/>
          <w:szCs w:val="28"/>
        </w:rPr>
        <w:t>Site</w:t>
      </w:r>
      <w:r w:rsidR="00EA26CB" w:rsidRPr="00F83CF4">
        <w:rPr>
          <w:rFonts w:ascii="Century Gothic" w:hAnsi="Century Gothic"/>
          <w:sz w:val="28"/>
          <w:szCs w:val="28"/>
        </w:rPr>
        <w:t xml:space="preserve"> Manager</w:t>
      </w:r>
    </w:p>
    <w:p w14:paraId="479C5A1E" w14:textId="77777777" w:rsidR="0082005E" w:rsidRPr="0082005E" w:rsidRDefault="0082005E" w:rsidP="0082005E">
      <w:pPr>
        <w:spacing w:after="0"/>
      </w:pPr>
      <w:r w:rsidRPr="0082005E">
        <w:rPr>
          <w:rFonts w:ascii="Arial" w:eastAsia="Arial" w:hAnsi="Arial" w:cs="Arial"/>
          <w:sz w:val="2"/>
        </w:rPr>
        <w:t xml:space="preserve"> </w:t>
      </w:r>
    </w:p>
    <w:tbl>
      <w:tblPr>
        <w:tblStyle w:val="TableGrid"/>
        <w:tblW w:w="10546" w:type="dxa"/>
        <w:tblInd w:w="-107" w:type="dxa"/>
        <w:tblCellMar>
          <w:top w:w="39" w:type="dxa"/>
          <w:left w:w="106" w:type="dxa"/>
          <w:bottom w:w="10" w:type="dxa"/>
          <w:right w:w="64" w:type="dxa"/>
        </w:tblCellMar>
        <w:tblLook w:val="04A0" w:firstRow="1" w:lastRow="0" w:firstColumn="1" w:lastColumn="0" w:noHBand="0" w:noVBand="1"/>
      </w:tblPr>
      <w:tblGrid>
        <w:gridCol w:w="6870"/>
        <w:gridCol w:w="77"/>
        <w:gridCol w:w="1560"/>
        <w:gridCol w:w="2039"/>
      </w:tblGrid>
      <w:tr w:rsidR="0082005E" w:rsidRPr="0082005E" w14:paraId="52B1FB36" w14:textId="77777777" w:rsidTr="002C697E">
        <w:trPr>
          <w:trHeight w:val="43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543A112E" w14:textId="77777777" w:rsidR="0082005E" w:rsidRPr="0082005E" w:rsidRDefault="0082005E" w:rsidP="0082005E">
            <w:pPr>
              <w:ind w:right="39"/>
              <w:jc w:val="center"/>
              <w:rPr>
                <w:rFonts w:ascii="Century Gothic" w:hAnsi="Century Gothic"/>
              </w:rPr>
            </w:pPr>
            <w:r w:rsidRPr="0082005E">
              <w:rPr>
                <w:rFonts w:ascii="Century Gothic" w:eastAsia="Arial" w:hAnsi="Century Gothic" w:cs="Arial"/>
                <w:b/>
                <w:sz w:val="28"/>
              </w:rPr>
              <w:t>Person specification form</w:t>
            </w:r>
            <w:r w:rsidRPr="0082005E">
              <w:rPr>
                <w:rFonts w:ascii="Century Gothic" w:eastAsia="Arial" w:hAnsi="Century Gothic" w:cs="Arial"/>
                <w:b/>
                <w:sz w:val="20"/>
              </w:rPr>
              <w:t xml:space="preserve"> </w:t>
            </w:r>
          </w:p>
        </w:tc>
      </w:tr>
      <w:tr w:rsidR="0082005E" w:rsidRPr="0082005E" w14:paraId="663177BB" w14:textId="77777777" w:rsidTr="002C697E">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10FF16DE" w14:textId="77777777" w:rsidR="0082005E" w:rsidRPr="0082005E" w:rsidRDefault="0082005E" w:rsidP="0082005E">
            <w:pPr>
              <w:ind w:left="1"/>
              <w:rPr>
                <w:rFonts w:ascii="Century Gothic" w:hAnsi="Century Gothic"/>
              </w:rPr>
            </w:pPr>
            <w:r w:rsidRPr="0082005E">
              <w:rPr>
                <w:rFonts w:ascii="Century Gothic" w:eastAsia="Arial" w:hAnsi="Century Gothic" w:cs="Arial"/>
                <w:b/>
              </w:rPr>
              <w:t xml:space="preserve">Post title: </w:t>
            </w:r>
            <w:r w:rsidRPr="0082005E">
              <w:rPr>
                <w:rFonts w:ascii="Century Gothic" w:eastAsia="Arial" w:hAnsi="Century Gothic" w:cs="Arial"/>
              </w:rPr>
              <w:t>Site Manager</w:t>
            </w:r>
            <w:r w:rsidRPr="0082005E">
              <w:rPr>
                <w:rFonts w:ascii="Century Gothic" w:eastAsia="Arial" w:hAnsi="Century Gothic" w:cs="Arial"/>
                <w:b/>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251D0ABB" w14:textId="77777777" w:rsidR="0082005E" w:rsidRPr="0082005E" w:rsidRDefault="0082005E" w:rsidP="0082005E">
            <w:pPr>
              <w:rPr>
                <w:rFonts w:ascii="Century Gothic" w:hAnsi="Century Gothic"/>
              </w:rPr>
            </w:pPr>
            <w:r w:rsidRPr="0082005E">
              <w:rPr>
                <w:rFonts w:ascii="Century Gothic" w:eastAsia="Arial" w:hAnsi="Century Gothic" w:cs="Arial"/>
                <w:b/>
              </w:rPr>
              <w:t xml:space="preserve">Grade: </w:t>
            </w:r>
            <w:r w:rsidRPr="0082005E">
              <w:rPr>
                <w:rFonts w:ascii="Century Gothic" w:eastAsia="Arial" w:hAnsi="Century Gothic" w:cs="Arial"/>
              </w:rPr>
              <w:t>Grade 6</w:t>
            </w:r>
            <w:r w:rsidRPr="0082005E">
              <w:rPr>
                <w:rFonts w:ascii="Century Gothic" w:eastAsia="Arial" w:hAnsi="Century Gothic" w:cs="Arial"/>
                <w:b/>
              </w:rPr>
              <w:t xml:space="preserve"> </w:t>
            </w:r>
          </w:p>
        </w:tc>
      </w:tr>
      <w:tr w:rsidR="0082005E" w:rsidRPr="0082005E" w14:paraId="06C7794D" w14:textId="77777777" w:rsidTr="002C697E">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12CB2BEF" w14:textId="77777777" w:rsidR="0082005E" w:rsidRPr="0082005E" w:rsidRDefault="0082005E" w:rsidP="0082005E">
            <w:pPr>
              <w:ind w:left="1"/>
              <w:rPr>
                <w:rFonts w:ascii="Century Gothic" w:hAnsi="Century Gothic"/>
              </w:rPr>
            </w:pPr>
            <w:r w:rsidRPr="0082005E">
              <w:rPr>
                <w:rFonts w:ascii="Century Gothic" w:eastAsia="Arial" w:hAnsi="Century Gothic" w:cs="Arial"/>
                <w:b/>
              </w:rPr>
              <w:t xml:space="preserve">Directorate: </w:t>
            </w:r>
            <w:r w:rsidRPr="0082005E">
              <w:rPr>
                <w:rFonts w:ascii="Century Gothic" w:eastAsia="Arial" w:hAnsi="Century Gothic" w:cs="Arial"/>
              </w:rPr>
              <w:t>Children and Young People</w:t>
            </w:r>
            <w:r w:rsidRPr="0082005E">
              <w:rPr>
                <w:rFonts w:ascii="Century Gothic" w:eastAsia="Arial" w:hAnsi="Century Gothic" w:cs="Arial"/>
                <w:b/>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176131FD" w14:textId="77777777" w:rsidR="0082005E" w:rsidRPr="0082005E" w:rsidRDefault="0082005E" w:rsidP="0082005E">
            <w:pPr>
              <w:rPr>
                <w:rFonts w:ascii="Century Gothic" w:hAnsi="Century Gothic"/>
              </w:rPr>
            </w:pPr>
            <w:r w:rsidRPr="0082005E">
              <w:rPr>
                <w:rFonts w:ascii="Century Gothic" w:eastAsia="Arial" w:hAnsi="Century Gothic" w:cs="Arial"/>
                <w:b/>
              </w:rPr>
              <w:t xml:space="preserve">Post number: </w:t>
            </w:r>
            <w:r w:rsidRPr="0082005E">
              <w:rPr>
                <w:rFonts w:ascii="Century Gothic" w:eastAsia="Arial" w:hAnsi="Century Gothic" w:cs="Arial"/>
              </w:rPr>
              <w:t xml:space="preserve">     </w:t>
            </w:r>
            <w:r w:rsidRPr="0082005E">
              <w:rPr>
                <w:rFonts w:ascii="Century Gothic" w:eastAsia="Arial" w:hAnsi="Century Gothic" w:cs="Arial"/>
                <w:b/>
              </w:rPr>
              <w:t xml:space="preserve"> </w:t>
            </w:r>
          </w:p>
        </w:tc>
      </w:tr>
      <w:tr w:rsidR="0082005E" w:rsidRPr="0082005E" w14:paraId="698B7BD8" w14:textId="77777777" w:rsidTr="002C697E">
        <w:trPr>
          <w:trHeight w:val="446"/>
        </w:trPr>
        <w:tc>
          <w:tcPr>
            <w:tcW w:w="10546" w:type="dxa"/>
            <w:gridSpan w:val="4"/>
            <w:tcBorders>
              <w:top w:val="single" w:sz="4" w:space="0" w:color="000000"/>
              <w:left w:val="single" w:sz="4" w:space="0" w:color="000000"/>
              <w:bottom w:val="single" w:sz="4" w:space="0" w:color="000000"/>
              <w:right w:val="single" w:sz="4" w:space="0" w:color="000000"/>
            </w:tcBorders>
          </w:tcPr>
          <w:p w14:paraId="2D852FE7" w14:textId="0DAD4049" w:rsidR="0082005E" w:rsidRPr="0082005E" w:rsidRDefault="0082005E" w:rsidP="0082005E">
            <w:pPr>
              <w:ind w:left="1"/>
              <w:rPr>
                <w:rFonts w:ascii="Century Gothic" w:hAnsi="Century Gothic"/>
              </w:rPr>
            </w:pPr>
            <w:r w:rsidRPr="0082005E">
              <w:rPr>
                <w:rFonts w:ascii="Century Gothic" w:eastAsia="Arial" w:hAnsi="Century Gothic" w:cs="Arial"/>
                <w:b/>
              </w:rPr>
              <w:t xml:space="preserve">Establishment or team: </w:t>
            </w:r>
            <w:r w:rsidRPr="0082005E">
              <w:rPr>
                <w:rFonts w:ascii="Century Gothic" w:eastAsia="Arial" w:hAnsi="Century Gothic" w:cs="Arial"/>
              </w:rPr>
              <w:t xml:space="preserve">      </w:t>
            </w:r>
            <w:r w:rsidR="00970BD6">
              <w:rPr>
                <w:rFonts w:ascii="Century Gothic" w:eastAsia="Arial" w:hAnsi="Century Gothic" w:cs="Arial"/>
              </w:rPr>
              <w:t>Mount Carmel RC High School</w:t>
            </w:r>
          </w:p>
        </w:tc>
      </w:tr>
      <w:tr w:rsidR="0082005E" w:rsidRPr="0082005E" w14:paraId="33DB2A30" w14:textId="77777777" w:rsidTr="002C697E">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271AFFE3" w14:textId="77777777" w:rsidR="0082005E" w:rsidRPr="0082005E" w:rsidRDefault="0082005E" w:rsidP="0082005E">
            <w:pPr>
              <w:ind w:right="46"/>
              <w:jc w:val="center"/>
              <w:rPr>
                <w:rFonts w:ascii="Century Gothic" w:hAnsi="Century Gothic"/>
              </w:rPr>
            </w:pPr>
            <w:r w:rsidRPr="0082005E">
              <w:rPr>
                <w:rFonts w:ascii="Century Gothic" w:eastAsia="Arial" w:hAnsi="Century Gothic" w:cs="Arial"/>
                <w:b/>
              </w:rPr>
              <w:t xml:space="preserve">Requirements </w:t>
            </w:r>
          </w:p>
          <w:p w14:paraId="51D768F4"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b/>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FE2290A" w14:textId="77777777" w:rsidR="0082005E" w:rsidRPr="0082005E" w:rsidRDefault="0082005E" w:rsidP="0082005E">
            <w:pPr>
              <w:ind w:right="47"/>
              <w:jc w:val="center"/>
              <w:rPr>
                <w:rFonts w:ascii="Century Gothic" w:hAnsi="Century Gothic"/>
              </w:rPr>
            </w:pPr>
            <w:r w:rsidRPr="0082005E">
              <w:rPr>
                <w:rFonts w:ascii="Century Gothic" w:eastAsia="Arial" w:hAnsi="Century Gothic" w:cs="Arial"/>
                <w:b/>
              </w:rPr>
              <w:t xml:space="preserve">Essential </w:t>
            </w:r>
          </w:p>
          <w:p w14:paraId="324D3AA7" w14:textId="77777777" w:rsidR="0082005E" w:rsidRPr="0082005E" w:rsidRDefault="0082005E" w:rsidP="0082005E">
            <w:pPr>
              <w:ind w:left="432" w:right="409"/>
              <w:jc w:val="center"/>
              <w:rPr>
                <w:rFonts w:ascii="Century Gothic" w:hAnsi="Century Gothic"/>
              </w:rPr>
            </w:pPr>
            <w:r w:rsidRPr="0082005E">
              <w:rPr>
                <w:rFonts w:ascii="Century Gothic" w:eastAsia="Arial" w:hAnsi="Century Gothic" w:cs="Arial"/>
                <w:b/>
              </w:rPr>
              <w:t xml:space="preserve">(E) or </w:t>
            </w:r>
          </w:p>
          <w:p w14:paraId="57CFE039" w14:textId="77777777" w:rsidR="0082005E" w:rsidRPr="0082005E" w:rsidRDefault="0082005E" w:rsidP="0082005E">
            <w:pPr>
              <w:ind w:right="47"/>
              <w:jc w:val="center"/>
              <w:rPr>
                <w:rFonts w:ascii="Century Gothic" w:hAnsi="Century Gothic"/>
              </w:rPr>
            </w:pPr>
            <w:r w:rsidRPr="0082005E">
              <w:rPr>
                <w:rFonts w:ascii="Century Gothic" w:eastAsia="Arial" w:hAnsi="Century Gothic" w:cs="Arial"/>
                <w:b/>
              </w:rPr>
              <w:t xml:space="preserve">desirable </w:t>
            </w:r>
          </w:p>
          <w:p w14:paraId="5CD9D674" w14:textId="77777777" w:rsidR="0082005E" w:rsidRPr="0082005E" w:rsidRDefault="0082005E" w:rsidP="0082005E">
            <w:pPr>
              <w:ind w:right="46"/>
              <w:jc w:val="center"/>
              <w:rPr>
                <w:rFonts w:ascii="Century Gothic" w:hAnsi="Century Gothic"/>
              </w:rPr>
            </w:pPr>
            <w:r w:rsidRPr="0082005E">
              <w:rPr>
                <w:rFonts w:ascii="Century Gothic" w:eastAsia="Arial" w:hAnsi="Century Gothic" w:cs="Arial"/>
                <w:b/>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2C0501A0" w14:textId="77777777" w:rsidR="0082005E" w:rsidRPr="0082005E" w:rsidRDefault="0082005E" w:rsidP="0082005E">
            <w:pPr>
              <w:jc w:val="center"/>
              <w:rPr>
                <w:rFonts w:ascii="Century Gothic" w:hAnsi="Century Gothic"/>
              </w:rPr>
            </w:pPr>
            <w:r w:rsidRPr="0082005E">
              <w:rPr>
                <w:rFonts w:ascii="Century Gothic" w:eastAsia="Arial" w:hAnsi="Century Gothic" w:cs="Arial"/>
                <w:b/>
              </w:rPr>
              <w:t xml:space="preserve">To be identified by: application form (AF), </w:t>
            </w:r>
          </w:p>
          <w:p w14:paraId="571C16AA" w14:textId="77777777" w:rsidR="0082005E" w:rsidRPr="0082005E" w:rsidRDefault="0082005E" w:rsidP="0082005E">
            <w:pPr>
              <w:jc w:val="center"/>
              <w:rPr>
                <w:rFonts w:ascii="Century Gothic" w:hAnsi="Century Gothic"/>
              </w:rPr>
            </w:pPr>
            <w:r w:rsidRPr="0082005E">
              <w:rPr>
                <w:rFonts w:ascii="Century Gothic" w:eastAsia="Arial" w:hAnsi="Century Gothic" w:cs="Arial"/>
                <w:b/>
              </w:rPr>
              <w:t xml:space="preserve">interview (I), test (T), or </w:t>
            </w:r>
          </w:p>
          <w:p w14:paraId="6B9E52CB" w14:textId="77777777" w:rsidR="0082005E" w:rsidRPr="0082005E" w:rsidRDefault="0082005E" w:rsidP="0082005E">
            <w:pPr>
              <w:jc w:val="center"/>
              <w:rPr>
                <w:rFonts w:ascii="Century Gothic" w:hAnsi="Century Gothic"/>
              </w:rPr>
            </w:pPr>
            <w:r w:rsidRPr="0082005E">
              <w:rPr>
                <w:rFonts w:ascii="Century Gothic" w:eastAsia="Arial" w:hAnsi="Century Gothic" w:cs="Arial"/>
                <w:b/>
              </w:rPr>
              <w:t xml:space="preserve">other (give details) </w:t>
            </w:r>
          </w:p>
        </w:tc>
      </w:tr>
      <w:tr w:rsidR="0082005E" w:rsidRPr="0082005E" w14:paraId="1FDFB976" w14:textId="77777777" w:rsidTr="002C697E">
        <w:trPr>
          <w:trHeight w:val="745"/>
        </w:trPr>
        <w:tc>
          <w:tcPr>
            <w:tcW w:w="6870" w:type="dxa"/>
            <w:tcBorders>
              <w:top w:val="single" w:sz="4" w:space="0" w:color="000000"/>
              <w:left w:val="single" w:sz="4" w:space="0" w:color="000000"/>
              <w:bottom w:val="nil"/>
              <w:right w:val="single" w:sz="4" w:space="0" w:color="000000"/>
            </w:tcBorders>
          </w:tcPr>
          <w:p w14:paraId="79EE3166" w14:textId="77777777" w:rsidR="0082005E" w:rsidRPr="0082005E" w:rsidRDefault="0082005E" w:rsidP="0082005E">
            <w:pPr>
              <w:spacing w:after="36"/>
              <w:ind w:left="1"/>
              <w:rPr>
                <w:rFonts w:ascii="Century Gothic" w:hAnsi="Century Gothic"/>
              </w:rPr>
            </w:pPr>
            <w:r w:rsidRPr="0082005E">
              <w:rPr>
                <w:rFonts w:ascii="Century Gothic" w:eastAsia="Arial" w:hAnsi="Century Gothic" w:cs="Arial"/>
                <w:b/>
              </w:rPr>
              <w:t xml:space="preserve">Qualifications </w:t>
            </w:r>
          </w:p>
          <w:p w14:paraId="41EA1E93"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NVQ Level 3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4DA3C571" w14:textId="77777777" w:rsidR="0082005E" w:rsidRPr="0082005E" w:rsidRDefault="0082005E" w:rsidP="0082005E">
            <w:pPr>
              <w:spacing w:after="36"/>
              <w:ind w:left="20"/>
              <w:jc w:val="center"/>
              <w:rPr>
                <w:rFonts w:ascii="Century Gothic" w:hAnsi="Century Gothic"/>
              </w:rPr>
            </w:pPr>
            <w:r w:rsidRPr="0082005E">
              <w:rPr>
                <w:rFonts w:ascii="Century Gothic" w:eastAsia="Arial" w:hAnsi="Century Gothic" w:cs="Arial"/>
              </w:rPr>
              <w:t xml:space="preserve"> </w:t>
            </w:r>
          </w:p>
          <w:p w14:paraId="1EDA6A4D" w14:textId="46319A0A" w:rsidR="0082005E" w:rsidRPr="0082005E" w:rsidRDefault="00FF6D0F" w:rsidP="0082005E">
            <w:pPr>
              <w:ind w:right="45"/>
              <w:jc w:val="center"/>
              <w:rPr>
                <w:rFonts w:ascii="Century Gothic" w:hAnsi="Century Gothic"/>
              </w:rPr>
            </w:pPr>
            <w:r>
              <w:rPr>
                <w:rFonts w:ascii="Century Gothic" w:eastAsia="Arial" w:hAnsi="Century Gothic" w:cs="Arial"/>
              </w:rPr>
              <w:t>D</w:t>
            </w:r>
            <w:r w:rsidR="0082005E" w:rsidRPr="0082005E">
              <w:rPr>
                <w:rFonts w:ascii="Century Gothic" w:eastAsia="Arial" w:hAnsi="Century Gothic" w:cs="Arial"/>
              </w:rPr>
              <w:t xml:space="preserve"> </w:t>
            </w:r>
          </w:p>
        </w:tc>
        <w:tc>
          <w:tcPr>
            <w:tcW w:w="2039" w:type="dxa"/>
            <w:tcBorders>
              <w:top w:val="single" w:sz="4" w:space="0" w:color="000000"/>
              <w:left w:val="single" w:sz="4" w:space="0" w:color="000000"/>
              <w:bottom w:val="nil"/>
              <w:right w:val="single" w:sz="4" w:space="0" w:color="000000"/>
            </w:tcBorders>
          </w:tcPr>
          <w:p w14:paraId="3C2CD52E" w14:textId="77777777" w:rsidR="0082005E" w:rsidRPr="0082005E" w:rsidRDefault="0082005E" w:rsidP="0082005E">
            <w:pPr>
              <w:spacing w:after="36"/>
              <w:ind w:left="26"/>
              <w:jc w:val="center"/>
              <w:rPr>
                <w:rFonts w:ascii="Century Gothic" w:hAnsi="Century Gothic"/>
              </w:rPr>
            </w:pPr>
            <w:r w:rsidRPr="0082005E">
              <w:rPr>
                <w:rFonts w:ascii="Century Gothic" w:eastAsia="Arial" w:hAnsi="Century Gothic" w:cs="Arial"/>
              </w:rPr>
              <w:t xml:space="preserve"> </w:t>
            </w:r>
          </w:p>
          <w:p w14:paraId="1EFB0AF2" w14:textId="3C65EFDE" w:rsidR="0082005E" w:rsidRPr="0082005E" w:rsidRDefault="008C4701" w:rsidP="0082005E">
            <w:pPr>
              <w:ind w:left="26"/>
              <w:jc w:val="center"/>
              <w:rPr>
                <w:rFonts w:ascii="Century Gothic" w:hAnsi="Century Gothic"/>
              </w:rPr>
            </w:pPr>
            <w:r w:rsidRPr="00970BD6">
              <w:rPr>
                <w:rFonts w:ascii="Century Gothic" w:eastAsia="Arial" w:hAnsi="Century Gothic" w:cs="Arial"/>
              </w:rPr>
              <w:t>AF</w:t>
            </w:r>
          </w:p>
        </w:tc>
      </w:tr>
      <w:tr w:rsidR="0082005E" w:rsidRPr="0082005E" w14:paraId="6FFFD744" w14:textId="77777777" w:rsidTr="002C697E">
        <w:trPr>
          <w:trHeight w:val="613"/>
        </w:trPr>
        <w:tc>
          <w:tcPr>
            <w:tcW w:w="6870" w:type="dxa"/>
            <w:tcBorders>
              <w:top w:val="nil"/>
              <w:left w:val="single" w:sz="4" w:space="0" w:color="000000"/>
              <w:bottom w:val="nil"/>
              <w:right w:val="single" w:sz="4" w:space="0" w:color="000000"/>
            </w:tcBorders>
          </w:tcPr>
          <w:p w14:paraId="64DAABA6"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NVQ Level 4 qualification in Caretaking/Site Management  (or equivalent) </w:t>
            </w:r>
          </w:p>
        </w:tc>
        <w:tc>
          <w:tcPr>
            <w:tcW w:w="1637" w:type="dxa"/>
            <w:gridSpan w:val="2"/>
            <w:tcBorders>
              <w:top w:val="nil"/>
              <w:left w:val="single" w:sz="4" w:space="0" w:color="000000"/>
              <w:bottom w:val="nil"/>
              <w:right w:val="single" w:sz="4" w:space="0" w:color="000000"/>
            </w:tcBorders>
          </w:tcPr>
          <w:p w14:paraId="33F7D998" w14:textId="77777777" w:rsidR="0082005E" w:rsidRPr="0082005E" w:rsidRDefault="0082005E" w:rsidP="0082005E">
            <w:pPr>
              <w:ind w:right="46"/>
              <w:jc w:val="center"/>
              <w:rPr>
                <w:rFonts w:ascii="Century Gothic" w:hAnsi="Century Gothic"/>
              </w:rPr>
            </w:pPr>
            <w:r w:rsidRPr="0082005E">
              <w:rPr>
                <w:rFonts w:ascii="Century Gothic" w:eastAsia="Arial" w:hAnsi="Century Gothic" w:cs="Arial"/>
              </w:rPr>
              <w:t xml:space="preserve">D </w:t>
            </w:r>
          </w:p>
        </w:tc>
        <w:tc>
          <w:tcPr>
            <w:tcW w:w="2039" w:type="dxa"/>
            <w:tcBorders>
              <w:top w:val="nil"/>
              <w:left w:val="single" w:sz="4" w:space="0" w:color="000000"/>
              <w:bottom w:val="nil"/>
              <w:right w:val="single" w:sz="4" w:space="0" w:color="000000"/>
            </w:tcBorders>
          </w:tcPr>
          <w:p w14:paraId="46637156" w14:textId="71EEAB78" w:rsidR="0082005E" w:rsidRPr="0082005E" w:rsidRDefault="008C4701" w:rsidP="0082005E">
            <w:pPr>
              <w:ind w:left="26"/>
              <w:jc w:val="center"/>
              <w:rPr>
                <w:rFonts w:ascii="Century Gothic" w:hAnsi="Century Gothic"/>
              </w:rPr>
            </w:pPr>
            <w:r w:rsidRPr="00970BD6">
              <w:rPr>
                <w:rFonts w:ascii="Century Gothic" w:eastAsia="Arial" w:hAnsi="Century Gothic" w:cs="Arial"/>
              </w:rPr>
              <w:t>AF</w:t>
            </w:r>
            <w:r w:rsidR="0082005E" w:rsidRPr="0082005E">
              <w:rPr>
                <w:rFonts w:ascii="Century Gothic" w:eastAsia="Arial" w:hAnsi="Century Gothic" w:cs="Arial"/>
              </w:rPr>
              <w:t xml:space="preserve">      </w:t>
            </w:r>
          </w:p>
        </w:tc>
      </w:tr>
      <w:tr w:rsidR="0082005E" w:rsidRPr="0082005E" w14:paraId="2AB7A192" w14:textId="77777777" w:rsidTr="002C697E">
        <w:trPr>
          <w:trHeight w:val="370"/>
        </w:trPr>
        <w:tc>
          <w:tcPr>
            <w:tcW w:w="6870" w:type="dxa"/>
            <w:tcBorders>
              <w:top w:val="nil"/>
              <w:left w:val="single" w:sz="4" w:space="0" w:color="000000"/>
              <w:bottom w:val="single" w:sz="4" w:space="0" w:color="000000"/>
              <w:right w:val="single" w:sz="4" w:space="0" w:color="000000"/>
            </w:tcBorders>
          </w:tcPr>
          <w:p w14:paraId="44F2428A"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Full driving licence (at School’s discretion) </w:t>
            </w:r>
          </w:p>
        </w:tc>
        <w:tc>
          <w:tcPr>
            <w:tcW w:w="1637" w:type="dxa"/>
            <w:gridSpan w:val="2"/>
            <w:tcBorders>
              <w:top w:val="nil"/>
              <w:left w:val="single" w:sz="4" w:space="0" w:color="000000"/>
              <w:bottom w:val="single" w:sz="4" w:space="0" w:color="000000"/>
              <w:right w:val="single" w:sz="4" w:space="0" w:color="000000"/>
            </w:tcBorders>
          </w:tcPr>
          <w:p w14:paraId="1CEF8545"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D </w:t>
            </w:r>
          </w:p>
        </w:tc>
        <w:tc>
          <w:tcPr>
            <w:tcW w:w="2039" w:type="dxa"/>
            <w:tcBorders>
              <w:top w:val="nil"/>
              <w:left w:val="single" w:sz="4" w:space="0" w:color="000000"/>
              <w:bottom w:val="single" w:sz="4" w:space="0" w:color="000000"/>
              <w:right w:val="single" w:sz="4" w:space="0" w:color="000000"/>
            </w:tcBorders>
          </w:tcPr>
          <w:p w14:paraId="2BD87971" w14:textId="3B3A74B1" w:rsidR="0082005E" w:rsidRPr="0082005E" w:rsidRDefault="008C4701" w:rsidP="008C4701">
            <w:pPr>
              <w:ind w:left="27"/>
              <w:rPr>
                <w:rFonts w:ascii="Century Gothic" w:hAnsi="Century Gothic"/>
              </w:rPr>
            </w:pPr>
            <w:r w:rsidRPr="00970BD6">
              <w:rPr>
                <w:rFonts w:ascii="Century Gothic" w:eastAsia="Arial" w:hAnsi="Century Gothic" w:cs="Arial"/>
              </w:rPr>
              <w:t xml:space="preserve">            I</w:t>
            </w:r>
            <w:r w:rsidR="0082005E" w:rsidRPr="0082005E">
              <w:rPr>
                <w:rFonts w:ascii="Century Gothic" w:eastAsia="Arial" w:hAnsi="Century Gothic" w:cs="Arial"/>
              </w:rPr>
              <w:t xml:space="preserve">      </w:t>
            </w:r>
          </w:p>
        </w:tc>
      </w:tr>
      <w:tr w:rsidR="0082005E" w:rsidRPr="0082005E" w14:paraId="2F76C82D" w14:textId="77777777" w:rsidTr="002C697E">
        <w:trPr>
          <w:trHeight w:val="745"/>
        </w:trPr>
        <w:tc>
          <w:tcPr>
            <w:tcW w:w="6870" w:type="dxa"/>
            <w:tcBorders>
              <w:top w:val="single" w:sz="4" w:space="0" w:color="000000"/>
              <w:left w:val="single" w:sz="4" w:space="0" w:color="000000"/>
              <w:bottom w:val="nil"/>
              <w:right w:val="single" w:sz="4" w:space="0" w:color="000000"/>
            </w:tcBorders>
          </w:tcPr>
          <w:p w14:paraId="61BE1662" w14:textId="77777777" w:rsidR="0082005E" w:rsidRPr="0082005E" w:rsidRDefault="0082005E" w:rsidP="0082005E">
            <w:pPr>
              <w:spacing w:after="36"/>
              <w:ind w:left="1"/>
              <w:rPr>
                <w:rFonts w:ascii="Century Gothic" w:hAnsi="Century Gothic"/>
              </w:rPr>
            </w:pPr>
            <w:r w:rsidRPr="0082005E">
              <w:rPr>
                <w:rFonts w:ascii="Century Gothic" w:eastAsia="Arial" w:hAnsi="Century Gothic" w:cs="Arial"/>
                <w:b/>
              </w:rPr>
              <w:t xml:space="preserve">Experience </w:t>
            </w:r>
          </w:p>
          <w:p w14:paraId="546D9E38"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working as a caretaker or site supervisor </w:t>
            </w:r>
          </w:p>
        </w:tc>
        <w:tc>
          <w:tcPr>
            <w:tcW w:w="1637" w:type="dxa"/>
            <w:gridSpan w:val="2"/>
            <w:tcBorders>
              <w:top w:val="single" w:sz="4" w:space="0" w:color="000000"/>
              <w:left w:val="single" w:sz="4" w:space="0" w:color="000000"/>
              <w:bottom w:val="nil"/>
              <w:right w:val="single" w:sz="4" w:space="0" w:color="000000"/>
            </w:tcBorders>
          </w:tcPr>
          <w:p w14:paraId="0C5BA469" w14:textId="77777777" w:rsidR="0082005E" w:rsidRPr="0082005E" w:rsidRDefault="0082005E" w:rsidP="0082005E">
            <w:pPr>
              <w:spacing w:after="36"/>
              <w:ind w:left="20"/>
              <w:jc w:val="center"/>
              <w:rPr>
                <w:rFonts w:ascii="Century Gothic" w:hAnsi="Century Gothic"/>
              </w:rPr>
            </w:pPr>
            <w:r w:rsidRPr="0082005E">
              <w:rPr>
                <w:rFonts w:ascii="Century Gothic" w:eastAsia="Arial" w:hAnsi="Century Gothic" w:cs="Arial"/>
              </w:rPr>
              <w:t xml:space="preserve"> </w:t>
            </w:r>
          </w:p>
          <w:p w14:paraId="32BF105C"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single" w:sz="4" w:space="0" w:color="000000"/>
              <w:left w:val="single" w:sz="4" w:space="0" w:color="000000"/>
              <w:bottom w:val="nil"/>
              <w:right w:val="single" w:sz="4" w:space="0" w:color="000000"/>
            </w:tcBorders>
          </w:tcPr>
          <w:p w14:paraId="66E36672" w14:textId="77777777" w:rsidR="0082005E" w:rsidRPr="0082005E" w:rsidRDefault="0082005E" w:rsidP="0082005E">
            <w:pPr>
              <w:spacing w:after="36"/>
              <w:ind w:left="26"/>
              <w:jc w:val="center"/>
              <w:rPr>
                <w:rFonts w:ascii="Century Gothic" w:hAnsi="Century Gothic"/>
              </w:rPr>
            </w:pPr>
            <w:r w:rsidRPr="0082005E">
              <w:rPr>
                <w:rFonts w:ascii="Century Gothic" w:eastAsia="Arial" w:hAnsi="Century Gothic" w:cs="Arial"/>
              </w:rPr>
              <w:t xml:space="preserve"> </w:t>
            </w:r>
          </w:p>
          <w:p w14:paraId="3CDE1920" w14:textId="71E37718" w:rsidR="0082005E" w:rsidRPr="0082005E" w:rsidRDefault="008C4701" w:rsidP="0082005E">
            <w:pPr>
              <w:ind w:left="26"/>
              <w:jc w:val="center"/>
              <w:rPr>
                <w:rFonts w:ascii="Century Gothic" w:hAnsi="Century Gothic"/>
              </w:rPr>
            </w:pPr>
            <w:r w:rsidRPr="00970BD6">
              <w:rPr>
                <w:rFonts w:ascii="Century Gothic" w:eastAsia="Arial" w:hAnsi="Century Gothic" w:cs="Arial"/>
              </w:rPr>
              <w:t>AF</w:t>
            </w:r>
            <w:r w:rsidR="0082005E" w:rsidRPr="0082005E">
              <w:rPr>
                <w:rFonts w:ascii="Century Gothic" w:eastAsia="Arial" w:hAnsi="Century Gothic" w:cs="Arial"/>
              </w:rPr>
              <w:t xml:space="preserve">    </w:t>
            </w:r>
          </w:p>
        </w:tc>
      </w:tr>
      <w:tr w:rsidR="0082005E" w:rsidRPr="0082005E" w14:paraId="14A25F61" w14:textId="77777777" w:rsidTr="002C697E">
        <w:trPr>
          <w:trHeight w:val="373"/>
        </w:trPr>
        <w:tc>
          <w:tcPr>
            <w:tcW w:w="6870" w:type="dxa"/>
            <w:tcBorders>
              <w:top w:val="nil"/>
              <w:left w:val="single" w:sz="4" w:space="0" w:color="000000"/>
              <w:bottom w:val="nil"/>
              <w:right w:val="single" w:sz="4" w:space="0" w:color="000000"/>
            </w:tcBorders>
          </w:tcPr>
          <w:p w14:paraId="7AEA413B"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supervising staff </w:t>
            </w:r>
          </w:p>
        </w:tc>
        <w:tc>
          <w:tcPr>
            <w:tcW w:w="1637" w:type="dxa"/>
            <w:gridSpan w:val="2"/>
            <w:tcBorders>
              <w:top w:val="nil"/>
              <w:left w:val="single" w:sz="4" w:space="0" w:color="000000"/>
              <w:bottom w:val="nil"/>
              <w:right w:val="single" w:sz="4" w:space="0" w:color="000000"/>
            </w:tcBorders>
          </w:tcPr>
          <w:p w14:paraId="07D5814D"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24CE2D08" w14:textId="072FD975"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0082005E" w:rsidRPr="0082005E">
              <w:rPr>
                <w:rFonts w:ascii="Century Gothic" w:eastAsia="Arial" w:hAnsi="Century Gothic" w:cs="Arial"/>
              </w:rPr>
              <w:t xml:space="preserve">      </w:t>
            </w:r>
          </w:p>
        </w:tc>
      </w:tr>
      <w:tr w:rsidR="0082005E" w:rsidRPr="0082005E" w14:paraId="1BD1B658" w14:textId="77777777" w:rsidTr="002C697E">
        <w:trPr>
          <w:trHeight w:val="373"/>
        </w:trPr>
        <w:tc>
          <w:tcPr>
            <w:tcW w:w="6870" w:type="dxa"/>
            <w:tcBorders>
              <w:top w:val="nil"/>
              <w:left w:val="single" w:sz="4" w:space="0" w:color="000000"/>
              <w:bottom w:val="nil"/>
              <w:right w:val="single" w:sz="4" w:space="0" w:color="000000"/>
            </w:tcBorders>
          </w:tcPr>
          <w:p w14:paraId="3431CD0D"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writing maintenance programmes </w:t>
            </w:r>
          </w:p>
        </w:tc>
        <w:tc>
          <w:tcPr>
            <w:tcW w:w="1637" w:type="dxa"/>
            <w:gridSpan w:val="2"/>
            <w:tcBorders>
              <w:top w:val="nil"/>
              <w:left w:val="single" w:sz="4" w:space="0" w:color="000000"/>
              <w:bottom w:val="nil"/>
              <w:right w:val="single" w:sz="4" w:space="0" w:color="000000"/>
            </w:tcBorders>
          </w:tcPr>
          <w:p w14:paraId="75944A21"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54ECCF18" w14:textId="5148D842"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5E357419" w14:textId="77777777" w:rsidTr="002C697E">
        <w:trPr>
          <w:trHeight w:val="374"/>
        </w:trPr>
        <w:tc>
          <w:tcPr>
            <w:tcW w:w="6870" w:type="dxa"/>
            <w:tcBorders>
              <w:top w:val="nil"/>
              <w:left w:val="single" w:sz="4" w:space="0" w:color="000000"/>
              <w:bottom w:val="nil"/>
              <w:right w:val="single" w:sz="4" w:space="0" w:color="000000"/>
            </w:tcBorders>
          </w:tcPr>
          <w:p w14:paraId="574D13A7"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planning and programming work </w:t>
            </w:r>
          </w:p>
        </w:tc>
        <w:tc>
          <w:tcPr>
            <w:tcW w:w="1637" w:type="dxa"/>
            <w:gridSpan w:val="2"/>
            <w:tcBorders>
              <w:top w:val="nil"/>
              <w:left w:val="single" w:sz="4" w:space="0" w:color="000000"/>
              <w:bottom w:val="nil"/>
              <w:right w:val="single" w:sz="4" w:space="0" w:color="000000"/>
            </w:tcBorders>
          </w:tcPr>
          <w:p w14:paraId="42F7C4A9" w14:textId="77777777" w:rsidR="0082005E" w:rsidRPr="0082005E" w:rsidRDefault="0082005E" w:rsidP="0082005E">
            <w:pPr>
              <w:ind w:right="46"/>
              <w:jc w:val="center"/>
              <w:rPr>
                <w:rFonts w:ascii="Century Gothic" w:hAnsi="Century Gothic"/>
              </w:rPr>
            </w:pPr>
            <w:r w:rsidRPr="0082005E">
              <w:rPr>
                <w:rFonts w:ascii="Century Gothic" w:eastAsia="Arial" w:hAnsi="Century Gothic" w:cs="Arial"/>
              </w:rPr>
              <w:t xml:space="preserve">D </w:t>
            </w:r>
          </w:p>
        </w:tc>
        <w:tc>
          <w:tcPr>
            <w:tcW w:w="2039" w:type="dxa"/>
            <w:tcBorders>
              <w:top w:val="nil"/>
              <w:left w:val="single" w:sz="4" w:space="0" w:color="000000"/>
              <w:bottom w:val="nil"/>
              <w:right w:val="single" w:sz="4" w:space="0" w:color="000000"/>
            </w:tcBorders>
          </w:tcPr>
          <w:p w14:paraId="36405CD0" w14:textId="0D668924"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01949E13" w14:textId="77777777" w:rsidTr="002C697E">
        <w:trPr>
          <w:trHeight w:val="374"/>
        </w:trPr>
        <w:tc>
          <w:tcPr>
            <w:tcW w:w="6870" w:type="dxa"/>
            <w:tcBorders>
              <w:top w:val="nil"/>
              <w:left w:val="single" w:sz="4" w:space="0" w:color="000000"/>
              <w:bottom w:val="nil"/>
              <w:right w:val="single" w:sz="4" w:space="0" w:color="000000"/>
            </w:tcBorders>
          </w:tcPr>
          <w:p w14:paraId="43B3C96F"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writing specifications </w:t>
            </w:r>
          </w:p>
        </w:tc>
        <w:tc>
          <w:tcPr>
            <w:tcW w:w="1637" w:type="dxa"/>
            <w:gridSpan w:val="2"/>
            <w:tcBorders>
              <w:top w:val="nil"/>
              <w:left w:val="single" w:sz="4" w:space="0" w:color="000000"/>
              <w:bottom w:val="nil"/>
              <w:right w:val="single" w:sz="4" w:space="0" w:color="000000"/>
            </w:tcBorders>
          </w:tcPr>
          <w:p w14:paraId="634385CF"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307131EA" w14:textId="64602CD0"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19ED1B24" w14:textId="77777777" w:rsidTr="002C697E">
        <w:trPr>
          <w:trHeight w:val="374"/>
        </w:trPr>
        <w:tc>
          <w:tcPr>
            <w:tcW w:w="6870" w:type="dxa"/>
            <w:tcBorders>
              <w:top w:val="nil"/>
              <w:left w:val="single" w:sz="4" w:space="0" w:color="000000"/>
              <w:bottom w:val="nil"/>
              <w:right w:val="single" w:sz="4" w:space="0" w:color="000000"/>
            </w:tcBorders>
          </w:tcPr>
          <w:p w14:paraId="3D80FDFE"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budget management </w:t>
            </w:r>
          </w:p>
        </w:tc>
        <w:tc>
          <w:tcPr>
            <w:tcW w:w="1637" w:type="dxa"/>
            <w:gridSpan w:val="2"/>
            <w:tcBorders>
              <w:top w:val="nil"/>
              <w:left w:val="single" w:sz="4" w:space="0" w:color="000000"/>
              <w:bottom w:val="nil"/>
              <w:right w:val="single" w:sz="4" w:space="0" w:color="000000"/>
            </w:tcBorders>
          </w:tcPr>
          <w:p w14:paraId="189CD0DE"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5305A08D" w14:textId="2C701EF3"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216BAE22" w14:textId="77777777" w:rsidTr="002C697E">
        <w:trPr>
          <w:trHeight w:val="374"/>
        </w:trPr>
        <w:tc>
          <w:tcPr>
            <w:tcW w:w="6870" w:type="dxa"/>
            <w:tcBorders>
              <w:top w:val="nil"/>
              <w:left w:val="single" w:sz="4" w:space="0" w:color="000000"/>
              <w:bottom w:val="nil"/>
              <w:right w:val="single" w:sz="4" w:space="0" w:color="000000"/>
            </w:tcBorders>
          </w:tcPr>
          <w:p w14:paraId="3836E65B"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testing portable electrical equipment </w:t>
            </w:r>
          </w:p>
        </w:tc>
        <w:tc>
          <w:tcPr>
            <w:tcW w:w="1637" w:type="dxa"/>
            <w:gridSpan w:val="2"/>
            <w:tcBorders>
              <w:top w:val="nil"/>
              <w:left w:val="single" w:sz="4" w:space="0" w:color="000000"/>
              <w:bottom w:val="nil"/>
              <w:right w:val="single" w:sz="4" w:space="0" w:color="000000"/>
            </w:tcBorders>
          </w:tcPr>
          <w:p w14:paraId="2D300654" w14:textId="77777777" w:rsidR="0082005E" w:rsidRPr="0082005E" w:rsidRDefault="0082005E" w:rsidP="0082005E">
            <w:pPr>
              <w:ind w:right="46"/>
              <w:jc w:val="center"/>
              <w:rPr>
                <w:rFonts w:ascii="Century Gothic" w:hAnsi="Century Gothic"/>
              </w:rPr>
            </w:pPr>
            <w:r w:rsidRPr="0082005E">
              <w:rPr>
                <w:rFonts w:ascii="Century Gothic" w:eastAsia="Arial" w:hAnsi="Century Gothic" w:cs="Arial"/>
              </w:rPr>
              <w:t xml:space="preserve">D </w:t>
            </w:r>
          </w:p>
        </w:tc>
        <w:tc>
          <w:tcPr>
            <w:tcW w:w="2039" w:type="dxa"/>
            <w:tcBorders>
              <w:top w:val="nil"/>
              <w:left w:val="single" w:sz="4" w:space="0" w:color="000000"/>
              <w:bottom w:val="nil"/>
              <w:right w:val="single" w:sz="4" w:space="0" w:color="000000"/>
            </w:tcBorders>
          </w:tcPr>
          <w:p w14:paraId="266F931E" w14:textId="58A40DEA"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3BEB2F49" w14:textId="77777777" w:rsidTr="002C697E">
        <w:trPr>
          <w:trHeight w:val="373"/>
        </w:trPr>
        <w:tc>
          <w:tcPr>
            <w:tcW w:w="6870" w:type="dxa"/>
            <w:tcBorders>
              <w:top w:val="nil"/>
              <w:left w:val="single" w:sz="4" w:space="0" w:color="000000"/>
              <w:bottom w:val="nil"/>
              <w:right w:val="single" w:sz="4" w:space="0" w:color="000000"/>
            </w:tcBorders>
          </w:tcPr>
          <w:p w14:paraId="3B0405B9"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designing and delivering training </w:t>
            </w:r>
          </w:p>
        </w:tc>
        <w:tc>
          <w:tcPr>
            <w:tcW w:w="1637" w:type="dxa"/>
            <w:gridSpan w:val="2"/>
            <w:tcBorders>
              <w:top w:val="nil"/>
              <w:left w:val="single" w:sz="4" w:space="0" w:color="000000"/>
              <w:bottom w:val="nil"/>
              <w:right w:val="single" w:sz="4" w:space="0" w:color="000000"/>
            </w:tcBorders>
          </w:tcPr>
          <w:p w14:paraId="245C6CF7" w14:textId="77777777" w:rsidR="0082005E" w:rsidRPr="0082005E" w:rsidRDefault="0082005E" w:rsidP="0082005E">
            <w:pPr>
              <w:ind w:right="46"/>
              <w:jc w:val="center"/>
              <w:rPr>
                <w:rFonts w:ascii="Century Gothic" w:hAnsi="Century Gothic"/>
              </w:rPr>
            </w:pPr>
            <w:r w:rsidRPr="0082005E">
              <w:rPr>
                <w:rFonts w:ascii="Century Gothic" w:eastAsia="Arial" w:hAnsi="Century Gothic" w:cs="Arial"/>
              </w:rPr>
              <w:t xml:space="preserve">D </w:t>
            </w:r>
          </w:p>
        </w:tc>
        <w:tc>
          <w:tcPr>
            <w:tcW w:w="2039" w:type="dxa"/>
            <w:tcBorders>
              <w:top w:val="nil"/>
              <w:left w:val="single" w:sz="4" w:space="0" w:color="000000"/>
              <w:bottom w:val="nil"/>
              <w:right w:val="single" w:sz="4" w:space="0" w:color="000000"/>
            </w:tcBorders>
          </w:tcPr>
          <w:p w14:paraId="08CD02A5" w14:textId="28B6A87E"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0B03DFCD" w14:textId="77777777" w:rsidTr="002C697E">
        <w:trPr>
          <w:trHeight w:val="373"/>
        </w:trPr>
        <w:tc>
          <w:tcPr>
            <w:tcW w:w="6870" w:type="dxa"/>
            <w:tcBorders>
              <w:top w:val="nil"/>
              <w:left w:val="single" w:sz="4" w:space="0" w:color="000000"/>
              <w:bottom w:val="nil"/>
              <w:right w:val="single" w:sz="4" w:space="0" w:color="000000"/>
            </w:tcBorders>
          </w:tcPr>
          <w:p w14:paraId="4881D7F7"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writing and implementing policies </w:t>
            </w:r>
          </w:p>
        </w:tc>
        <w:tc>
          <w:tcPr>
            <w:tcW w:w="1637" w:type="dxa"/>
            <w:gridSpan w:val="2"/>
            <w:tcBorders>
              <w:top w:val="nil"/>
              <w:left w:val="single" w:sz="4" w:space="0" w:color="000000"/>
              <w:bottom w:val="nil"/>
              <w:right w:val="single" w:sz="4" w:space="0" w:color="000000"/>
            </w:tcBorders>
          </w:tcPr>
          <w:p w14:paraId="3846ED68" w14:textId="77777777" w:rsidR="0082005E" w:rsidRPr="0082005E" w:rsidRDefault="0082005E" w:rsidP="0082005E">
            <w:pPr>
              <w:ind w:right="46"/>
              <w:jc w:val="center"/>
              <w:rPr>
                <w:rFonts w:ascii="Century Gothic" w:hAnsi="Century Gothic"/>
              </w:rPr>
            </w:pPr>
            <w:r w:rsidRPr="0082005E">
              <w:rPr>
                <w:rFonts w:ascii="Century Gothic" w:eastAsia="Arial" w:hAnsi="Century Gothic" w:cs="Arial"/>
              </w:rPr>
              <w:t xml:space="preserve">D </w:t>
            </w:r>
          </w:p>
        </w:tc>
        <w:tc>
          <w:tcPr>
            <w:tcW w:w="2039" w:type="dxa"/>
            <w:tcBorders>
              <w:top w:val="nil"/>
              <w:left w:val="single" w:sz="4" w:space="0" w:color="000000"/>
              <w:bottom w:val="nil"/>
              <w:right w:val="single" w:sz="4" w:space="0" w:color="000000"/>
            </w:tcBorders>
          </w:tcPr>
          <w:p w14:paraId="140E7DFC" w14:textId="026AC57D"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2D7E177E" w14:textId="77777777" w:rsidTr="002C697E">
        <w:trPr>
          <w:trHeight w:val="374"/>
        </w:trPr>
        <w:tc>
          <w:tcPr>
            <w:tcW w:w="6870" w:type="dxa"/>
            <w:tcBorders>
              <w:top w:val="nil"/>
              <w:left w:val="single" w:sz="4" w:space="0" w:color="000000"/>
              <w:bottom w:val="nil"/>
              <w:right w:val="single" w:sz="4" w:space="0" w:color="000000"/>
            </w:tcBorders>
          </w:tcPr>
          <w:p w14:paraId="2EAD783E"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managing contractors </w:t>
            </w:r>
          </w:p>
        </w:tc>
        <w:tc>
          <w:tcPr>
            <w:tcW w:w="1637" w:type="dxa"/>
            <w:gridSpan w:val="2"/>
            <w:tcBorders>
              <w:top w:val="nil"/>
              <w:left w:val="single" w:sz="4" w:space="0" w:color="000000"/>
              <w:bottom w:val="nil"/>
              <w:right w:val="single" w:sz="4" w:space="0" w:color="000000"/>
            </w:tcBorders>
          </w:tcPr>
          <w:p w14:paraId="4FEAA1EA" w14:textId="77777777" w:rsidR="0082005E" w:rsidRPr="0082005E" w:rsidRDefault="0082005E" w:rsidP="0082005E">
            <w:pPr>
              <w:ind w:right="46"/>
              <w:jc w:val="center"/>
              <w:rPr>
                <w:rFonts w:ascii="Century Gothic" w:hAnsi="Century Gothic"/>
              </w:rPr>
            </w:pPr>
            <w:r w:rsidRPr="0082005E">
              <w:rPr>
                <w:rFonts w:ascii="Century Gothic" w:eastAsia="Arial" w:hAnsi="Century Gothic" w:cs="Arial"/>
              </w:rPr>
              <w:t xml:space="preserve">D </w:t>
            </w:r>
          </w:p>
        </w:tc>
        <w:tc>
          <w:tcPr>
            <w:tcW w:w="2039" w:type="dxa"/>
            <w:tcBorders>
              <w:top w:val="nil"/>
              <w:left w:val="single" w:sz="4" w:space="0" w:color="000000"/>
              <w:bottom w:val="nil"/>
              <w:right w:val="single" w:sz="4" w:space="0" w:color="000000"/>
            </w:tcBorders>
          </w:tcPr>
          <w:p w14:paraId="77525B1B" w14:textId="55270C79"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6B34E22D" w14:textId="77777777" w:rsidTr="002C697E">
        <w:trPr>
          <w:trHeight w:val="585"/>
        </w:trPr>
        <w:tc>
          <w:tcPr>
            <w:tcW w:w="6870" w:type="dxa"/>
            <w:tcBorders>
              <w:top w:val="nil"/>
              <w:left w:val="single" w:sz="4" w:space="0" w:color="000000"/>
              <w:bottom w:val="single" w:sz="4" w:space="0" w:color="000000"/>
              <w:right w:val="single" w:sz="4" w:space="0" w:color="000000"/>
            </w:tcBorders>
          </w:tcPr>
          <w:p w14:paraId="5957F9D7"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Experience of working within a school </w:t>
            </w:r>
          </w:p>
          <w:p w14:paraId="1F18885F"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 </w:t>
            </w:r>
          </w:p>
        </w:tc>
        <w:tc>
          <w:tcPr>
            <w:tcW w:w="1637" w:type="dxa"/>
            <w:gridSpan w:val="2"/>
            <w:tcBorders>
              <w:top w:val="nil"/>
              <w:left w:val="single" w:sz="4" w:space="0" w:color="000000"/>
              <w:bottom w:val="single" w:sz="4" w:space="0" w:color="000000"/>
              <w:right w:val="single" w:sz="4" w:space="0" w:color="000000"/>
            </w:tcBorders>
          </w:tcPr>
          <w:p w14:paraId="0B346122" w14:textId="77777777" w:rsidR="0082005E" w:rsidRPr="0082005E" w:rsidRDefault="0082005E" w:rsidP="0082005E">
            <w:pPr>
              <w:ind w:right="46"/>
              <w:jc w:val="center"/>
              <w:rPr>
                <w:rFonts w:ascii="Century Gothic" w:hAnsi="Century Gothic"/>
              </w:rPr>
            </w:pPr>
            <w:r w:rsidRPr="0082005E">
              <w:rPr>
                <w:rFonts w:ascii="Century Gothic" w:eastAsia="Arial" w:hAnsi="Century Gothic" w:cs="Arial"/>
              </w:rPr>
              <w:t xml:space="preserve">D </w:t>
            </w:r>
          </w:p>
        </w:tc>
        <w:tc>
          <w:tcPr>
            <w:tcW w:w="2039" w:type="dxa"/>
            <w:tcBorders>
              <w:top w:val="nil"/>
              <w:left w:val="single" w:sz="4" w:space="0" w:color="000000"/>
              <w:bottom w:val="single" w:sz="4" w:space="0" w:color="000000"/>
              <w:right w:val="single" w:sz="4" w:space="0" w:color="000000"/>
            </w:tcBorders>
          </w:tcPr>
          <w:p w14:paraId="737F06CD" w14:textId="23FDDE73" w:rsidR="0082005E" w:rsidRPr="0082005E" w:rsidRDefault="008C4701" w:rsidP="0082005E">
            <w:pPr>
              <w:ind w:left="26"/>
              <w:jc w:val="center"/>
              <w:rPr>
                <w:rFonts w:ascii="Century Gothic" w:hAnsi="Century Gothic"/>
              </w:rPr>
            </w:pPr>
            <w:r w:rsidRPr="00970BD6">
              <w:rPr>
                <w:rFonts w:ascii="Century Gothic" w:eastAsia="Arial" w:hAnsi="Century Gothic" w:cs="Arial"/>
              </w:rPr>
              <w:t>AF</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2FC4F846" w14:textId="77777777" w:rsidTr="002C697E">
        <w:trPr>
          <w:trHeight w:val="984"/>
        </w:trPr>
        <w:tc>
          <w:tcPr>
            <w:tcW w:w="6870" w:type="dxa"/>
            <w:tcBorders>
              <w:top w:val="single" w:sz="4" w:space="0" w:color="000000"/>
              <w:left w:val="single" w:sz="4" w:space="0" w:color="000000"/>
              <w:bottom w:val="nil"/>
              <w:right w:val="single" w:sz="4" w:space="0" w:color="000000"/>
            </w:tcBorders>
          </w:tcPr>
          <w:p w14:paraId="66D5D45A" w14:textId="77777777" w:rsidR="0082005E" w:rsidRPr="0082005E" w:rsidRDefault="0082005E" w:rsidP="0082005E">
            <w:pPr>
              <w:spacing w:after="36"/>
              <w:ind w:left="1"/>
              <w:rPr>
                <w:rFonts w:ascii="Century Gothic" w:hAnsi="Century Gothic"/>
              </w:rPr>
            </w:pPr>
            <w:r w:rsidRPr="0082005E">
              <w:rPr>
                <w:rFonts w:ascii="Century Gothic" w:eastAsia="Arial" w:hAnsi="Century Gothic" w:cs="Arial"/>
                <w:b/>
              </w:rPr>
              <w:t xml:space="preserve">Knowledge, skills and abilities </w:t>
            </w:r>
          </w:p>
          <w:p w14:paraId="34407236"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Ability to operate at a level of understanding and competence equivalent to NVQ Level 4 standard </w:t>
            </w:r>
          </w:p>
        </w:tc>
        <w:tc>
          <w:tcPr>
            <w:tcW w:w="1637" w:type="dxa"/>
            <w:gridSpan w:val="2"/>
            <w:tcBorders>
              <w:top w:val="single" w:sz="4" w:space="0" w:color="000000"/>
              <w:left w:val="single" w:sz="4" w:space="0" w:color="000000"/>
              <w:bottom w:val="nil"/>
              <w:right w:val="single" w:sz="4" w:space="0" w:color="000000"/>
            </w:tcBorders>
          </w:tcPr>
          <w:p w14:paraId="276A6294" w14:textId="77777777" w:rsidR="0082005E" w:rsidRPr="0082005E" w:rsidRDefault="0082005E" w:rsidP="0082005E">
            <w:pPr>
              <w:spacing w:after="36"/>
              <w:ind w:left="20"/>
              <w:jc w:val="center"/>
              <w:rPr>
                <w:rFonts w:ascii="Century Gothic" w:hAnsi="Century Gothic"/>
              </w:rPr>
            </w:pPr>
            <w:r w:rsidRPr="0082005E">
              <w:rPr>
                <w:rFonts w:ascii="Century Gothic" w:eastAsia="Arial" w:hAnsi="Century Gothic" w:cs="Arial"/>
              </w:rPr>
              <w:t xml:space="preserve"> </w:t>
            </w:r>
          </w:p>
          <w:p w14:paraId="37547CE4"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single" w:sz="4" w:space="0" w:color="000000"/>
              <w:left w:val="single" w:sz="4" w:space="0" w:color="000000"/>
              <w:bottom w:val="nil"/>
              <w:right w:val="single" w:sz="4" w:space="0" w:color="000000"/>
            </w:tcBorders>
          </w:tcPr>
          <w:p w14:paraId="3F48085A" w14:textId="77777777" w:rsidR="0082005E" w:rsidRPr="0082005E" w:rsidRDefault="0082005E" w:rsidP="0082005E">
            <w:pPr>
              <w:spacing w:after="96"/>
              <w:ind w:left="26"/>
              <w:jc w:val="center"/>
              <w:rPr>
                <w:rFonts w:ascii="Century Gothic" w:hAnsi="Century Gothic"/>
              </w:rPr>
            </w:pPr>
            <w:r w:rsidRPr="0082005E">
              <w:rPr>
                <w:rFonts w:ascii="Century Gothic" w:eastAsia="Arial" w:hAnsi="Century Gothic" w:cs="Arial"/>
              </w:rPr>
              <w:t xml:space="preserve"> </w:t>
            </w:r>
          </w:p>
          <w:p w14:paraId="49753026" w14:textId="5D4BA4B0"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763F47CC" w14:textId="77777777" w:rsidTr="002C697E">
        <w:trPr>
          <w:trHeight w:val="576"/>
        </w:trPr>
        <w:tc>
          <w:tcPr>
            <w:tcW w:w="6870" w:type="dxa"/>
            <w:tcBorders>
              <w:top w:val="nil"/>
              <w:left w:val="single" w:sz="4" w:space="0" w:color="000000"/>
              <w:bottom w:val="nil"/>
              <w:right w:val="single" w:sz="4" w:space="0" w:color="000000"/>
            </w:tcBorders>
          </w:tcPr>
          <w:p w14:paraId="3275606F"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Ability to organise, lead, motivate, manage and develop a team </w:t>
            </w:r>
          </w:p>
        </w:tc>
        <w:tc>
          <w:tcPr>
            <w:tcW w:w="1637" w:type="dxa"/>
            <w:gridSpan w:val="2"/>
            <w:tcBorders>
              <w:top w:val="nil"/>
              <w:left w:val="single" w:sz="4" w:space="0" w:color="000000"/>
              <w:bottom w:val="nil"/>
              <w:right w:val="single" w:sz="4" w:space="0" w:color="000000"/>
            </w:tcBorders>
          </w:tcPr>
          <w:p w14:paraId="5C015558"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3A33F4B3" w14:textId="39F9D5A5"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4A922421" w14:textId="77777777" w:rsidTr="002C697E">
        <w:trPr>
          <w:trHeight w:val="337"/>
        </w:trPr>
        <w:tc>
          <w:tcPr>
            <w:tcW w:w="6870" w:type="dxa"/>
            <w:tcBorders>
              <w:top w:val="nil"/>
              <w:left w:val="single" w:sz="4" w:space="0" w:color="000000"/>
              <w:bottom w:val="nil"/>
              <w:right w:val="single" w:sz="4" w:space="0" w:color="000000"/>
            </w:tcBorders>
          </w:tcPr>
          <w:p w14:paraId="74B255F7"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Ability to resolve conflict </w:t>
            </w:r>
          </w:p>
        </w:tc>
        <w:tc>
          <w:tcPr>
            <w:tcW w:w="1637" w:type="dxa"/>
            <w:gridSpan w:val="2"/>
            <w:tcBorders>
              <w:top w:val="nil"/>
              <w:left w:val="single" w:sz="4" w:space="0" w:color="000000"/>
              <w:bottom w:val="nil"/>
              <w:right w:val="single" w:sz="4" w:space="0" w:color="000000"/>
            </w:tcBorders>
          </w:tcPr>
          <w:p w14:paraId="7898E47B"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1C823759" w14:textId="4085EF63" w:rsidR="0082005E" w:rsidRPr="0082005E" w:rsidRDefault="0082005E" w:rsidP="0082005E">
            <w:pPr>
              <w:ind w:left="26"/>
              <w:jc w:val="center"/>
              <w:rPr>
                <w:rFonts w:ascii="Century Gothic" w:hAnsi="Century Gothic"/>
              </w:rPr>
            </w:pPr>
            <w:r w:rsidRPr="0082005E">
              <w:rPr>
                <w:rFonts w:ascii="Century Gothic" w:eastAsia="Arial" w:hAnsi="Century Gothic" w:cs="Arial"/>
              </w:rPr>
              <w:t xml:space="preserve"> </w:t>
            </w:r>
            <w:r w:rsidR="008C4701" w:rsidRPr="00970BD6">
              <w:rPr>
                <w:rFonts w:ascii="Century Gothic" w:eastAsia="Arial" w:hAnsi="Century Gothic" w:cs="Arial"/>
              </w:rPr>
              <w:t>AF/I</w:t>
            </w:r>
            <w:r w:rsidR="008C4701" w:rsidRPr="0082005E">
              <w:rPr>
                <w:rFonts w:ascii="Century Gothic" w:eastAsia="Arial" w:hAnsi="Century Gothic" w:cs="Arial"/>
              </w:rPr>
              <w:t xml:space="preserve">      </w:t>
            </w:r>
            <w:r w:rsidRPr="0082005E">
              <w:rPr>
                <w:rFonts w:ascii="Century Gothic" w:eastAsia="Arial" w:hAnsi="Century Gothic" w:cs="Arial"/>
              </w:rPr>
              <w:t xml:space="preserve">     </w:t>
            </w:r>
          </w:p>
        </w:tc>
      </w:tr>
      <w:tr w:rsidR="0082005E" w:rsidRPr="0082005E" w14:paraId="7D792CEE" w14:textId="77777777" w:rsidTr="002C697E">
        <w:trPr>
          <w:trHeight w:val="374"/>
        </w:trPr>
        <w:tc>
          <w:tcPr>
            <w:tcW w:w="6870" w:type="dxa"/>
            <w:tcBorders>
              <w:top w:val="nil"/>
              <w:left w:val="single" w:sz="4" w:space="0" w:color="000000"/>
              <w:bottom w:val="nil"/>
              <w:right w:val="single" w:sz="4" w:space="0" w:color="000000"/>
            </w:tcBorders>
          </w:tcPr>
          <w:p w14:paraId="6380D4D0"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Ability to develop effective working relationships </w:t>
            </w:r>
          </w:p>
        </w:tc>
        <w:tc>
          <w:tcPr>
            <w:tcW w:w="1637" w:type="dxa"/>
            <w:gridSpan w:val="2"/>
            <w:tcBorders>
              <w:top w:val="nil"/>
              <w:left w:val="single" w:sz="4" w:space="0" w:color="000000"/>
              <w:bottom w:val="nil"/>
              <w:right w:val="single" w:sz="4" w:space="0" w:color="000000"/>
            </w:tcBorders>
          </w:tcPr>
          <w:p w14:paraId="60710CB2"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6C010066" w14:textId="4F521F44"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7E276431" w14:textId="77777777" w:rsidTr="002C697E">
        <w:trPr>
          <w:trHeight w:val="373"/>
        </w:trPr>
        <w:tc>
          <w:tcPr>
            <w:tcW w:w="6870" w:type="dxa"/>
            <w:tcBorders>
              <w:top w:val="nil"/>
              <w:left w:val="single" w:sz="4" w:space="0" w:color="000000"/>
              <w:bottom w:val="nil"/>
              <w:right w:val="single" w:sz="4" w:space="0" w:color="000000"/>
            </w:tcBorders>
          </w:tcPr>
          <w:p w14:paraId="2CBDAB9C" w14:textId="77777777" w:rsidR="0082005E" w:rsidRPr="0082005E" w:rsidRDefault="0082005E" w:rsidP="0082005E">
            <w:pPr>
              <w:ind w:left="1"/>
              <w:rPr>
                <w:rFonts w:ascii="Century Gothic" w:hAnsi="Century Gothic"/>
              </w:rPr>
            </w:pPr>
            <w:r w:rsidRPr="0082005E">
              <w:rPr>
                <w:rFonts w:ascii="Century Gothic" w:eastAsia="Arial" w:hAnsi="Century Gothic" w:cs="Arial"/>
              </w:rPr>
              <w:lastRenderedPageBreak/>
              <w:t xml:space="preserve">Attention to detail skills </w:t>
            </w:r>
          </w:p>
        </w:tc>
        <w:tc>
          <w:tcPr>
            <w:tcW w:w="1637" w:type="dxa"/>
            <w:gridSpan w:val="2"/>
            <w:tcBorders>
              <w:top w:val="nil"/>
              <w:left w:val="single" w:sz="4" w:space="0" w:color="000000"/>
              <w:bottom w:val="nil"/>
              <w:right w:val="single" w:sz="4" w:space="0" w:color="000000"/>
            </w:tcBorders>
          </w:tcPr>
          <w:p w14:paraId="036D50F9"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13C81702" w14:textId="4DF75D82"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4C997836" w14:textId="77777777" w:rsidTr="002C697E">
        <w:trPr>
          <w:trHeight w:val="373"/>
        </w:trPr>
        <w:tc>
          <w:tcPr>
            <w:tcW w:w="6870" w:type="dxa"/>
            <w:tcBorders>
              <w:top w:val="nil"/>
              <w:left w:val="single" w:sz="4" w:space="0" w:color="000000"/>
              <w:bottom w:val="nil"/>
              <w:right w:val="single" w:sz="4" w:space="0" w:color="000000"/>
            </w:tcBorders>
          </w:tcPr>
          <w:p w14:paraId="483B9C0B"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Ability to work as part of a team </w:t>
            </w:r>
          </w:p>
        </w:tc>
        <w:tc>
          <w:tcPr>
            <w:tcW w:w="1637" w:type="dxa"/>
            <w:gridSpan w:val="2"/>
            <w:tcBorders>
              <w:top w:val="nil"/>
              <w:left w:val="single" w:sz="4" w:space="0" w:color="000000"/>
              <w:bottom w:val="nil"/>
              <w:right w:val="single" w:sz="4" w:space="0" w:color="000000"/>
            </w:tcBorders>
          </w:tcPr>
          <w:p w14:paraId="31DE2FBC"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33D9FBB1" w14:textId="68B56F84"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5C88382D" w14:textId="77777777" w:rsidTr="002C697E">
        <w:trPr>
          <w:trHeight w:val="374"/>
        </w:trPr>
        <w:tc>
          <w:tcPr>
            <w:tcW w:w="6870" w:type="dxa"/>
            <w:tcBorders>
              <w:top w:val="nil"/>
              <w:left w:val="single" w:sz="4" w:space="0" w:color="000000"/>
              <w:bottom w:val="nil"/>
              <w:right w:val="single" w:sz="4" w:space="0" w:color="000000"/>
            </w:tcBorders>
          </w:tcPr>
          <w:p w14:paraId="36A59153"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Excellent oral and written communication skills </w:t>
            </w:r>
          </w:p>
        </w:tc>
        <w:tc>
          <w:tcPr>
            <w:tcW w:w="1637" w:type="dxa"/>
            <w:gridSpan w:val="2"/>
            <w:tcBorders>
              <w:top w:val="nil"/>
              <w:left w:val="single" w:sz="4" w:space="0" w:color="000000"/>
              <w:bottom w:val="nil"/>
              <w:right w:val="single" w:sz="4" w:space="0" w:color="000000"/>
            </w:tcBorders>
          </w:tcPr>
          <w:p w14:paraId="08C4F19A"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06754943" w14:textId="13841AC9"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2BE05BCD" w14:textId="77777777" w:rsidTr="008C4701">
        <w:trPr>
          <w:trHeight w:val="403"/>
        </w:trPr>
        <w:tc>
          <w:tcPr>
            <w:tcW w:w="6870" w:type="dxa"/>
            <w:tcBorders>
              <w:top w:val="nil"/>
              <w:left w:val="single" w:sz="4" w:space="0" w:color="000000"/>
              <w:bottom w:val="single" w:sz="4" w:space="0" w:color="000000"/>
              <w:right w:val="single" w:sz="4" w:space="0" w:color="000000"/>
            </w:tcBorders>
          </w:tcPr>
          <w:p w14:paraId="70DFEFF6" w14:textId="77777777" w:rsidR="0082005E" w:rsidRPr="0082005E" w:rsidRDefault="0082005E" w:rsidP="0082005E">
            <w:pPr>
              <w:ind w:left="1"/>
              <w:rPr>
                <w:rFonts w:ascii="Century Gothic" w:hAnsi="Century Gothic"/>
              </w:rPr>
            </w:pPr>
            <w:r w:rsidRPr="0082005E">
              <w:rPr>
                <w:rFonts w:ascii="Century Gothic" w:eastAsia="Arial" w:hAnsi="Century Gothic" w:cs="Arial"/>
              </w:rPr>
              <w:t xml:space="preserve">Flexible attitude to work </w:t>
            </w:r>
          </w:p>
        </w:tc>
        <w:tc>
          <w:tcPr>
            <w:tcW w:w="1637" w:type="dxa"/>
            <w:gridSpan w:val="2"/>
            <w:tcBorders>
              <w:top w:val="nil"/>
              <w:left w:val="single" w:sz="4" w:space="0" w:color="000000"/>
              <w:bottom w:val="single" w:sz="4" w:space="0" w:color="000000"/>
              <w:right w:val="single" w:sz="4" w:space="0" w:color="000000"/>
            </w:tcBorders>
          </w:tcPr>
          <w:p w14:paraId="5A05937F" w14:textId="77777777" w:rsidR="0082005E" w:rsidRPr="0082005E" w:rsidRDefault="0082005E" w:rsidP="0082005E">
            <w:pPr>
              <w:ind w:right="45"/>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single" w:sz="4" w:space="0" w:color="000000"/>
              <w:right w:val="single" w:sz="4" w:space="0" w:color="000000"/>
            </w:tcBorders>
          </w:tcPr>
          <w:p w14:paraId="22F854F7" w14:textId="4E043FD9" w:rsidR="0082005E" w:rsidRPr="0082005E" w:rsidRDefault="008C4701"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66A4ED8E" w14:textId="77777777" w:rsidTr="002C697E">
        <w:trPr>
          <w:trHeight w:val="348"/>
        </w:trPr>
        <w:tc>
          <w:tcPr>
            <w:tcW w:w="6870" w:type="dxa"/>
            <w:tcBorders>
              <w:top w:val="single" w:sz="4" w:space="0" w:color="000000"/>
              <w:left w:val="single" w:sz="4" w:space="0" w:color="000000"/>
              <w:bottom w:val="nil"/>
              <w:right w:val="single" w:sz="4" w:space="0" w:color="000000"/>
            </w:tcBorders>
          </w:tcPr>
          <w:p w14:paraId="592E99AB"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Ability to work in an organised and methodical way </w:t>
            </w:r>
          </w:p>
        </w:tc>
        <w:tc>
          <w:tcPr>
            <w:tcW w:w="1637" w:type="dxa"/>
            <w:gridSpan w:val="2"/>
            <w:tcBorders>
              <w:top w:val="single" w:sz="4" w:space="0" w:color="000000"/>
              <w:left w:val="single" w:sz="4" w:space="0" w:color="000000"/>
              <w:bottom w:val="nil"/>
              <w:right w:val="single" w:sz="4" w:space="0" w:color="000000"/>
            </w:tcBorders>
          </w:tcPr>
          <w:p w14:paraId="6BCA18EC"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single" w:sz="4" w:space="0" w:color="000000"/>
              <w:left w:val="single" w:sz="4" w:space="0" w:color="000000"/>
              <w:bottom w:val="nil"/>
              <w:right w:val="single" w:sz="4" w:space="0" w:color="000000"/>
            </w:tcBorders>
          </w:tcPr>
          <w:p w14:paraId="432B13D7" w14:textId="71EBAE03" w:rsidR="0082005E" w:rsidRPr="0082005E" w:rsidRDefault="00FE7113" w:rsidP="0082005E">
            <w:pPr>
              <w:ind w:left="26"/>
              <w:jc w:val="center"/>
              <w:rPr>
                <w:rFonts w:ascii="Century Gothic" w:hAnsi="Century Gothic"/>
              </w:rPr>
            </w:pPr>
            <w:r w:rsidRPr="00970BD6">
              <w:rPr>
                <w:rFonts w:ascii="Century Gothic" w:eastAsia="Arial" w:hAnsi="Century Gothic" w:cs="Arial"/>
              </w:rPr>
              <w:t>I</w:t>
            </w:r>
            <w:r w:rsidR="0082005E" w:rsidRPr="0082005E">
              <w:rPr>
                <w:rFonts w:ascii="Century Gothic" w:eastAsia="Arial" w:hAnsi="Century Gothic" w:cs="Arial"/>
              </w:rPr>
              <w:t xml:space="preserve">      </w:t>
            </w:r>
          </w:p>
        </w:tc>
      </w:tr>
      <w:tr w:rsidR="0082005E" w:rsidRPr="0082005E" w14:paraId="24ED0A2F" w14:textId="77777777" w:rsidTr="002C697E">
        <w:trPr>
          <w:trHeight w:val="368"/>
        </w:trPr>
        <w:tc>
          <w:tcPr>
            <w:tcW w:w="6870" w:type="dxa"/>
            <w:tcBorders>
              <w:top w:val="nil"/>
              <w:left w:val="single" w:sz="4" w:space="0" w:color="000000"/>
              <w:bottom w:val="nil"/>
              <w:right w:val="single" w:sz="4" w:space="0" w:color="000000"/>
            </w:tcBorders>
          </w:tcPr>
          <w:p w14:paraId="603A413E"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Ability to pro-actively engage with the local community </w:t>
            </w:r>
          </w:p>
        </w:tc>
        <w:tc>
          <w:tcPr>
            <w:tcW w:w="1637" w:type="dxa"/>
            <w:gridSpan w:val="2"/>
            <w:tcBorders>
              <w:top w:val="nil"/>
              <w:left w:val="single" w:sz="4" w:space="0" w:color="000000"/>
              <w:bottom w:val="nil"/>
              <w:right w:val="single" w:sz="4" w:space="0" w:color="000000"/>
            </w:tcBorders>
          </w:tcPr>
          <w:p w14:paraId="35E5CD80" w14:textId="77777777" w:rsidR="0082005E" w:rsidRPr="0082005E" w:rsidRDefault="0082005E" w:rsidP="0082005E">
            <w:pPr>
              <w:ind w:right="43"/>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4C098981" w14:textId="797FAB3D" w:rsidR="0082005E" w:rsidRPr="0082005E" w:rsidRDefault="00FE7113"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10D1135A" w14:textId="77777777" w:rsidTr="002C697E">
        <w:trPr>
          <w:trHeight w:val="374"/>
        </w:trPr>
        <w:tc>
          <w:tcPr>
            <w:tcW w:w="6870" w:type="dxa"/>
            <w:tcBorders>
              <w:top w:val="nil"/>
              <w:left w:val="single" w:sz="4" w:space="0" w:color="000000"/>
              <w:bottom w:val="nil"/>
              <w:right w:val="single" w:sz="4" w:space="0" w:color="000000"/>
            </w:tcBorders>
          </w:tcPr>
          <w:p w14:paraId="34AC6B44"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Time management skills </w:t>
            </w:r>
          </w:p>
        </w:tc>
        <w:tc>
          <w:tcPr>
            <w:tcW w:w="1637" w:type="dxa"/>
            <w:gridSpan w:val="2"/>
            <w:tcBorders>
              <w:top w:val="nil"/>
              <w:left w:val="single" w:sz="4" w:space="0" w:color="000000"/>
              <w:bottom w:val="nil"/>
              <w:right w:val="single" w:sz="4" w:space="0" w:color="000000"/>
            </w:tcBorders>
          </w:tcPr>
          <w:p w14:paraId="559BE066"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57FC9AF2" w14:textId="42C89119" w:rsidR="0082005E" w:rsidRPr="0082005E" w:rsidRDefault="00FE7113" w:rsidP="0082005E">
            <w:pPr>
              <w:ind w:left="26"/>
              <w:jc w:val="center"/>
              <w:rPr>
                <w:rFonts w:ascii="Century Gothic" w:hAnsi="Century Gothic"/>
              </w:rPr>
            </w:pPr>
            <w:r w:rsidRPr="00970BD6">
              <w:rPr>
                <w:rFonts w:ascii="Century Gothic" w:eastAsia="Arial" w:hAnsi="Century Gothic" w:cs="Arial"/>
              </w:rPr>
              <w:t>I</w:t>
            </w:r>
            <w:r w:rsidR="0082005E" w:rsidRPr="0082005E">
              <w:rPr>
                <w:rFonts w:ascii="Century Gothic" w:eastAsia="Arial" w:hAnsi="Century Gothic" w:cs="Arial"/>
              </w:rPr>
              <w:t xml:space="preserve">      </w:t>
            </w:r>
          </w:p>
        </w:tc>
      </w:tr>
      <w:tr w:rsidR="0082005E" w:rsidRPr="0082005E" w14:paraId="272133FA" w14:textId="77777777" w:rsidTr="002C697E">
        <w:trPr>
          <w:trHeight w:val="374"/>
        </w:trPr>
        <w:tc>
          <w:tcPr>
            <w:tcW w:w="6870" w:type="dxa"/>
            <w:tcBorders>
              <w:top w:val="nil"/>
              <w:left w:val="single" w:sz="4" w:space="0" w:color="000000"/>
              <w:bottom w:val="nil"/>
              <w:right w:val="single" w:sz="4" w:space="0" w:color="000000"/>
            </w:tcBorders>
          </w:tcPr>
          <w:p w14:paraId="3FE02A94"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Ability to contribute ideas for developing the site </w:t>
            </w:r>
          </w:p>
        </w:tc>
        <w:tc>
          <w:tcPr>
            <w:tcW w:w="1637" w:type="dxa"/>
            <w:gridSpan w:val="2"/>
            <w:tcBorders>
              <w:top w:val="nil"/>
              <w:left w:val="single" w:sz="4" w:space="0" w:color="000000"/>
              <w:bottom w:val="nil"/>
              <w:right w:val="single" w:sz="4" w:space="0" w:color="000000"/>
            </w:tcBorders>
          </w:tcPr>
          <w:p w14:paraId="15CE432A" w14:textId="77777777" w:rsidR="0082005E" w:rsidRPr="0082005E" w:rsidRDefault="0082005E" w:rsidP="0082005E">
            <w:pPr>
              <w:ind w:right="43"/>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24F35C1B" w14:textId="3DD2486A" w:rsidR="0082005E" w:rsidRPr="0082005E" w:rsidRDefault="00FE7113" w:rsidP="0082005E">
            <w:pPr>
              <w:ind w:left="26"/>
              <w:jc w:val="center"/>
              <w:rPr>
                <w:rFonts w:ascii="Century Gothic" w:hAnsi="Century Gothic"/>
              </w:rPr>
            </w:pPr>
            <w:r w:rsidRPr="00970BD6">
              <w:rPr>
                <w:rFonts w:ascii="Century Gothic" w:eastAsia="Arial" w:hAnsi="Century Gothic" w:cs="Arial"/>
              </w:rPr>
              <w:t>I</w:t>
            </w:r>
            <w:r w:rsidR="0082005E" w:rsidRPr="0082005E">
              <w:rPr>
                <w:rFonts w:ascii="Century Gothic" w:eastAsia="Arial" w:hAnsi="Century Gothic" w:cs="Arial"/>
              </w:rPr>
              <w:t xml:space="preserve">     </w:t>
            </w:r>
          </w:p>
        </w:tc>
      </w:tr>
      <w:tr w:rsidR="0082005E" w:rsidRPr="0082005E" w14:paraId="51549B19" w14:textId="77777777" w:rsidTr="008C4701">
        <w:trPr>
          <w:trHeight w:val="406"/>
        </w:trPr>
        <w:tc>
          <w:tcPr>
            <w:tcW w:w="6870" w:type="dxa"/>
            <w:tcBorders>
              <w:top w:val="nil"/>
              <w:left w:val="single" w:sz="4" w:space="0" w:color="000000"/>
              <w:bottom w:val="nil"/>
              <w:right w:val="single" w:sz="4" w:space="0" w:color="000000"/>
            </w:tcBorders>
          </w:tcPr>
          <w:p w14:paraId="3FD3D231" w14:textId="77777777" w:rsidR="0082005E" w:rsidRPr="0082005E" w:rsidRDefault="0082005E" w:rsidP="0082005E">
            <w:pPr>
              <w:ind w:left="2" w:right="37"/>
              <w:rPr>
                <w:rFonts w:ascii="Century Gothic" w:hAnsi="Century Gothic"/>
              </w:rPr>
            </w:pPr>
            <w:r w:rsidRPr="0082005E">
              <w:rPr>
                <w:rFonts w:ascii="Century Gothic" w:eastAsia="Arial" w:hAnsi="Century Gothic" w:cs="Arial"/>
              </w:rPr>
              <w:t xml:space="preserve">Ability to monitor performance and ensure contract compliance </w:t>
            </w:r>
          </w:p>
        </w:tc>
        <w:tc>
          <w:tcPr>
            <w:tcW w:w="1637" w:type="dxa"/>
            <w:gridSpan w:val="2"/>
            <w:tcBorders>
              <w:top w:val="nil"/>
              <w:left w:val="single" w:sz="4" w:space="0" w:color="000000"/>
              <w:bottom w:val="nil"/>
              <w:right w:val="single" w:sz="4" w:space="0" w:color="000000"/>
            </w:tcBorders>
          </w:tcPr>
          <w:p w14:paraId="3C336982"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1B63738D" w14:textId="5FA013EB" w:rsidR="0082005E" w:rsidRPr="0082005E" w:rsidRDefault="00FE7113" w:rsidP="0082005E">
            <w:pPr>
              <w:ind w:left="26"/>
              <w:jc w:val="center"/>
              <w:rPr>
                <w:rFonts w:ascii="Century Gothic" w:hAnsi="Century Gothic"/>
              </w:rPr>
            </w:pPr>
            <w:r w:rsidRPr="00970BD6">
              <w:rPr>
                <w:rFonts w:ascii="Century Gothic" w:eastAsia="Arial" w:hAnsi="Century Gothic" w:cs="Arial"/>
              </w:rPr>
              <w:t>I</w:t>
            </w:r>
            <w:r w:rsidR="0082005E" w:rsidRPr="0082005E">
              <w:rPr>
                <w:rFonts w:ascii="Century Gothic" w:eastAsia="Arial" w:hAnsi="Century Gothic" w:cs="Arial"/>
              </w:rPr>
              <w:t xml:space="preserve">     </w:t>
            </w:r>
          </w:p>
        </w:tc>
      </w:tr>
      <w:tr w:rsidR="0082005E" w:rsidRPr="0082005E" w14:paraId="73E5B5E1" w14:textId="77777777" w:rsidTr="002C697E">
        <w:trPr>
          <w:trHeight w:val="337"/>
        </w:trPr>
        <w:tc>
          <w:tcPr>
            <w:tcW w:w="6870" w:type="dxa"/>
            <w:tcBorders>
              <w:top w:val="nil"/>
              <w:left w:val="single" w:sz="4" w:space="0" w:color="000000"/>
              <w:bottom w:val="nil"/>
              <w:right w:val="single" w:sz="4" w:space="0" w:color="000000"/>
            </w:tcBorders>
          </w:tcPr>
          <w:p w14:paraId="35CEF4BC"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Excellent customer service skills </w:t>
            </w:r>
          </w:p>
        </w:tc>
        <w:tc>
          <w:tcPr>
            <w:tcW w:w="1637" w:type="dxa"/>
            <w:gridSpan w:val="2"/>
            <w:tcBorders>
              <w:top w:val="nil"/>
              <w:left w:val="single" w:sz="4" w:space="0" w:color="000000"/>
              <w:bottom w:val="nil"/>
              <w:right w:val="single" w:sz="4" w:space="0" w:color="000000"/>
            </w:tcBorders>
          </w:tcPr>
          <w:p w14:paraId="5F8FA44A"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249E9C7A" w14:textId="1B29167C" w:rsidR="0082005E" w:rsidRPr="0082005E" w:rsidRDefault="00FE7113" w:rsidP="0082005E">
            <w:pPr>
              <w:ind w:left="26"/>
              <w:jc w:val="center"/>
              <w:rPr>
                <w:rFonts w:ascii="Century Gothic" w:hAnsi="Century Gothic"/>
              </w:rPr>
            </w:pPr>
            <w:r w:rsidRPr="00970BD6">
              <w:rPr>
                <w:rFonts w:ascii="Century Gothic" w:eastAsia="Arial" w:hAnsi="Century Gothic" w:cs="Arial"/>
              </w:rPr>
              <w:t>I</w:t>
            </w:r>
            <w:r w:rsidR="0082005E" w:rsidRPr="0082005E">
              <w:rPr>
                <w:rFonts w:ascii="Century Gothic" w:eastAsia="Arial" w:hAnsi="Century Gothic" w:cs="Arial"/>
              </w:rPr>
              <w:t xml:space="preserve">      </w:t>
            </w:r>
          </w:p>
        </w:tc>
      </w:tr>
      <w:tr w:rsidR="0082005E" w:rsidRPr="0082005E" w14:paraId="5F805D65" w14:textId="77777777" w:rsidTr="002C697E">
        <w:trPr>
          <w:trHeight w:val="373"/>
        </w:trPr>
        <w:tc>
          <w:tcPr>
            <w:tcW w:w="6870" w:type="dxa"/>
            <w:tcBorders>
              <w:top w:val="nil"/>
              <w:left w:val="single" w:sz="4" w:space="0" w:color="000000"/>
              <w:bottom w:val="nil"/>
              <w:right w:val="single" w:sz="4" w:space="0" w:color="000000"/>
            </w:tcBorders>
          </w:tcPr>
          <w:p w14:paraId="4E7F7678"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Knowledge of Health &amp; Safety legislation </w:t>
            </w:r>
          </w:p>
        </w:tc>
        <w:tc>
          <w:tcPr>
            <w:tcW w:w="1637" w:type="dxa"/>
            <w:gridSpan w:val="2"/>
            <w:tcBorders>
              <w:top w:val="nil"/>
              <w:left w:val="single" w:sz="4" w:space="0" w:color="000000"/>
              <w:bottom w:val="nil"/>
              <w:right w:val="single" w:sz="4" w:space="0" w:color="000000"/>
            </w:tcBorders>
          </w:tcPr>
          <w:p w14:paraId="0AF0ABA5" w14:textId="77777777" w:rsidR="0082005E" w:rsidRPr="0082005E" w:rsidRDefault="0082005E" w:rsidP="0082005E">
            <w:pPr>
              <w:ind w:right="43"/>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4DF58872" w14:textId="12504D0B" w:rsidR="0082005E" w:rsidRPr="0082005E" w:rsidRDefault="00FE7113"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7B5BAE05" w14:textId="77777777" w:rsidTr="002C697E">
        <w:trPr>
          <w:trHeight w:val="373"/>
        </w:trPr>
        <w:tc>
          <w:tcPr>
            <w:tcW w:w="6870" w:type="dxa"/>
            <w:tcBorders>
              <w:top w:val="nil"/>
              <w:left w:val="single" w:sz="4" w:space="0" w:color="000000"/>
              <w:bottom w:val="nil"/>
              <w:right w:val="single" w:sz="4" w:space="0" w:color="000000"/>
            </w:tcBorders>
          </w:tcPr>
          <w:p w14:paraId="5A8BDFAE"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Knowledge of CoSHH legislation </w:t>
            </w:r>
          </w:p>
        </w:tc>
        <w:tc>
          <w:tcPr>
            <w:tcW w:w="1637" w:type="dxa"/>
            <w:gridSpan w:val="2"/>
            <w:tcBorders>
              <w:top w:val="nil"/>
              <w:left w:val="single" w:sz="4" w:space="0" w:color="000000"/>
              <w:bottom w:val="nil"/>
              <w:right w:val="single" w:sz="4" w:space="0" w:color="000000"/>
            </w:tcBorders>
          </w:tcPr>
          <w:p w14:paraId="4310F6F2"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7CDE687E" w14:textId="2DA8691A" w:rsidR="0082005E" w:rsidRPr="0082005E" w:rsidRDefault="00FE7113"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3B4DD1D2" w14:textId="77777777" w:rsidTr="002C697E">
        <w:trPr>
          <w:trHeight w:val="374"/>
        </w:trPr>
        <w:tc>
          <w:tcPr>
            <w:tcW w:w="6870" w:type="dxa"/>
            <w:tcBorders>
              <w:top w:val="nil"/>
              <w:left w:val="single" w:sz="4" w:space="0" w:color="000000"/>
              <w:bottom w:val="nil"/>
              <w:right w:val="single" w:sz="4" w:space="0" w:color="000000"/>
            </w:tcBorders>
          </w:tcPr>
          <w:p w14:paraId="072FE696"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Knowledge of processes for engaging contractors </w:t>
            </w:r>
          </w:p>
        </w:tc>
        <w:tc>
          <w:tcPr>
            <w:tcW w:w="1637" w:type="dxa"/>
            <w:gridSpan w:val="2"/>
            <w:tcBorders>
              <w:top w:val="nil"/>
              <w:left w:val="single" w:sz="4" w:space="0" w:color="000000"/>
              <w:bottom w:val="nil"/>
              <w:right w:val="single" w:sz="4" w:space="0" w:color="000000"/>
            </w:tcBorders>
          </w:tcPr>
          <w:p w14:paraId="53ADCA34" w14:textId="77777777" w:rsidR="0082005E" w:rsidRPr="0082005E" w:rsidRDefault="0082005E" w:rsidP="0082005E">
            <w:pPr>
              <w:ind w:right="43"/>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4D331231" w14:textId="30D4D693" w:rsidR="0082005E" w:rsidRPr="0082005E" w:rsidRDefault="00FE7113"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13ADDABA" w14:textId="77777777" w:rsidTr="002C697E">
        <w:trPr>
          <w:trHeight w:val="374"/>
        </w:trPr>
        <w:tc>
          <w:tcPr>
            <w:tcW w:w="6870" w:type="dxa"/>
            <w:tcBorders>
              <w:top w:val="nil"/>
              <w:left w:val="single" w:sz="4" w:space="0" w:color="000000"/>
              <w:bottom w:val="nil"/>
              <w:right w:val="single" w:sz="4" w:space="0" w:color="000000"/>
            </w:tcBorders>
          </w:tcPr>
          <w:p w14:paraId="3DD47824"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Excellent numeracy skills </w:t>
            </w:r>
          </w:p>
        </w:tc>
        <w:tc>
          <w:tcPr>
            <w:tcW w:w="1637" w:type="dxa"/>
            <w:gridSpan w:val="2"/>
            <w:tcBorders>
              <w:top w:val="nil"/>
              <w:left w:val="single" w:sz="4" w:space="0" w:color="000000"/>
              <w:bottom w:val="nil"/>
              <w:right w:val="single" w:sz="4" w:space="0" w:color="000000"/>
            </w:tcBorders>
          </w:tcPr>
          <w:p w14:paraId="1B11C8FC"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14581F1A" w14:textId="70388DDB" w:rsidR="0082005E" w:rsidRPr="0082005E" w:rsidRDefault="00FE7113"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4E335877" w14:textId="77777777" w:rsidTr="002C697E">
        <w:trPr>
          <w:trHeight w:val="374"/>
        </w:trPr>
        <w:tc>
          <w:tcPr>
            <w:tcW w:w="6870" w:type="dxa"/>
            <w:tcBorders>
              <w:top w:val="nil"/>
              <w:left w:val="single" w:sz="4" w:space="0" w:color="000000"/>
              <w:bottom w:val="nil"/>
              <w:right w:val="single" w:sz="4" w:space="0" w:color="000000"/>
            </w:tcBorders>
          </w:tcPr>
          <w:p w14:paraId="0FACC07B" w14:textId="60F0FA56" w:rsidR="0082005E" w:rsidRPr="0082005E" w:rsidRDefault="0082005E" w:rsidP="0082005E">
            <w:pPr>
              <w:ind w:left="2"/>
              <w:rPr>
                <w:rFonts w:ascii="Century Gothic" w:hAnsi="Century Gothic"/>
              </w:rPr>
            </w:pPr>
            <w:r w:rsidRPr="0082005E">
              <w:rPr>
                <w:rFonts w:ascii="Century Gothic" w:eastAsia="Arial" w:hAnsi="Century Gothic" w:cs="Arial"/>
              </w:rPr>
              <w:t xml:space="preserve">Basic </w:t>
            </w:r>
            <w:r w:rsidR="009D2355" w:rsidRPr="00970BD6">
              <w:rPr>
                <w:rFonts w:ascii="Century Gothic" w:eastAsia="Arial" w:hAnsi="Century Gothic" w:cs="Arial"/>
              </w:rPr>
              <w:t>building</w:t>
            </w:r>
            <w:r w:rsidRPr="0082005E">
              <w:rPr>
                <w:rFonts w:ascii="Century Gothic" w:eastAsia="Arial" w:hAnsi="Century Gothic" w:cs="Arial"/>
              </w:rPr>
              <w:t xml:space="preserve"> maintenance and repair skills </w:t>
            </w:r>
          </w:p>
        </w:tc>
        <w:tc>
          <w:tcPr>
            <w:tcW w:w="1637" w:type="dxa"/>
            <w:gridSpan w:val="2"/>
            <w:tcBorders>
              <w:top w:val="nil"/>
              <w:left w:val="single" w:sz="4" w:space="0" w:color="000000"/>
              <w:bottom w:val="nil"/>
              <w:right w:val="single" w:sz="4" w:space="0" w:color="000000"/>
            </w:tcBorders>
          </w:tcPr>
          <w:p w14:paraId="7160D6EB" w14:textId="77777777" w:rsidR="0082005E" w:rsidRPr="0082005E" w:rsidRDefault="0082005E" w:rsidP="0082005E">
            <w:pPr>
              <w:ind w:right="43"/>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2B21E3F8" w14:textId="44A6FD33" w:rsidR="0082005E" w:rsidRPr="0082005E" w:rsidRDefault="00FE7113"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032ED716" w14:textId="77777777" w:rsidTr="002C697E">
        <w:trPr>
          <w:trHeight w:val="613"/>
        </w:trPr>
        <w:tc>
          <w:tcPr>
            <w:tcW w:w="6870" w:type="dxa"/>
            <w:tcBorders>
              <w:top w:val="nil"/>
              <w:left w:val="single" w:sz="4" w:space="0" w:color="000000"/>
              <w:bottom w:val="nil"/>
              <w:right w:val="single" w:sz="4" w:space="0" w:color="000000"/>
            </w:tcBorders>
          </w:tcPr>
          <w:p w14:paraId="22D5AFFD"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7ACD3FD1"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2F163CFF" w14:textId="4A09C8DE" w:rsidR="0082005E" w:rsidRPr="0082005E" w:rsidRDefault="00970BD6"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76C14A07" w14:textId="77777777" w:rsidTr="002C697E">
        <w:trPr>
          <w:trHeight w:val="576"/>
        </w:trPr>
        <w:tc>
          <w:tcPr>
            <w:tcW w:w="6870" w:type="dxa"/>
            <w:tcBorders>
              <w:top w:val="nil"/>
              <w:left w:val="single" w:sz="4" w:space="0" w:color="000000"/>
              <w:bottom w:val="nil"/>
              <w:right w:val="single" w:sz="4" w:space="0" w:color="000000"/>
            </w:tcBorders>
          </w:tcPr>
          <w:p w14:paraId="36FE0F4E"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IT skills (i.e. working knowledge of spreadsheets, databases, word processing packages) </w:t>
            </w:r>
          </w:p>
        </w:tc>
        <w:tc>
          <w:tcPr>
            <w:tcW w:w="1637" w:type="dxa"/>
            <w:gridSpan w:val="2"/>
            <w:tcBorders>
              <w:top w:val="nil"/>
              <w:left w:val="single" w:sz="4" w:space="0" w:color="000000"/>
              <w:bottom w:val="nil"/>
              <w:right w:val="single" w:sz="4" w:space="0" w:color="000000"/>
            </w:tcBorders>
          </w:tcPr>
          <w:p w14:paraId="4B9DF289"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056E6264" w14:textId="746BDA57" w:rsidR="0082005E" w:rsidRPr="0082005E" w:rsidRDefault="00970BD6" w:rsidP="0082005E">
            <w:pPr>
              <w:ind w:left="26"/>
              <w:jc w:val="center"/>
              <w:rPr>
                <w:rFonts w:ascii="Century Gothic" w:hAnsi="Century Gothic"/>
              </w:rPr>
            </w:pPr>
            <w:r w:rsidRPr="00970BD6">
              <w:rPr>
                <w:rFonts w:ascii="Century Gothic" w:eastAsia="Arial" w:hAnsi="Century Gothic" w:cs="Arial"/>
              </w:rPr>
              <w:t>AF/I</w:t>
            </w:r>
            <w:r w:rsidRPr="0082005E">
              <w:rPr>
                <w:rFonts w:ascii="Century Gothic" w:eastAsia="Arial" w:hAnsi="Century Gothic" w:cs="Arial"/>
              </w:rPr>
              <w:t xml:space="preserve">            </w:t>
            </w:r>
            <w:r w:rsidR="0082005E" w:rsidRPr="0082005E">
              <w:rPr>
                <w:rFonts w:ascii="Century Gothic" w:eastAsia="Arial" w:hAnsi="Century Gothic" w:cs="Arial"/>
              </w:rPr>
              <w:t xml:space="preserve">      </w:t>
            </w:r>
          </w:p>
        </w:tc>
      </w:tr>
      <w:tr w:rsidR="0082005E" w:rsidRPr="0082005E" w14:paraId="034A1388" w14:textId="77777777" w:rsidTr="002C697E">
        <w:trPr>
          <w:trHeight w:val="547"/>
        </w:trPr>
        <w:tc>
          <w:tcPr>
            <w:tcW w:w="6870" w:type="dxa"/>
            <w:tcBorders>
              <w:top w:val="nil"/>
              <w:left w:val="single" w:sz="4" w:space="0" w:color="000000"/>
              <w:bottom w:val="single" w:sz="4" w:space="0" w:color="000000"/>
              <w:right w:val="single" w:sz="4" w:space="0" w:color="000000"/>
            </w:tcBorders>
          </w:tcPr>
          <w:p w14:paraId="7041D51E"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Effective administrative skills </w:t>
            </w:r>
          </w:p>
          <w:p w14:paraId="2899D35D"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 </w:t>
            </w:r>
          </w:p>
        </w:tc>
        <w:tc>
          <w:tcPr>
            <w:tcW w:w="1637" w:type="dxa"/>
            <w:gridSpan w:val="2"/>
            <w:tcBorders>
              <w:top w:val="nil"/>
              <w:left w:val="single" w:sz="4" w:space="0" w:color="000000"/>
              <w:bottom w:val="single" w:sz="4" w:space="0" w:color="000000"/>
              <w:right w:val="single" w:sz="4" w:space="0" w:color="000000"/>
            </w:tcBorders>
          </w:tcPr>
          <w:p w14:paraId="304E6D2E"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single" w:sz="4" w:space="0" w:color="000000"/>
              <w:right w:val="single" w:sz="4" w:space="0" w:color="000000"/>
            </w:tcBorders>
          </w:tcPr>
          <w:p w14:paraId="4BBF41BF" w14:textId="68A438CF" w:rsidR="0082005E" w:rsidRPr="0082005E" w:rsidRDefault="0082005E" w:rsidP="0082005E">
            <w:pPr>
              <w:ind w:left="26"/>
              <w:jc w:val="center"/>
              <w:rPr>
                <w:rFonts w:ascii="Century Gothic" w:hAnsi="Century Gothic"/>
              </w:rPr>
            </w:pPr>
            <w:r w:rsidRPr="0082005E">
              <w:rPr>
                <w:rFonts w:ascii="Century Gothic" w:eastAsia="Arial" w:hAnsi="Century Gothic" w:cs="Arial"/>
              </w:rPr>
              <w:t xml:space="preserve">   </w:t>
            </w:r>
            <w:r w:rsidR="00970BD6" w:rsidRPr="00970BD6">
              <w:rPr>
                <w:rFonts w:ascii="Century Gothic" w:eastAsia="Arial" w:hAnsi="Century Gothic" w:cs="Arial"/>
              </w:rPr>
              <w:t>AF/I</w:t>
            </w:r>
            <w:r w:rsidR="00970BD6" w:rsidRPr="0082005E">
              <w:rPr>
                <w:rFonts w:ascii="Century Gothic" w:eastAsia="Arial" w:hAnsi="Century Gothic" w:cs="Arial"/>
              </w:rPr>
              <w:t xml:space="preserve">            </w:t>
            </w:r>
            <w:r w:rsidRPr="0082005E">
              <w:rPr>
                <w:rFonts w:ascii="Century Gothic" w:eastAsia="Arial" w:hAnsi="Century Gothic" w:cs="Arial"/>
              </w:rPr>
              <w:t xml:space="preserve">   </w:t>
            </w:r>
          </w:p>
        </w:tc>
      </w:tr>
      <w:tr w:rsidR="0082005E" w:rsidRPr="0082005E" w14:paraId="322351CC" w14:textId="77777777" w:rsidTr="002C697E">
        <w:trPr>
          <w:trHeight w:val="1142"/>
        </w:trPr>
        <w:tc>
          <w:tcPr>
            <w:tcW w:w="6870" w:type="dxa"/>
            <w:tcBorders>
              <w:top w:val="single" w:sz="4" w:space="0" w:color="000000"/>
              <w:left w:val="single" w:sz="4" w:space="0" w:color="000000"/>
              <w:bottom w:val="nil"/>
              <w:right w:val="single" w:sz="4" w:space="0" w:color="000000"/>
            </w:tcBorders>
          </w:tcPr>
          <w:p w14:paraId="4BDC0566" w14:textId="77777777" w:rsidR="0082005E" w:rsidRPr="0082005E" w:rsidRDefault="0082005E" w:rsidP="0082005E">
            <w:pPr>
              <w:spacing w:after="194"/>
              <w:ind w:left="2"/>
              <w:rPr>
                <w:rFonts w:ascii="Century Gothic" w:hAnsi="Century Gothic"/>
              </w:rPr>
            </w:pPr>
            <w:r w:rsidRPr="0082005E">
              <w:rPr>
                <w:rFonts w:ascii="Century Gothic" w:eastAsia="Arial" w:hAnsi="Century Gothic" w:cs="Arial"/>
                <w:b/>
              </w:rPr>
              <w:t xml:space="preserve">Other </w:t>
            </w:r>
            <w:r w:rsidRPr="0082005E">
              <w:rPr>
                <w:rFonts w:ascii="Century Gothic" w:eastAsia="Arial" w:hAnsi="Century Gothic" w:cs="Arial"/>
              </w:rPr>
              <w:t xml:space="preserve">(including special requirements) </w:t>
            </w:r>
          </w:p>
          <w:p w14:paraId="52C7EE5A" w14:textId="77777777" w:rsidR="0082005E" w:rsidRPr="0082005E" w:rsidRDefault="0082005E" w:rsidP="0082005E">
            <w:pPr>
              <w:ind w:left="343" w:hanging="341"/>
              <w:rPr>
                <w:rFonts w:ascii="Century Gothic" w:hAnsi="Century Gothic"/>
              </w:rPr>
            </w:pPr>
            <w:r w:rsidRPr="0082005E">
              <w:rPr>
                <w:rFonts w:ascii="Century Gothic" w:eastAsia="Arial" w:hAnsi="Century Gothic" w:cs="Arial"/>
              </w:rPr>
              <w:t xml:space="preserve">1. Commitment to safeguarding and protecting the welfare of children and young people </w:t>
            </w:r>
            <w:r w:rsidRPr="0082005E">
              <w:rPr>
                <w:rFonts w:ascii="Century Gothic" w:eastAsia="Arial" w:hAnsi="Century Gothic" w:cs="Arial"/>
                <w:b/>
              </w:rPr>
              <w:t xml:space="preserve"> </w:t>
            </w:r>
          </w:p>
        </w:tc>
        <w:tc>
          <w:tcPr>
            <w:tcW w:w="1637" w:type="dxa"/>
            <w:gridSpan w:val="2"/>
            <w:tcBorders>
              <w:top w:val="single" w:sz="4" w:space="0" w:color="000000"/>
              <w:left w:val="single" w:sz="4" w:space="0" w:color="000000"/>
              <w:bottom w:val="nil"/>
              <w:right w:val="single" w:sz="4" w:space="0" w:color="000000"/>
            </w:tcBorders>
          </w:tcPr>
          <w:p w14:paraId="5B0FCA6F" w14:textId="77777777" w:rsidR="0082005E" w:rsidRPr="0082005E" w:rsidRDefault="0082005E" w:rsidP="0082005E">
            <w:pPr>
              <w:spacing w:after="254"/>
              <w:rPr>
                <w:rFonts w:ascii="Century Gothic" w:hAnsi="Century Gothic"/>
              </w:rPr>
            </w:pPr>
            <w:r w:rsidRPr="0082005E">
              <w:rPr>
                <w:rFonts w:ascii="Century Gothic" w:eastAsia="Arial" w:hAnsi="Century Gothic" w:cs="Arial"/>
              </w:rPr>
              <w:t xml:space="preserve"> </w:t>
            </w:r>
          </w:p>
          <w:p w14:paraId="07D5F911"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p w14:paraId="36C0B481" w14:textId="77777777" w:rsidR="0082005E" w:rsidRPr="0082005E" w:rsidRDefault="0082005E" w:rsidP="0082005E">
            <w:pPr>
              <w:ind w:left="22"/>
              <w:jc w:val="center"/>
              <w:rPr>
                <w:rFonts w:ascii="Century Gothic" w:hAnsi="Century Gothic"/>
              </w:rPr>
            </w:pPr>
            <w:r w:rsidRPr="0082005E">
              <w:rPr>
                <w:rFonts w:ascii="Century Gothic" w:eastAsia="Arial" w:hAnsi="Century Gothic" w:cs="Arial"/>
              </w:rPr>
              <w:t xml:space="preserve"> </w:t>
            </w:r>
          </w:p>
        </w:tc>
        <w:tc>
          <w:tcPr>
            <w:tcW w:w="2039" w:type="dxa"/>
            <w:tcBorders>
              <w:top w:val="single" w:sz="4" w:space="0" w:color="000000"/>
              <w:left w:val="single" w:sz="4" w:space="0" w:color="000000"/>
              <w:bottom w:val="nil"/>
              <w:right w:val="single" w:sz="4" w:space="0" w:color="000000"/>
            </w:tcBorders>
          </w:tcPr>
          <w:p w14:paraId="19D97C9A" w14:textId="77777777" w:rsidR="0082005E" w:rsidRPr="0082005E" w:rsidRDefault="0082005E" w:rsidP="0082005E">
            <w:pPr>
              <w:ind w:left="26"/>
              <w:jc w:val="center"/>
              <w:rPr>
                <w:rFonts w:ascii="Century Gothic" w:hAnsi="Century Gothic"/>
              </w:rPr>
            </w:pPr>
            <w:r w:rsidRPr="0082005E">
              <w:rPr>
                <w:rFonts w:ascii="Century Gothic" w:eastAsia="Arial" w:hAnsi="Century Gothic" w:cs="Arial"/>
              </w:rPr>
              <w:t xml:space="preserve"> </w:t>
            </w:r>
          </w:p>
          <w:p w14:paraId="478DDB37" w14:textId="77777777" w:rsidR="0082005E" w:rsidRPr="0082005E" w:rsidRDefault="0082005E" w:rsidP="0082005E">
            <w:pPr>
              <w:ind w:left="26"/>
              <w:jc w:val="center"/>
              <w:rPr>
                <w:rFonts w:ascii="Century Gothic" w:hAnsi="Century Gothic"/>
              </w:rPr>
            </w:pPr>
            <w:r w:rsidRPr="0082005E">
              <w:rPr>
                <w:rFonts w:ascii="Century Gothic" w:eastAsia="Arial" w:hAnsi="Century Gothic" w:cs="Arial"/>
              </w:rPr>
              <w:t xml:space="preserve"> </w:t>
            </w:r>
          </w:p>
          <w:p w14:paraId="281F9A75" w14:textId="77777777" w:rsidR="0082005E" w:rsidRPr="0082005E" w:rsidRDefault="0082005E" w:rsidP="0082005E">
            <w:pPr>
              <w:ind w:right="41"/>
              <w:jc w:val="center"/>
              <w:rPr>
                <w:rFonts w:ascii="Century Gothic" w:hAnsi="Century Gothic"/>
              </w:rPr>
            </w:pPr>
            <w:r w:rsidRPr="0082005E">
              <w:rPr>
                <w:rFonts w:ascii="Century Gothic" w:eastAsia="Arial" w:hAnsi="Century Gothic" w:cs="Arial"/>
              </w:rPr>
              <w:t xml:space="preserve">I </w:t>
            </w:r>
          </w:p>
          <w:p w14:paraId="5F754D4C" w14:textId="77777777" w:rsidR="0082005E" w:rsidRPr="0082005E" w:rsidRDefault="0082005E" w:rsidP="0082005E">
            <w:pPr>
              <w:ind w:left="26"/>
              <w:jc w:val="center"/>
              <w:rPr>
                <w:rFonts w:ascii="Century Gothic" w:hAnsi="Century Gothic"/>
              </w:rPr>
            </w:pPr>
            <w:r w:rsidRPr="0082005E">
              <w:rPr>
                <w:rFonts w:ascii="Century Gothic" w:eastAsia="Arial" w:hAnsi="Century Gothic" w:cs="Arial"/>
              </w:rPr>
              <w:t xml:space="preserve"> </w:t>
            </w:r>
          </w:p>
        </w:tc>
      </w:tr>
      <w:tr w:rsidR="0082005E" w:rsidRPr="0082005E" w14:paraId="7D2F1944" w14:textId="77777777" w:rsidTr="002C697E">
        <w:trPr>
          <w:trHeight w:val="337"/>
        </w:trPr>
        <w:tc>
          <w:tcPr>
            <w:tcW w:w="6870" w:type="dxa"/>
            <w:tcBorders>
              <w:top w:val="nil"/>
              <w:left w:val="single" w:sz="4" w:space="0" w:color="000000"/>
              <w:bottom w:val="nil"/>
              <w:right w:val="single" w:sz="4" w:space="0" w:color="000000"/>
            </w:tcBorders>
          </w:tcPr>
          <w:p w14:paraId="1005DC40"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4BDF2E42"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4BFE7DDB" w14:textId="77777777" w:rsidR="0082005E" w:rsidRPr="0082005E" w:rsidRDefault="0082005E" w:rsidP="0082005E">
            <w:pPr>
              <w:ind w:right="41"/>
              <w:jc w:val="center"/>
              <w:rPr>
                <w:rFonts w:ascii="Century Gothic" w:hAnsi="Century Gothic"/>
              </w:rPr>
            </w:pPr>
            <w:r w:rsidRPr="0082005E">
              <w:rPr>
                <w:rFonts w:ascii="Century Gothic" w:eastAsia="Arial" w:hAnsi="Century Gothic" w:cs="Arial"/>
              </w:rPr>
              <w:t xml:space="preserve">I </w:t>
            </w:r>
          </w:p>
        </w:tc>
      </w:tr>
      <w:tr w:rsidR="0082005E" w:rsidRPr="0082005E" w14:paraId="31D618D9" w14:textId="77777777" w:rsidTr="002C697E">
        <w:trPr>
          <w:trHeight w:val="373"/>
        </w:trPr>
        <w:tc>
          <w:tcPr>
            <w:tcW w:w="6870" w:type="dxa"/>
            <w:tcBorders>
              <w:top w:val="nil"/>
              <w:left w:val="single" w:sz="4" w:space="0" w:color="000000"/>
              <w:bottom w:val="nil"/>
              <w:right w:val="single" w:sz="4" w:space="0" w:color="000000"/>
            </w:tcBorders>
          </w:tcPr>
          <w:p w14:paraId="12E93653"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3. Commitment to health and safety </w:t>
            </w:r>
          </w:p>
        </w:tc>
        <w:tc>
          <w:tcPr>
            <w:tcW w:w="1637" w:type="dxa"/>
            <w:gridSpan w:val="2"/>
            <w:tcBorders>
              <w:top w:val="nil"/>
              <w:left w:val="single" w:sz="4" w:space="0" w:color="000000"/>
              <w:bottom w:val="nil"/>
              <w:right w:val="single" w:sz="4" w:space="0" w:color="000000"/>
            </w:tcBorders>
          </w:tcPr>
          <w:p w14:paraId="17D5C1EE" w14:textId="77777777" w:rsidR="0082005E" w:rsidRPr="0082005E" w:rsidRDefault="0082005E" w:rsidP="0082005E">
            <w:pPr>
              <w:ind w:right="43"/>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7E7D8EA4" w14:textId="77777777" w:rsidR="0082005E" w:rsidRPr="0082005E" w:rsidRDefault="0082005E" w:rsidP="0082005E">
            <w:pPr>
              <w:ind w:right="41"/>
              <w:jc w:val="center"/>
              <w:rPr>
                <w:rFonts w:ascii="Century Gothic" w:hAnsi="Century Gothic"/>
              </w:rPr>
            </w:pPr>
            <w:r w:rsidRPr="0082005E">
              <w:rPr>
                <w:rFonts w:ascii="Century Gothic" w:eastAsia="Arial" w:hAnsi="Century Gothic" w:cs="Arial"/>
              </w:rPr>
              <w:t xml:space="preserve">I </w:t>
            </w:r>
          </w:p>
        </w:tc>
      </w:tr>
      <w:tr w:rsidR="0082005E" w:rsidRPr="0082005E" w14:paraId="014A11CB" w14:textId="77777777" w:rsidTr="002C697E">
        <w:trPr>
          <w:trHeight w:val="373"/>
        </w:trPr>
        <w:tc>
          <w:tcPr>
            <w:tcW w:w="6870" w:type="dxa"/>
            <w:tcBorders>
              <w:top w:val="nil"/>
              <w:left w:val="single" w:sz="4" w:space="0" w:color="000000"/>
              <w:bottom w:val="nil"/>
              <w:right w:val="single" w:sz="4" w:space="0" w:color="000000"/>
            </w:tcBorders>
          </w:tcPr>
          <w:p w14:paraId="7D840CA1" w14:textId="77777777" w:rsidR="0082005E" w:rsidRPr="0082005E" w:rsidRDefault="0082005E" w:rsidP="0082005E">
            <w:pPr>
              <w:ind w:left="2"/>
              <w:rPr>
                <w:rFonts w:ascii="Century Gothic" w:hAnsi="Century Gothic"/>
              </w:rPr>
            </w:pPr>
            <w:r w:rsidRPr="0082005E">
              <w:rPr>
                <w:rFonts w:ascii="Century Gothic" w:eastAsia="Arial" w:hAnsi="Century Gothic" w:cs="Arial"/>
              </w:rPr>
              <w:t xml:space="preserve">4. Commitment to undertake relevant development </w:t>
            </w:r>
          </w:p>
        </w:tc>
        <w:tc>
          <w:tcPr>
            <w:tcW w:w="1637" w:type="dxa"/>
            <w:gridSpan w:val="2"/>
            <w:tcBorders>
              <w:top w:val="nil"/>
              <w:left w:val="single" w:sz="4" w:space="0" w:color="000000"/>
              <w:bottom w:val="nil"/>
              <w:right w:val="single" w:sz="4" w:space="0" w:color="000000"/>
            </w:tcBorders>
          </w:tcPr>
          <w:p w14:paraId="4DE5677C" w14:textId="77777777" w:rsidR="0082005E" w:rsidRPr="0082005E" w:rsidRDefault="0082005E" w:rsidP="0082005E">
            <w:pPr>
              <w:ind w:right="43"/>
              <w:jc w:val="center"/>
              <w:rPr>
                <w:rFonts w:ascii="Century Gothic" w:hAnsi="Century Gothic"/>
              </w:rPr>
            </w:pPr>
            <w:r w:rsidRPr="0082005E">
              <w:rPr>
                <w:rFonts w:ascii="Century Gothic" w:eastAsia="Arial" w:hAnsi="Century Gothic" w:cs="Arial"/>
              </w:rPr>
              <w:t xml:space="preserve">E </w:t>
            </w:r>
          </w:p>
        </w:tc>
        <w:tc>
          <w:tcPr>
            <w:tcW w:w="2039" w:type="dxa"/>
            <w:tcBorders>
              <w:top w:val="nil"/>
              <w:left w:val="single" w:sz="4" w:space="0" w:color="000000"/>
              <w:bottom w:val="nil"/>
              <w:right w:val="single" w:sz="4" w:space="0" w:color="000000"/>
            </w:tcBorders>
          </w:tcPr>
          <w:p w14:paraId="74BFE892" w14:textId="1A130093" w:rsidR="0082005E" w:rsidRPr="0082005E" w:rsidRDefault="00970BD6" w:rsidP="0082005E">
            <w:pPr>
              <w:ind w:left="26"/>
              <w:jc w:val="center"/>
              <w:rPr>
                <w:rFonts w:ascii="Century Gothic" w:hAnsi="Century Gothic"/>
              </w:rPr>
            </w:pPr>
            <w:r w:rsidRPr="00970BD6">
              <w:rPr>
                <w:rFonts w:ascii="Century Gothic" w:eastAsia="Arial" w:hAnsi="Century Gothic" w:cs="Arial"/>
              </w:rPr>
              <w:t>I</w:t>
            </w:r>
            <w:r w:rsidR="0082005E" w:rsidRPr="0082005E">
              <w:rPr>
                <w:rFonts w:ascii="Century Gothic" w:eastAsia="Arial" w:hAnsi="Century Gothic" w:cs="Arial"/>
              </w:rPr>
              <w:t xml:space="preserve"> </w:t>
            </w:r>
          </w:p>
        </w:tc>
      </w:tr>
      <w:tr w:rsidR="0082005E" w:rsidRPr="0082005E" w14:paraId="72E57A93" w14:textId="77777777" w:rsidTr="002C697E">
        <w:trPr>
          <w:trHeight w:val="613"/>
        </w:trPr>
        <w:tc>
          <w:tcPr>
            <w:tcW w:w="6870" w:type="dxa"/>
            <w:tcBorders>
              <w:top w:val="nil"/>
              <w:left w:val="single" w:sz="4" w:space="0" w:color="000000"/>
              <w:bottom w:val="nil"/>
              <w:right w:val="single" w:sz="4" w:space="0" w:color="000000"/>
            </w:tcBorders>
          </w:tcPr>
          <w:p w14:paraId="119949D4" w14:textId="77777777" w:rsidR="0082005E" w:rsidRPr="0082005E" w:rsidRDefault="0082005E" w:rsidP="0082005E">
            <w:pPr>
              <w:ind w:left="343" w:hanging="341"/>
              <w:rPr>
                <w:rFonts w:ascii="Century Gothic" w:hAnsi="Century Gothic"/>
              </w:rPr>
            </w:pPr>
            <w:r w:rsidRPr="0082005E">
              <w:rPr>
                <w:rFonts w:ascii="Century Gothic" w:eastAsia="Arial" w:hAnsi="Century Gothic" w:cs="Arial"/>
              </w:rPr>
              <w:t xml:space="preserve">5. Willingness to work occasionally outside of contracted hours (e.g. Parent evenings, lettings) </w:t>
            </w:r>
          </w:p>
        </w:tc>
        <w:tc>
          <w:tcPr>
            <w:tcW w:w="1637" w:type="dxa"/>
            <w:gridSpan w:val="2"/>
            <w:tcBorders>
              <w:top w:val="nil"/>
              <w:left w:val="single" w:sz="4" w:space="0" w:color="000000"/>
              <w:bottom w:val="nil"/>
              <w:right w:val="single" w:sz="4" w:space="0" w:color="000000"/>
            </w:tcBorders>
          </w:tcPr>
          <w:p w14:paraId="40B1FC85"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 xml:space="preserve">E </w:t>
            </w:r>
          </w:p>
          <w:p w14:paraId="073149A2" w14:textId="77777777" w:rsidR="0082005E" w:rsidRPr="0082005E" w:rsidRDefault="0082005E" w:rsidP="0082005E">
            <w:pPr>
              <w:ind w:left="22"/>
              <w:jc w:val="center"/>
              <w:rPr>
                <w:rFonts w:ascii="Century Gothic" w:hAnsi="Century Gothic"/>
              </w:rPr>
            </w:pPr>
            <w:r w:rsidRPr="0082005E">
              <w:rPr>
                <w:rFonts w:ascii="Century Gothic" w:eastAsia="Arial" w:hAnsi="Century Gothic" w:cs="Arial"/>
              </w:rPr>
              <w:t xml:space="preserve"> </w:t>
            </w:r>
          </w:p>
        </w:tc>
        <w:tc>
          <w:tcPr>
            <w:tcW w:w="2039" w:type="dxa"/>
            <w:tcBorders>
              <w:top w:val="nil"/>
              <w:left w:val="single" w:sz="4" w:space="0" w:color="000000"/>
              <w:bottom w:val="nil"/>
              <w:right w:val="single" w:sz="4" w:space="0" w:color="000000"/>
            </w:tcBorders>
          </w:tcPr>
          <w:p w14:paraId="08E2766A" w14:textId="6609D4E0" w:rsidR="0082005E" w:rsidRPr="0082005E" w:rsidRDefault="00970BD6" w:rsidP="0082005E">
            <w:pPr>
              <w:ind w:left="26"/>
              <w:jc w:val="center"/>
              <w:rPr>
                <w:rFonts w:ascii="Century Gothic" w:hAnsi="Century Gothic"/>
              </w:rPr>
            </w:pPr>
            <w:r w:rsidRPr="00970BD6">
              <w:rPr>
                <w:rFonts w:ascii="Century Gothic" w:eastAsia="Arial" w:hAnsi="Century Gothic" w:cs="Arial"/>
              </w:rPr>
              <w:t>I</w:t>
            </w:r>
            <w:r w:rsidR="0082005E" w:rsidRPr="0082005E">
              <w:rPr>
                <w:rFonts w:ascii="Century Gothic" w:eastAsia="Arial" w:hAnsi="Century Gothic" w:cs="Arial"/>
              </w:rPr>
              <w:t xml:space="preserve"> </w:t>
            </w:r>
          </w:p>
        </w:tc>
      </w:tr>
      <w:tr w:rsidR="0082005E" w:rsidRPr="0082005E" w14:paraId="750D04D5" w14:textId="77777777" w:rsidTr="002C697E">
        <w:trPr>
          <w:trHeight w:val="547"/>
        </w:trPr>
        <w:tc>
          <w:tcPr>
            <w:tcW w:w="6870" w:type="dxa"/>
            <w:tcBorders>
              <w:top w:val="nil"/>
              <w:left w:val="single" w:sz="4" w:space="0" w:color="000000"/>
              <w:bottom w:val="single" w:sz="4" w:space="0" w:color="000000"/>
              <w:right w:val="single" w:sz="4" w:space="0" w:color="000000"/>
            </w:tcBorders>
          </w:tcPr>
          <w:p w14:paraId="689C50D6" w14:textId="77777777" w:rsidR="0082005E" w:rsidRPr="0082005E" w:rsidRDefault="0082005E" w:rsidP="0082005E">
            <w:pPr>
              <w:ind w:left="2"/>
              <w:rPr>
                <w:rFonts w:ascii="Century Gothic" w:eastAsia="Arial" w:hAnsi="Century Gothic" w:cs="Arial"/>
              </w:rPr>
            </w:pPr>
            <w:r w:rsidRPr="0082005E">
              <w:rPr>
                <w:rFonts w:ascii="Century Gothic" w:eastAsia="Arial" w:hAnsi="Century Gothic" w:cs="Arial"/>
              </w:rPr>
              <w:t xml:space="preserve">6. Willingness to respond to emergency callouts </w:t>
            </w:r>
          </w:p>
          <w:p w14:paraId="4FD61043" w14:textId="77777777" w:rsidR="0082005E" w:rsidRPr="0082005E" w:rsidRDefault="0082005E" w:rsidP="0082005E">
            <w:pPr>
              <w:ind w:left="2"/>
              <w:rPr>
                <w:rFonts w:ascii="Century Gothic" w:hAnsi="Century Gothic"/>
              </w:rPr>
            </w:pPr>
          </w:p>
          <w:p w14:paraId="623AB11B" w14:textId="77777777" w:rsidR="0082005E" w:rsidRPr="0082005E" w:rsidRDefault="0082005E" w:rsidP="0082005E">
            <w:pPr>
              <w:ind w:left="343" w:hanging="341"/>
              <w:rPr>
                <w:rFonts w:ascii="Century Gothic" w:eastAsia="Arial" w:hAnsi="Century Gothic" w:cs="Arial"/>
              </w:rPr>
            </w:pPr>
            <w:r w:rsidRPr="0082005E">
              <w:rPr>
                <w:rFonts w:ascii="Century Gothic" w:eastAsia="Arial" w:hAnsi="Century Gothic" w:cs="Arial"/>
              </w:rPr>
              <w:t>7. Satisfactory attendance record/commitment to regular attendance at work</w:t>
            </w:r>
          </w:p>
          <w:p w14:paraId="00A93FB0" w14:textId="77777777" w:rsidR="0082005E" w:rsidRPr="0082005E" w:rsidRDefault="0082005E" w:rsidP="0082005E">
            <w:pPr>
              <w:rPr>
                <w:rFonts w:ascii="Century Gothic" w:hAnsi="Century Gothic"/>
              </w:rPr>
            </w:pPr>
          </w:p>
          <w:p w14:paraId="77FD0579" w14:textId="77777777" w:rsidR="0082005E" w:rsidRPr="0082005E" w:rsidRDefault="0082005E" w:rsidP="0082005E">
            <w:pPr>
              <w:ind w:left="343"/>
              <w:rPr>
                <w:rFonts w:ascii="Century Gothic" w:hAnsi="Century Gothic"/>
              </w:rPr>
            </w:pPr>
            <w:r w:rsidRPr="0082005E">
              <w:rPr>
                <w:rFonts w:ascii="Century Gothic" w:eastAsia="Arial" w:hAnsi="Century Gothic" w:cs="Arial"/>
              </w:rPr>
              <w:t xml:space="preserve"> </w:t>
            </w:r>
          </w:p>
        </w:tc>
        <w:tc>
          <w:tcPr>
            <w:tcW w:w="1637" w:type="dxa"/>
            <w:gridSpan w:val="2"/>
            <w:tcBorders>
              <w:top w:val="nil"/>
              <w:left w:val="single" w:sz="4" w:space="0" w:color="000000"/>
              <w:bottom w:val="single" w:sz="4" w:space="0" w:color="000000"/>
              <w:right w:val="single" w:sz="4" w:space="0" w:color="000000"/>
            </w:tcBorders>
          </w:tcPr>
          <w:p w14:paraId="40C7D830" w14:textId="77777777" w:rsidR="0082005E" w:rsidRPr="0082005E" w:rsidRDefault="0082005E" w:rsidP="0082005E">
            <w:pPr>
              <w:ind w:right="44"/>
              <w:jc w:val="center"/>
              <w:rPr>
                <w:rFonts w:ascii="Century Gothic" w:eastAsia="Arial" w:hAnsi="Century Gothic" w:cs="Arial"/>
              </w:rPr>
            </w:pPr>
            <w:r w:rsidRPr="0082005E">
              <w:rPr>
                <w:rFonts w:ascii="Century Gothic" w:eastAsia="Arial" w:hAnsi="Century Gothic" w:cs="Arial"/>
              </w:rPr>
              <w:t xml:space="preserve">E </w:t>
            </w:r>
          </w:p>
          <w:p w14:paraId="4DBD77BD" w14:textId="77777777" w:rsidR="0082005E" w:rsidRPr="0082005E" w:rsidRDefault="0082005E" w:rsidP="0082005E">
            <w:pPr>
              <w:ind w:right="44"/>
              <w:jc w:val="center"/>
              <w:rPr>
                <w:rFonts w:ascii="Century Gothic" w:hAnsi="Century Gothic"/>
              </w:rPr>
            </w:pPr>
          </w:p>
          <w:p w14:paraId="78A76061" w14:textId="77777777" w:rsidR="0082005E" w:rsidRPr="0082005E" w:rsidRDefault="0082005E" w:rsidP="0082005E">
            <w:pPr>
              <w:ind w:right="44"/>
              <w:jc w:val="center"/>
              <w:rPr>
                <w:rFonts w:ascii="Century Gothic" w:hAnsi="Century Gothic"/>
              </w:rPr>
            </w:pPr>
            <w:r w:rsidRPr="0082005E">
              <w:rPr>
                <w:rFonts w:ascii="Century Gothic" w:eastAsia="Arial" w:hAnsi="Century Gothic" w:cs="Arial"/>
              </w:rPr>
              <w:t>E</w:t>
            </w:r>
          </w:p>
        </w:tc>
        <w:tc>
          <w:tcPr>
            <w:tcW w:w="2039" w:type="dxa"/>
            <w:tcBorders>
              <w:top w:val="nil"/>
              <w:left w:val="single" w:sz="4" w:space="0" w:color="000000"/>
              <w:bottom w:val="single" w:sz="4" w:space="0" w:color="000000"/>
              <w:right w:val="single" w:sz="4" w:space="0" w:color="000000"/>
            </w:tcBorders>
          </w:tcPr>
          <w:p w14:paraId="7B346FC7" w14:textId="77777777" w:rsidR="00970BD6" w:rsidRPr="00970BD6" w:rsidRDefault="0082005E" w:rsidP="0082005E">
            <w:pPr>
              <w:ind w:left="26"/>
              <w:jc w:val="center"/>
              <w:rPr>
                <w:rFonts w:ascii="Century Gothic" w:eastAsia="Arial" w:hAnsi="Century Gothic" w:cs="Arial"/>
              </w:rPr>
            </w:pPr>
            <w:r w:rsidRPr="0082005E">
              <w:rPr>
                <w:rFonts w:ascii="Century Gothic" w:eastAsia="Arial" w:hAnsi="Century Gothic" w:cs="Arial"/>
              </w:rPr>
              <w:t xml:space="preserve"> </w:t>
            </w:r>
            <w:r w:rsidR="00970BD6" w:rsidRPr="00970BD6">
              <w:rPr>
                <w:rFonts w:ascii="Century Gothic" w:eastAsia="Arial" w:hAnsi="Century Gothic" w:cs="Arial"/>
              </w:rPr>
              <w:t xml:space="preserve">I </w:t>
            </w:r>
          </w:p>
          <w:p w14:paraId="18FDDF31" w14:textId="77777777" w:rsidR="00970BD6" w:rsidRPr="00970BD6" w:rsidRDefault="00970BD6" w:rsidP="0082005E">
            <w:pPr>
              <w:ind w:left="26"/>
              <w:jc w:val="center"/>
              <w:rPr>
                <w:rFonts w:ascii="Century Gothic" w:eastAsia="Arial" w:hAnsi="Century Gothic" w:cs="Arial"/>
              </w:rPr>
            </w:pPr>
          </w:p>
          <w:p w14:paraId="7A41605A" w14:textId="5C488550" w:rsidR="0082005E" w:rsidRPr="00970BD6" w:rsidRDefault="00970BD6" w:rsidP="0082005E">
            <w:pPr>
              <w:ind w:left="26"/>
              <w:jc w:val="center"/>
              <w:rPr>
                <w:rFonts w:ascii="Century Gothic" w:eastAsia="Arial" w:hAnsi="Century Gothic" w:cs="Arial"/>
              </w:rPr>
            </w:pPr>
            <w:r w:rsidRPr="00970BD6">
              <w:rPr>
                <w:rFonts w:ascii="Century Gothic" w:eastAsia="Arial" w:hAnsi="Century Gothic" w:cs="Arial"/>
              </w:rPr>
              <w:t>I</w:t>
            </w:r>
            <w:r w:rsidRPr="0082005E">
              <w:rPr>
                <w:rFonts w:ascii="Century Gothic" w:eastAsia="Arial" w:hAnsi="Century Gothic" w:cs="Arial"/>
              </w:rPr>
              <w:t xml:space="preserve">            </w:t>
            </w:r>
          </w:p>
          <w:p w14:paraId="4228C3C9" w14:textId="77777777" w:rsidR="00970BD6" w:rsidRPr="00970BD6" w:rsidRDefault="00970BD6" w:rsidP="0082005E">
            <w:pPr>
              <w:ind w:left="26"/>
              <w:jc w:val="center"/>
              <w:rPr>
                <w:rFonts w:ascii="Century Gothic" w:hAnsi="Century Gothic"/>
              </w:rPr>
            </w:pPr>
          </w:p>
          <w:p w14:paraId="48295775" w14:textId="22388E89" w:rsidR="00970BD6" w:rsidRPr="0082005E" w:rsidRDefault="00970BD6" w:rsidP="0082005E">
            <w:pPr>
              <w:ind w:left="26"/>
              <w:jc w:val="center"/>
              <w:rPr>
                <w:rFonts w:ascii="Century Gothic" w:hAnsi="Century Gothic"/>
              </w:rPr>
            </w:pPr>
          </w:p>
        </w:tc>
      </w:tr>
      <w:tr w:rsidR="0082005E" w:rsidRPr="0082005E" w14:paraId="243ACC30" w14:textId="77777777" w:rsidTr="002C697E">
        <w:trPr>
          <w:trHeight w:val="432"/>
        </w:trPr>
        <w:tc>
          <w:tcPr>
            <w:tcW w:w="10546" w:type="dxa"/>
            <w:gridSpan w:val="4"/>
            <w:tcBorders>
              <w:top w:val="single" w:sz="4" w:space="0" w:color="000000"/>
              <w:left w:val="single" w:sz="4" w:space="0" w:color="000000"/>
              <w:bottom w:val="single" w:sz="4" w:space="0" w:color="000000"/>
              <w:right w:val="single" w:sz="4" w:space="0" w:color="000000"/>
            </w:tcBorders>
            <w:vAlign w:val="bottom"/>
          </w:tcPr>
          <w:p w14:paraId="0F7F5DB6" w14:textId="77777777" w:rsidR="0082005E" w:rsidRPr="0082005E" w:rsidRDefault="0082005E" w:rsidP="0082005E">
            <w:pPr>
              <w:ind w:left="2"/>
              <w:rPr>
                <w:rFonts w:ascii="Century Gothic" w:hAnsi="Century Gothic"/>
              </w:rPr>
            </w:pPr>
            <w:r w:rsidRPr="0082005E">
              <w:rPr>
                <w:rFonts w:ascii="Century Gothic" w:eastAsia="Arial" w:hAnsi="Century Gothic" w:cs="Arial"/>
                <w:b/>
              </w:rPr>
              <w:t>Note: We will always consider your references before confirming a job offer in writing</w:t>
            </w:r>
            <w:r w:rsidRPr="0082005E">
              <w:rPr>
                <w:rFonts w:ascii="Century Gothic" w:eastAsia="Arial" w:hAnsi="Century Gothic" w:cs="Arial"/>
              </w:rPr>
              <w:t xml:space="preserve">. </w:t>
            </w:r>
          </w:p>
        </w:tc>
      </w:tr>
    </w:tbl>
    <w:p w14:paraId="63CD9123" w14:textId="77777777" w:rsidR="0082005E" w:rsidRPr="00970BD6" w:rsidRDefault="0082005E" w:rsidP="0082005E">
      <w:pPr>
        <w:rPr>
          <w:rFonts w:ascii="Century Gothic" w:hAnsi="Century Gothic"/>
          <w:lang w:eastAsia="en-GB"/>
        </w:rPr>
      </w:pPr>
    </w:p>
    <w:p w14:paraId="36EC3C6A" w14:textId="77777777" w:rsidR="0082005E" w:rsidRPr="00970BD6" w:rsidRDefault="0082005E" w:rsidP="0082005E">
      <w:pPr>
        <w:rPr>
          <w:rFonts w:ascii="Century Gothic" w:hAnsi="Century Gothic"/>
          <w:lang w:eastAsia="en-GB"/>
        </w:rPr>
      </w:pPr>
    </w:p>
    <w:p w14:paraId="01F7CA01" w14:textId="77777777" w:rsidR="0082005E" w:rsidRPr="00970BD6" w:rsidRDefault="0082005E" w:rsidP="0082005E">
      <w:pPr>
        <w:rPr>
          <w:rFonts w:ascii="Century Gothic" w:hAnsi="Century Gothic"/>
          <w:lang w:eastAsia="en-GB"/>
        </w:rPr>
      </w:pPr>
    </w:p>
    <w:p w14:paraId="06537497" w14:textId="77777777" w:rsidR="0082005E" w:rsidRPr="00970BD6" w:rsidRDefault="0082005E" w:rsidP="0082005E">
      <w:pPr>
        <w:rPr>
          <w:rFonts w:ascii="Century Gothic" w:hAnsi="Century Gothic"/>
          <w:lang w:eastAsia="en-GB"/>
        </w:rPr>
      </w:pPr>
    </w:p>
    <w:p w14:paraId="36CE5BCB" w14:textId="77777777" w:rsidR="00EA26CB" w:rsidRPr="00BA2617" w:rsidRDefault="00EA26CB" w:rsidP="009F7C88">
      <w:pPr>
        <w:spacing w:after="1" w:line="239" w:lineRule="auto"/>
        <w:ind w:left="-5" w:hanging="10"/>
        <w:jc w:val="both"/>
        <w:rPr>
          <w:rFonts w:ascii="Century Gothic" w:eastAsia="Arial" w:hAnsi="Century Gothic" w:cs="Arial"/>
        </w:rPr>
      </w:pPr>
    </w:p>
    <w:p w14:paraId="699E8883" w14:textId="77777777" w:rsidR="009F7C88" w:rsidRPr="00BA2617" w:rsidRDefault="009F7C88" w:rsidP="009F7C88">
      <w:pPr>
        <w:spacing w:after="0"/>
        <w:jc w:val="both"/>
        <w:rPr>
          <w:rFonts w:ascii="Century Gothic" w:hAnsi="Century Gothic"/>
          <w:b/>
          <w:bCs/>
        </w:rPr>
      </w:pPr>
    </w:p>
    <w:p w14:paraId="56E66C5C" w14:textId="77777777" w:rsidR="00BA2617" w:rsidRPr="00BA2617" w:rsidRDefault="00BA2617" w:rsidP="003E222D">
      <w:pPr>
        <w:spacing w:after="0"/>
        <w:jc w:val="both"/>
        <w:rPr>
          <w:rFonts w:ascii="Century Gothic" w:hAnsi="Century Gothic"/>
          <w:b/>
          <w:bCs/>
        </w:rPr>
      </w:pPr>
    </w:p>
    <w:p w14:paraId="7B96C3CA" w14:textId="07FC307B" w:rsidR="003E222D" w:rsidRPr="00BA2617" w:rsidRDefault="003E222D" w:rsidP="003E222D">
      <w:pPr>
        <w:spacing w:after="0"/>
        <w:jc w:val="both"/>
        <w:rPr>
          <w:rFonts w:ascii="Century Gothic" w:hAnsi="Century Gothic"/>
          <w:b/>
          <w:bCs/>
        </w:rPr>
      </w:pPr>
      <w:r w:rsidRPr="00BA2617">
        <w:rPr>
          <w:rFonts w:ascii="Century Gothic" w:hAnsi="Century Gothic"/>
          <w:b/>
          <w:bCs/>
        </w:rPr>
        <w:t xml:space="preserve">APPLICATION PROCESS </w:t>
      </w:r>
    </w:p>
    <w:p w14:paraId="371F7E51" w14:textId="77777777" w:rsidR="003E222D" w:rsidRPr="00BA2617" w:rsidRDefault="003E222D" w:rsidP="003E222D">
      <w:pPr>
        <w:spacing w:after="0"/>
        <w:jc w:val="both"/>
        <w:rPr>
          <w:rFonts w:ascii="Century Gothic" w:hAnsi="Century Gothic"/>
          <w:b/>
          <w:bCs/>
        </w:rPr>
      </w:pPr>
      <w:r w:rsidRPr="00BA2617">
        <w:rPr>
          <w:rFonts w:ascii="Century Gothic" w:hAnsi="Century Gothic"/>
          <w:b/>
          <w:bCs/>
        </w:rPr>
        <w:t>Posts that involve engaging in regulated activity relevant to children.</w:t>
      </w:r>
    </w:p>
    <w:p w14:paraId="4E3DB6E7" w14:textId="31827185" w:rsidR="003E222D" w:rsidRPr="00BA2617" w:rsidRDefault="003E222D" w:rsidP="003E222D">
      <w:pPr>
        <w:spacing w:after="0"/>
        <w:jc w:val="both"/>
        <w:rPr>
          <w:rFonts w:ascii="Century Gothic" w:hAnsi="Century Gothic"/>
          <w:b/>
          <w:bCs/>
        </w:rPr>
      </w:pPr>
      <w:r w:rsidRPr="00BA2617">
        <w:rPr>
          <w:rFonts w:ascii="Century Gothic" w:hAnsi="Century Gothic"/>
          <w:b/>
          <w:bCs/>
        </w:rPr>
        <w:t>It is an offence to apply for a post if the applicant is barred from engaging in regulated activity relevant to children.</w:t>
      </w:r>
      <w:r w:rsidR="00747E08">
        <w:rPr>
          <w:rFonts w:ascii="Century Gothic" w:hAnsi="Century Gothic"/>
          <w:b/>
          <w:bCs/>
        </w:rPr>
        <w:t xml:space="preserve"> </w:t>
      </w:r>
    </w:p>
    <w:p w14:paraId="309E8EB7" w14:textId="77777777" w:rsidR="003E222D" w:rsidRPr="00BA2617" w:rsidRDefault="003E222D" w:rsidP="003E222D">
      <w:pPr>
        <w:spacing w:after="0"/>
        <w:jc w:val="both"/>
        <w:rPr>
          <w:rFonts w:ascii="Century Gothic" w:hAnsi="Century Gothic"/>
        </w:rPr>
      </w:pPr>
      <w:r w:rsidRPr="00BA2617">
        <w:rPr>
          <w:rFonts w:ascii="Century Gothic" w:hAnsi="Century Gothic"/>
        </w:rPr>
        <w:t xml:space="preserve"> </w:t>
      </w:r>
    </w:p>
    <w:p w14:paraId="5930F58F" w14:textId="77777777" w:rsidR="003E222D" w:rsidRPr="00BA2617" w:rsidRDefault="003E222D" w:rsidP="003E222D">
      <w:pPr>
        <w:spacing w:after="0"/>
        <w:jc w:val="both"/>
        <w:rPr>
          <w:rFonts w:ascii="Century Gothic" w:hAnsi="Century Gothic" w:cs="Arial"/>
          <w:b/>
          <w:bCs/>
        </w:rPr>
      </w:pPr>
      <w:r w:rsidRPr="00BA2617">
        <w:rPr>
          <w:rFonts w:ascii="Century Gothic" w:hAnsi="Century Gothic" w:cs="Arial"/>
          <w:b/>
          <w:bCs/>
        </w:rPr>
        <w:t xml:space="preserve">Application Process </w:t>
      </w:r>
    </w:p>
    <w:p w14:paraId="464953CD" w14:textId="77777777" w:rsidR="003E222D" w:rsidRPr="00BA2617" w:rsidRDefault="003E222D" w:rsidP="003E222D">
      <w:pPr>
        <w:spacing w:after="0"/>
        <w:jc w:val="both"/>
        <w:rPr>
          <w:rFonts w:ascii="Century Gothic" w:hAnsi="Century Gothic" w:cs="Arial"/>
        </w:rPr>
      </w:pPr>
      <w:r w:rsidRPr="00BA2617">
        <w:rPr>
          <w:rFonts w:ascii="Century Gothic" w:hAnsi="Century Gothic" w:cs="Arial"/>
        </w:rPr>
        <w:t>Applicants should submit an application form along with a formal supporting letter addressed to the Chair of Governors detailing why they would like to be considered for the role. The letter of application should be a maximum of 2 sides of A4, Arial Font size 11, with normal margin settings. The letter of application should</w:t>
      </w:r>
    </w:p>
    <w:p w14:paraId="0620CC0C" w14:textId="5530A47D" w:rsidR="003E222D" w:rsidRPr="00BA2617" w:rsidRDefault="003E222D" w:rsidP="007A3557">
      <w:pPr>
        <w:pStyle w:val="ListParagraph"/>
        <w:numPr>
          <w:ilvl w:val="0"/>
          <w:numId w:val="1"/>
        </w:numPr>
        <w:jc w:val="both"/>
        <w:rPr>
          <w:rFonts w:ascii="Century Gothic" w:hAnsi="Century Gothic" w:cs="Arial"/>
        </w:rPr>
      </w:pPr>
      <w:r w:rsidRPr="00BA2617">
        <w:rPr>
          <w:rFonts w:ascii="Century Gothic" w:hAnsi="Century Gothic" w:cs="Arial"/>
        </w:rPr>
        <w:t xml:space="preserve">Be accurate and </w:t>
      </w:r>
      <w:r w:rsidR="005C4F3D" w:rsidRPr="00BA2617">
        <w:rPr>
          <w:rFonts w:ascii="Century Gothic" w:hAnsi="Century Gothic" w:cs="Arial"/>
        </w:rPr>
        <w:t>legible.</w:t>
      </w:r>
      <w:r w:rsidRPr="00BA2617">
        <w:rPr>
          <w:rFonts w:ascii="Century Gothic" w:hAnsi="Century Gothic" w:cs="Arial"/>
        </w:rPr>
        <w:t xml:space="preserve"> </w:t>
      </w:r>
    </w:p>
    <w:p w14:paraId="3340A367" w14:textId="03499438" w:rsidR="003E222D" w:rsidRPr="00BA2617" w:rsidRDefault="003E222D" w:rsidP="007A3557">
      <w:pPr>
        <w:pStyle w:val="ListParagraph"/>
        <w:numPr>
          <w:ilvl w:val="0"/>
          <w:numId w:val="1"/>
        </w:numPr>
        <w:jc w:val="both"/>
        <w:rPr>
          <w:rFonts w:ascii="Century Gothic" w:hAnsi="Century Gothic" w:cs="Arial"/>
        </w:rPr>
      </w:pPr>
      <w:r w:rsidRPr="00BA2617">
        <w:rPr>
          <w:rFonts w:ascii="Century Gothic" w:hAnsi="Century Gothic" w:cs="Arial"/>
        </w:rPr>
        <w:t xml:space="preserve">Be underpinned by an overall philosophy and have an understanding of Catholic education and how you will support the distinctive ethos of the </w:t>
      </w:r>
      <w:r w:rsidR="005C4F3D" w:rsidRPr="00BA2617">
        <w:rPr>
          <w:rFonts w:ascii="Century Gothic" w:hAnsi="Century Gothic" w:cs="Arial"/>
        </w:rPr>
        <w:t>school.</w:t>
      </w:r>
      <w:r w:rsidRPr="00BA2617">
        <w:rPr>
          <w:rFonts w:ascii="Century Gothic" w:hAnsi="Century Gothic" w:cs="Arial"/>
        </w:rPr>
        <w:t xml:space="preserve"> </w:t>
      </w:r>
    </w:p>
    <w:p w14:paraId="51C9855A" w14:textId="77777777" w:rsidR="003E222D" w:rsidRPr="00BA2617" w:rsidRDefault="003E222D" w:rsidP="007A3557">
      <w:pPr>
        <w:pStyle w:val="ListParagraph"/>
        <w:numPr>
          <w:ilvl w:val="0"/>
          <w:numId w:val="1"/>
        </w:numPr>
        <w:jc w:val="both"/>
        <w:rPr>
          <w:rFonts w:ascii="Century Gothic" w:hAnsi="Century Gothic" w:cs="Arial"/>
        </w:rPr>
      </w:pPr>
      <w:r w:rsidRPr="00BA2617">
        <w:rPr>
          <w:rFonts w:ascii="Century Gothic" w:hAnsi="Century Gothic" w:cs="Arial"/>
        </w:rPr>
        <w:t>Be clear and concise clearly outlining how your experience has prepared you for the post.</w:t>
      </w:r>
    </w:p>
    <w:p w14:paraId="16AD1B43" w14:textId="77777777" w:rsidR="003E222D" w:rsidRPr="00BA2617" w:rsidRDefault="003E222D" w:rsidP="003E222D">
      <w:pPr>
        <w:spacing w:after="0"/>
        <w:jc w:val="both"/>
        <w:rPr>
          <w:rFonts w:ascii="Century Gothic" w:hAnsi="Century Gothic" w:cs="Arial"/>
        </w:rPr>
      </w:pPr>
    </w:p>
    <w:p w14:paraId="792B999D" w14:textId="77777777" w:rsidR="003E222D" w:rsidRPr="00BA2617" w:rsidRDefault="003E222D" w:rsidP="003E222D">
      <w:pPr>
        <w:spacing w:after="0"/>
        <w:rPr>
          <w:rFonts w:ascii="Century Gothic" w:hAnsi="Century Gothic"/>
          <w:b/>
          <w:bCs/>
        </w:rPr>
      </w:pPr>
      <w:r w:rsidRPr="00BA2617">
        <w:rPr>
          <w:rFonts w:ascii="Century Gothic" w:hAnsi="Century Gothic"/>
          <w:b/>
          <w:bCs/>
        </w:rPr>
        <w:t xml:space="preserve">Return application forms and supporting documentation to </w:t>
      </w:r>
      <w:hyperlink r:id="rId10" w:history="1">
        <w:r w:rsidRPr="00BA2617">
          <w:rPr>
            <w:rStyle w:val="Hyperlink"/>
            <w:rFonts w:ascii="Century Gothic" w:hAnsi="Century Gothic"/>
            <w:b/>
            <w:bCs/>
          </w:rPr>
          <w:t>vacancies@mountcarmelhigh.lancs.sch.uk</w:t>
        </w:r>
      </w:hyperlink>
      <w:r w:rsidRPr="00BA2617">
        <w:rPr>
          <w:rFonts w:ascii="Century Gothic" w:hAnsi="Century Gothic"/>
          <w:b/>
          <w:bCs/>
        </w:rPr>
        <w:t xml:space="preserve"> </w:t>
      </w:r>
    </w:p>
    <w:p w14:paraId="18B11F50" w14:textId="77777777" w:rsidR="003E222D" w:rsidRPr="00BA2617" w:rsidRDefault="003E222D" w:rsidP="003E222D">
      <w:pPr>
        <w:spacing w:after="0"/>
        <w:rPr>
          <w:rFonts w:ascii="Century Gothic" w:hAnsi="Century Gothic"/>
        </w:rPr>
      </w:pPr>
      <w:r w:rsidRPr="00BA2617">
        <w:rPr>
          <w:rFonts w:ascii="Century Gothic" w:hAnsi="Century Gothic"/>
        </w:rPr>
        <w:t>Note: We will always consider your references before confirming a job offer in writing.</w:t>
      </w:r>
    </w:p>
    <w:p w14:paraId="5E0AFC87" w14:textId="77777777" w:rsidR="003E222D" w:rsidRPr="00BA2617" w:rsidRDefault="003E222D" w:rsidP="003E222D">
      <w:pPr>
        <w:spacing w:after="0"/>
        <w:rPr>
          <w:rFonts w:ascii="Century Gothic" w:hAnsi="Century Gothic"/>
        </w:rPr>
      </w:pPr>
      <w:r w:rsidRPr="00BA2617">
        <w:rPr>
          <w:rFonts w:ascii="Century Gothic" w:hAnsi="Century Gothic"/>
        </w:rPr>
        <w:t xml:space="preserve">Standalone CV’s will not be accepted. </w:t>
      </w:r>
    </w:p>
    <w:p w14:paraId="6686B749" w14:textId="77777777" w:rsidR="003E222D" w:rsidRPr="00BA2617" w:rsidRDefault="003E222D" w:rsidP="003E222D">
      <w:pPr>
        <w:spacing w:after="0"/>
        <w:jc w:val="both"/>
        <w:rPr>
          <w:rFonts w:ascii="Century Gothic" w:hAnsi="Century Gothic"/>
        </w:rPr>
      </w:pPr>
    </w:p>
    <w:p w14:paraId="5932491B" w14:textId="77777777" w:rsidR="003E222D" w:rsidRPr="00BA2617" w:rsidRDefault="003E222D" w:rsidP="003E222D">
      <w:pPr>
        <w:spacing w:after="0"/>
        <w:jc w:val="both"/>
        <w:rPr>
          <w:rFonts w:ascii="Century Gothic" w:hAnsi="Century Gothic"/>
        </w:rPr>
      </w:pPr>
      <w:r w:rsidRPr="00BA2617">
        <w:rPr>
          <w:rFonts w:ascii="Century Gothic" w:hAnsi="Century Gothic"/>
        </w:rPr>
        <w:t xml:space="preserve">Please read the Application Guidance Pack located on the school website for guidance on how to complete an application form. </w:t>
      </w:r>
    </w:p>
    <w:p w14:paraId="792B65A0" w14:textId="77777777" w:rsidR="003E222D" w:rsidRPr="00BA2617" w:rsidRDefault="003E222D" w:rsidP="003E222D">
      <w:pPr>
        <w:spacing w:after="0"/>
        <w:jc w:val="both"/>
        <w:rPr>
          <w:rFonts w:ascii="Century Gothic" w:hAnsi="Century Gothic"/>
        </w:rPr>
      </w:pPr>
    </w:p>
    <w:p w14:paraId="10E69CA5" w14:textId="77777777" w:rsidR="003E222D" w:rsidRPr="00BA2617" w:rsidRDefault="003E222D" w:rsidP="003E222D">
      <w:pPr>
        <w:spacing w:after="0" w:line="240" w:lineRule="auto"/>
        <w:jc w:val="both"/>
        <w:rPr>
          <w:rFonts w:ascii="Century Gothic" w:hAnsi="Century Gothic"/>
          <w:u w:val="single"/>
        </w:rPr>
      </w:pPr>
      <w:r w:rsidRPr="00BA2617">
        <w:rPr>
          <w:rFonts w:ascii="Century Gothic" w:hAnsi="Century Gothic"/>
        </w:rPr>
        <w:t xml:space="preserve">The Job description, person specification and application form are available from our website: </w:t>
      </w:r>
      <w:hyperlink r:id="rId11" w:history="1">
        <w:r w:rsidRPr="00BA2617">
          <w:rPr>
            <w:rStyle w:val="Hyperlink"/>
            <w:rFonts w:ascii="Century Gothic" w:hAnsi="Century Gothic"/>
          </w:rPr>
          <w:t>www.mountcarmelhigh.co.uk</w:t>
        </w:r>
      </w:hyperlink>
      <w:r w:rsidRPr="00BA2617">
        <w:rPr>
          <w:rFonts w:ascii="Century Gothic" w:hAnsi="Century Gothic"/>
          <w:u w:val="single"/>
        </w:rPr>
        <w:t xml:space="preserve">. </w:t>
      </w:r>
    </w:p>
    <w:p w14:paraId="7133E320" w14:textId="77777777" w:rsidR="003E222D" w:rsidRPr="00BA2617" w:rsidRDefault="003E222D" w:rsidP="003E222D">
      <w:pPr>
        <w:spacing w:after="0"/>
        <w:jc w:val="both"/>
        <w:rPr>
          <w:rFonts w:ascii="Century Gothic" w:hAnsi="Century Gothic"/>
          <w:b/>
          <w:bCs/>
        </w:rPr>
      </w:pPr>
    </w:p>
    <w:p w14:paraId="6E9D3689" w14:textId="77777777" w:rsidR="003E222D" w:rsidRPr="00BA2617" w:rsidRDefault="003E222D" w:rsidP="003E222D">
      <w:pPr>
        <w:spacing w:after="0"/>
        <w:jc w:val="both"/>
        <w:rPr>
          <w:rFonts w:ascii="Century Gothic" w:hAnsi="Century Gothic"/>
          <w:b/>
          <w:bCs/>
        </w:rPr>
      </w:pPr>
      <w:r w:rsidRPr="00BA2617">
        <w:rPr>
          <w:rFonts w:ascii="Century Gothic" w:hAnsi="Century Gothic"/>
          <w:b/>
          <w:bCs/>
        </w:rPr>
        <w:t xml:space="preserve">Mount Carmel is committed to safeguarding and promoting the welfare and safety of children and young people and expects all members of staff to share this commitment. Enhanced DBS check is required for this post. </w:t>
      </w:r>
    </w:p>
    <w:p w14:paraId="49B8FDDD" w14:textId="3D8C6149" w:rsidR="00862EC1" w:rsidRPr="00BA2617" w:rsidRDefault="003E222D" w:rsidP="003E222D">
      <w:pPr>
        <w:jc w:val="both"/>
        <w:rPr>
          <w:rFonts w:ascii="Century Gothic" w:hAnsi="Century Gothic"/>
        </w:rPr>
      </w:pPr>
      <w:r w:rsidRPr="00BA2617">
        <w:rPr>
          <w:rFonts w:ascii="Century Gothic" w:hAnsi="Century Gothic"/>
        </w:rPr>
        <w:t xml:space="preserve">Thank you for your interest in this position at Mount Carmel Roman Catholic High School. The post you are applying for involves working with young people. It is therefore exempt from the Rehabilitation of Offenders Act and any offer of employment will be subject to an </w:t>
      </w:r>
      <w:r w:rsidR="008216BF" w:rsidRPr="00BA2617">
        <w:rPr>
          <w:rFonts w:ascii="Century Gothic" w:hAnsi="Century Gothic"/>
        </w:rPr>
        <w:t>Enhanced Disclosure</w:t>
      </w:r>
      <w:r w:rsidRPr="00BA2617">
        <w:rPr>
          <w:rFonts w:ascii="Century Gothic" w:hAnsi="Century Gothic"/>
        </w:rPr>
        <w:t xml:space="preserve">. As this post is exempt from the Rehabilitation of Offenders Act, if you are shortlisted for </w:t>
      </w:r>
      <w:r w:rsidR="008216BF" w:rsidRPr="00BA2617">
        <w:rPr>
          <w:rFonts w:ascii="Century Gothic" w:hAnsi="Century Gothic"/>
        </w:rPr>
        <w:t>interview,</w:t>
      </w:r>
      <w:r w:rsidRPr="00BA2617">
        <w:rPr>
          <w:rFonts w:ascii="Century Gothic" w:hAnsi="Century Gothic"/>
        </w:rPr>
        <w:t xml:space="preserve"> you must declare any convictions, including pending convictions, cautions, reprimands and warning which would otherwise be regarded as ‘spent’ under this Act. </w:t>
      </w:r>
    </w:p>
    <w:p w14:paraId="204225F9" w14:textId="29480D80" w:rsidR="003E222D" w:rsidRDefault="003E222D" w:rsidP="003E222D">
      <w:pPr>
        <w:jc w:val="both"/>
        <w:rPr>
          <w:rFonts w:ascii="Century Gothic" w:hAnsi="Century Gothic"/>
        </w:rPr>
      </w:pPr>
      <w:r w:rsidRPr="00BA2617">
        <w:rPr>
          <w:rFonts w:ascii="Century Gothic" w:hAnsi="Century Gothic"/>
        </w:rPr>
        <w:t xml:space="preserve">Further details will be sought prior to appointment. Please see the Recruitment Guidance pack on our website for further information. An Enhanced Disclosure is carried out by the Disclosure and Barring Service and will check criminal records for information on any convictions, cautions, reprimands and warnings held on the Police National Computer and on local Police records. All information on criminal records provided both by you and within the Enhanced Disclosure will be used and stored. </w:t>
      </w:r>
    </w:p>
    <w:p w14:paraId="31971240" w14:textId="4D8A147F" w:rsidR="003E222D" w:rsidRPr="00BA2617" w:rsidRDefault="003E222D" w:rsidP="003E222D">
      <w:pPr>
        <w:spacing w:after="0"/>
        <w:jc w:val="both"/>
        <w:rPr>
          <w:rFonts w:ascii="Century Gothic" w:hAnsi="Century Gothic"/>
          <w:b/>
          <w:bCs/>
        </w:rPr>
      </w:pPr>
      <w:r w:rsidRPr="00BA2617">
        <w:rPr>
          <w:rFonts w:ascii="Century Gothic" w:hAnsi="Century Gothic"/>
          <w:b/>
          <w:bCs/>
        </w:rPr>
        <w:t xml:space="preserve">Re-employment of Ex-Offenders. </w:t>
      </w:r>
    </w:p>
    <w:p w14:paraId="0BA3EB5C" w14:textId="335C7888" w:rsidR="003E222D" w:rsidRPr="00BA2617" w:rsidRDefault="003E222D" w:rsidP="000F3C80">
      <w:pPr>
        <w:spacing w:after="0"/>
        <w:rPr>
          <w:rFonts w:ascii="Century Gothic" w:hAnsi="Century Gothic"/>
        </w:rPr>
      </w:pPr>
      <w:r w:rsidRPr="00BA2617">
        <w:rPr>
          <w:rFonts w:ascii="Century Gothic" w:hAnsi="Century Gothic"/>
        </w:rPr>
        <w:t xml:space="preserve">Please see the Recruitment Guidance pack on our website for further information: </w:t>
      </w:r>
      <w:hyperlink r:id="rId12" w:history="1">
        <w:r w:rsidRPr="00BA2617">
          <w:rPr>
            <w:rStyle w:val="Hyperlink"/>
            <w:rFonts w:ascii="Century Gothic" w:hAnsi="Century Gothic"/>
          </w:rPr>
          <w:t>www.mountcarmelhigh.co.uk</w:t>
        </w:r>
      </w:hyperlink>
      <w:r w:rsidRPr="00BA2617">
        <w:rPr>
          <w:rFonts w:ascii="Century Gothic" w:hAnsi="Century Gothic"/>
        </w:rPr>
        <w:t xml:space="preserve"> </w:t>
      </w:r>
    </w:p>
    <w:p w14:paraId="5F000704" w14:textId="0E43E20F" w:rsidR="00CF004D" w:rsidRDefault="00CF004D" w:rsidP="003E222D">
      <w:pPr>
        <w:spacing w:after="0"/>
        <w:jc w:val="both"/>
        <w:rPr>
          <w:rFonts w:ascii="Century Gothic" w:hAnsi="Century Gothic"/>
        </w:rPr>
      </w:pPr>
    </w:p>
    <w:p w14:paraId="7ECA6F54" w14:textId="3E570CDD" w:rsidR="003E222D" w:rsidRPr="00BA2617" w:rsidRDefault="003E222D" w:rsidP="003E222D">
      <w:pPr>
        <w:spacing w:after="0"/>
        <w:jc w:val="both"/>
        <w:rPr>
          <w:rFonts w:ascii="Century Gothic" w:hAnsi="Century Gothic"/>
          <w:b/>
          <w:bCs/>
        </w:rPr>
      </w:pPr>
      <w:r w:rsidRPr="00BA2617">
        <w:rPr>
          <w:rFonts w:ascii="Century Gothic" w:hAnsi="Century Gothic"/>
          <w:b/>
          <w:bCs/>
        </w:rPr>
        <w:t xml:space="preserve">Child Protection Policy Statement </w:t>
      </w:r>
    </w:p>
    <w:p w14:paraId="7CDA0D07" w14:textId="77777777" w:rsidR="00BC7D81" w:rsidRDefault="003E222D" w:rsidP="003E222D">
      <w:pPr>
        <w:spacing w:after="0"/>
        <w:jc w:val="both"/>
        <w:rPr>
          <w:rFonts w:ascii="Century Gothic" w:hAnsi="Century Gothic"/>
        </w:rPr>
      </w:pPr>
      <w:r w:rsidRPr="00BA2617">
        <w:rPr>
          <w:rFonts w:ascii="Century Gothic" w:hAnsi="Century Gothic"/>
        </w:rPr>
        <w:t xml:space="preserve">In this school, the welfare of the child is paramount. This school is committed to safeguarding and promoting the welfare of children and young people and expects all staff and volunteers to share this commitment. All staff should understand their responsibility to safeguarding and promoting the welfare of children and young people. </w:t>
      </w:r>
    </w:p>
    <w:p w14:paraId="38ED782D" w14:textId="77777777" w:rsidR="00BC7D81" w:rsidRDefault="00BC7D81" w:rsidP="003E222D">
      <w:pPr>
        <w:spacing w:after="0"/>
        <w:jc w:val="both"/>
        <w:rPr>
          <w:rFonts w:ascii="Century Gothic" w:hAnsi="Century Gothic"/>
        </w:rPr>
      </w:pPr>
    </w:p>
    <w:p w14:paraId="371DE48C" w14:textId="5432B8EE" w:rsidR="003E222D" w:rsidRPr="00BA2617" w:rsidRDefault="003E222D" w:rsidP="003E222D">
      <w:pPr>
        <w:spacing w:after="0"/>
        <w:jc w:val="both"/>
        <w:rPr>
          <w:rFonts w:ascii="Century Gothic" w:hAnsi="Century Gothic"/>
        </w:rPr>
      </w:pPr>
      <w:r w:rsidRPr="00BA2617">
        <w:rPr>
          <w:rFonts w:ascii="Century Gothic" w:hAnsi="Century Gothic"/>
        </w:rPr>
        <w:lastRenderedPageBreak/>
        <w:t xml:space="preserve">Staff are responsible for their own actions and behaviour and should avoid any conduct which would lead any reasonable person to question their motivation and intentions. Staff should work, and be seen to work, in an open and transparent way. </w:t>
      </w:r>
    </w:p>
    <w:p w14:paraId="10D5B298" w14:textId="097DE1FB" w:rsidR="003E222D" w:rsidRPr="00BA2617" w:rsidRDefault="003E222D" w:rsidP="003E222D">
      <w:pPr>
        <w:spacing w:after="0"/>
        <w:jc w:val="both"/>
        <w:rPr>
          <w:rFonts w:ascii="Century Gothic" w:hAnsi="Century Gothic"/>
        </w:rPr>
      </w:pPr>
      <w:r w:rsidRPr="00BA2617">
        <w:rPr>
          <w:rFonts w:ascii="Century Gothic" w:hAnsi="Century Gothic"/>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practical guidance for safe working practice will provide information about which behaviours constitute safe </w:t>
      </w:r>
      <w:r w:rsidR="00BA2617" w:rsidRPr="00BA2617">
        <w:rPr>
          <w:rFonts w:ascii="Century Gothic" w:hAnsi="Century Gothic"/>
        </w:rPr>
        <w:t>practice,</w:t>
      </w:r>
      <w:r w:rsidRPr="00BA2617">
        <w:rPr>
          <w:rFonts w:ascii="Century Gothic" w:hAnsi="Century Gothic"/>
        </w:rPr>
        <w:t xml:space="preserve"> and which behaviours should be avoided. </w:t>
      </w:r>
    </w:p>
    <w:p w14:paraId="71311BA0" w14:textId="7F13AD9E" w:rsidR="003E222D" w:rsidRPr="00BA2617" w:rsidRDefault="003E222D" w:rsidP="003E222D">
      <w:pPr>
        <w:spacing w:after="0"/>
        <w:jc w:val="both"/>
        <w:rPr>
          <w:rFonts w:ascii="Century Gothic" w:hAnsi="Century Gothic"/>
        </w:rPr>
      </w:pPr>
    </w:p>
    <w:p w14:paraId="4D572B36" w14:textId="77777777" w:rsidR="008134A9" w:rsidRPr="00BA2617" w:rsidRDefault="008134A9" w:rsidP="003E222D">
      <w:pPr>
        <w:spacing w:after="0"/>
        <w:jc w:val="both"/>
        <w:rPr>
          <w:rFonts w:ascii="Century Gothic" w:hAnsi="Century Gothic"/>
        </w:rPr>
      </w:pPr>
    </w:p>
    <w:p w14:paraId="03FDC1FD" w14:textId="2C85E2DF" w:rsidR="003E222D" w:rsidRDefault="003E222D" w:rsidP="003E222D">
      <w:pPr>
        <w:spacing w:after="0"/>
        <w:jc w:val="both"/>
        <w:rPr>
          <w:rFonts w:ascii="Century Gothic" w:hAnsi="Century Gothic"/>
          <w:color w:val="4472C4" w:themeColor="accent1"/>
        </w:rPr>
      </w:pPr>
      <w:r w:rsidRPr="00BA2617">
        <w:rPr>
          <w:rFonts w:ascii="Century Gothic" w:hAnsi="Century Gothic"/>
          <w:b/>
          <w:bCs/>
        </w:rPr>
        <w:t>Safeguarding &amp; Child Protection Policy</w:t>
      </w:r>
      <w:r w:rsidRPr="00BA2617">
        <w:rPr>
          <w:rFonts w:ascii="Century Gothic" w:hAnsi="Century Gothic"/>
        </w:rPr>
        <w:t xml:space="preserve"> Please see the Recruitment Guidance pack on our website for further information</w:t>
      </w:r>
      <w:r w:rsidRPr="00BA2617">
        <w:rPr>
          <w:rFonts w:ascii="Century Gothic" w:hAnsi="Century Gothic"/>
          <w:color w:val="4472C4" w:themeColor="accent1"/>
        </w:rPr>
        <w:t xml:space="preserve">: </w:t>
      </w:r>
      <w:r w:rsidRPr="00BA2617">
        <w:rPr>
          <w:rFonts w:ascii="Century Gothic" w:hAnsi="Century Gothic"/>
          <w:color w:val="4472C4" w:themeColor="accent1"/>
          <w:u w:val="single"/>
        </w:rPr>
        <w:t>www.mountcarmelhigh.co.uk</w:t>
      </w:r>
      <w:r w:rsidRPr="00BA2617">
        <w:rPr>
          <w:rFonts w:ascii="Century Gothic" w:hAnsi="Century Gothic"/>
          <w:color w:val="4472C4" w:themeColor="accent1"/>
        </w:rPr>
        <w:t xml:space="preserve"> </w:t>
      </w:r>
    </w:p>
    <w:p w14:paraId="7C993E94" w14:textId="53623AC2" w:rsidR="00BC7D81" w:rsidRPr="00BC7D81" w:rsidRDefault="00BC7D81" w:rsidP="003E222D">
      <w:pPr>
        <w:spacing w:after="0"/>
        <w:jc w:val="both"/>
        <w:rPr>
          <w:rFonts w:ascii="Century Gothic" w:hAnsi="Century Gothic"/>
        </w:rPr>
      </w:pPr>
      <w:r w:rsidRPr="00BC7D81">
        <w:rPr>
          <w:rFonts w:ascii="Century Gothic" w:hAnsi="Century Gothic"/>
        </w:rPr>
        <w:t>School Policies can also be found on our School Website: Information/Policies</w:t>
      </w:r>
    </w:p>
    <w:p w14:paraId="3907B9F0" w14:textId="400F19C4" w:rsidR="003E222D" w:rsidRPr="00BA2617" w:rsidRDefault="003E222D" w:rsidP="003E222D">
      <w:pPr>
        <w:spacing w:after="0"/>
        <w:rPr>
          <w:rFonts w:ascii="Century Gothic" w:hAnsi="Century Gothic"/>
          <w:b/>
          <w:bCs/>
        </w:rPr>
      </w:pPr>
    </w:p>
    <w:p w14:paraId="7874FA69" w14:textId="2852E3C6" w:rsidR="003E222D" w:rsidRPr="00BA2617" w:rsidRDefault="003E222D" w:rsidP="003E222D">
      <w:pPr>
        <w:spacing w:after="120" w:line="240" w:lineRule="auto"/>
        <w:jc w:val="both"/>
        <w:rPr>
          <w:rFonts w:ascii="Century Gothic" w:hAnsi="Century Gothic"/>
          <w:b/>
          <w:bCs/>
        </w:rPr>
      </w:pPr>
      <w:r w:rsidRPr="00BA2617">
        <w:rPr>
          <w:rFonts w:ascii="Century Gothic" w:hAnsi="Century Gothic"/>
          <w:b/>
          <w:bCs/>
        </w:rPr>
        <w:t>Shortlisted Candidates</w:t>
      </w:r>
    </w:p>
    <w:p w14:paraId="3AB78043" w14:textId="7AE95AE5" w:rsidR="003E222D" w:rsidRPr="00BA2617" w:rsidRDefault="003E222D" w:rsidP="003E222D">
      <w:pPr>
        <w:spacing w:after="120" w:line="240" w:lineRule="auto"/>
        <w:jc w:val="both"/>
        <w:rPr>
          <w:rFonts w:ascii="Century Gothic" w:hAnsi="Century Gothic"/>
        </w:rPr>
      </w:pPr>
      <w:r w:rsidRPr="00BA2617">
        <w:rPr>
          <w:rFonts w:ascii="Century Gothic" w:hAnsi="Century Gothic"/>
        </w:rPr>
        <w:t xml:space="preserve">Please note that in line with Keeping Children Safe in Education </w:t>
      </w:r>
      <w:r w:rsidR="00BA2617">
        <w:rPr>
          <w:rFonts w:ascii="Century Gothic" w:hAnsi="Century Gothic"/>
        </w:rPr>
        <w:t>guidance</w:t>
      </w:r>
      <w:r w:rsidRPr="00BA2617">
        <w:rPr>
          <w:rFonts w:ascii="Century Gothic" w:hAnsi="Century Gothic"/>
        </w:rPr>
        <w:t xml:space="preserve"> an online search will be carried out as part of our due diligence on shortlisted candidates.</w:t>
      </w:r>
    </w:p>
    <w:p w14:paraId="2117FBDF" w14:textId="60B43AA3" w:rsidR="00F525E0" w:rsidRPr="00BA2617" w:rsidRDefault="00F525E0" w:rsidP="00F525E0">
      <w:pPr>
        <w:spacing w:after="0"/>
        <w:ind w:left="709" w:hanging="567"/>
        <w:jc w:val="both"/>
        <w:rPr>
          <w:rFonts w:ascii="Aptos" w:hAnsi="Aptos" w:cs="Arial"/>
        </w:rPr>
      </w:pPr>
    </w:p>
    <w:p w14:paraId="42A7F7FC" w14:textId="0FB45D3E" w:rsidR="00162730" w:rsidRDefault="00162730" w:rsidP="007D1899">
      <w:pPr>
        <w:spacing w:after="0"/>
        <w:ind w:left="1505" w:hanging="10"/>
        <w:jc w:val="center"/>
        <w:rPr>
          <w:rFonts w:ascii="Aptos" w:eastAsia="Arial" w:hAnsi="Aptos" w:cs="Arial"/>
          <w:b/>
        </w:rPr>
      </w:pPr>
    </w:p>
    <w:sectPr w:rsidR="00162730" w:rsidSect="003E222D">
      <w:pgSz w:w="11900" w:h="16840"/>
      <w:pgMar w:top="713" w:right="1155" w:bottom="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7CEA4" w14:textId="77777777" w:rsidR="003E222D" w:rsidRDefault="003E222D" w:rsidP="003E222D">
      <w:pPr>
        <w:spacing w:after="0" w:line="240" w:lineRule="auto"/>
      </w:pPr>
      <w:r>
        <w:separator/>
      </w:r>
    </w:p>
  </w:endnote>
  <w:endnote w:type="continuationSeparator" w:id="0">
    <w:p w14:paraId="052F17B8" w14:textId="77777777" w:rsidR="003E222D" w:rsidRDefault="003E222D" w:rsidP="003E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202C5" w14:textId="77777777" w:rsidR="003E222D" w:rsidRDefault="003E222D" w:rsidP="003E222D">
      <w:pPr>
        <w:spacing w:after="0" w:line="240" w:lineRule="auto"/>
      </w:pPr>
      <w:r>
        <w:separator/>
      </w:r>
    </w:p>
  </w:footnote>
  <w:footnote w:type="continuationSeparator" w:id="0">
    <w:p w14:paraId="1566FAB5" w14:textId="77777777" w:rsidR="003E222D" w:rsidRDefault="003E222D" w:rsidP="003E2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50FD"/>
    <w:multiLevelType w:val="hybridMultilevel"/>
    <w:tmpl w:val="8740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14658"/>
    <w:multiLevelType w:val="hybridMultilevel"/>
    <w:tmpl w:val="A4FC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77D07"/>
    <w:multiLevelType w:val="hybridMultilevel"/>
    <w:tmpl w:val="3830FE98"/>
    <w:lvl w:ilvl="0" w:tplc="08090001">
      <w:start w:val="1"/>
      <w:numFmt w:val="bullet"/>
      <w:lvlText w:val=""/>
      <w:lvlJc w:val="left"/>
      <w:pPr>
        <w:ind w:left="4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5541DE"/>
    <w:multiLevelType w:val="hybridMultilevel"/>
    <w:tmpl w:val="EC46E8FA"/>
    <w:lvl w:ilvl="0" w:tplc="FFFFFFFF">
      <w:start w:val="1"/>
      <w:numFmt w:val="bullet"/>
      <w:lvlText w:val=""/>
      <w:lvlJc w:val="left"/>
      <w:pPr>
        <w:ind w:left="787" w:hanging="360"/>
      </w:pPr>
      <w:rPr>
        <w:rFonts w:ascii="Symbol" w:hAnsi="Symbol" w:hint="default"/>
      </w:rPr>
    </w:lvl>
    <w:lvl w:ilvl="1" w:tplc="08090001">
      <w:start w:val="1"/>
      <w:numFmt w:val="bullet"/>
      <w:lvlText w:val=""/>
      <w:lvlJc w:val="left"/>
      <w:pPr>
        <w:ind w:left="1507" w:hanging="360"/>
      </w:pPr>
      <w:rPr>
        <w:rFonts w:ascii="Symbol" w:hAnsi="Symbol"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4" w15:restartNumberingAfterBreak="0">
    <w:nsid w:val="2C3109A7"/>
    <w:multiLevelType w:val="hybridMultilevel"/>
    <w:tmpl w:val="D56AE36E"/>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3472472C"/>
    <w:multiLevelType w:val="hybridMultilevel"/>
    <w:tmpl w:val="3AF8C478"/>
    <w:lvl w:ilvl="0" w:tplc="08090001">
      <w:start w:val="1"/>
      <w:numFmt w:val="bullet"/>
      <w:lvlText w:val=""/>
      <w:lvlJc w:val="left"/>
      <w:pPr>
        <w:ind w:left="4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704C90"/>
    <w:multiLevelType w:val="hybridMultilevel"/>
    <w:tmpl w:val="CC0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5E40264"/>
    <w:multiLevelType w:val="hybridMultilevel"/>
    <w:tmpl w:val="5B427906"/>
    <w:lvl w:ilvl="0" w:tplc="08090001">
      <w:start w:val="1"/>
      <w:numFmt w:val="bullet"/>
      <w:lvlText w:val=""/>
      <w:lvlJc w:val="left"/>
      <w:pPr>
        <w:ind w:left="4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64E6C1D"/>
    <w:multiLevelType w:val="hybridMultilevel"/>
    <w:tmpl w:val="E086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D6CE1"/>
    <w:multiLevelType w:val="hybridMultilevel"/>
    <w:tmpl w:val="6CF0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62C6B"/>
    <w:multiLevelType w:val="hybridMultilevel"/>
    <w:tmpl w:val="9074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4178B"/>
    <w:multiLevelType w:val="hybridMultilevel"/>
    <w:tmpl w:val="38AEDFD6"/>
    <w:lvl w:ilvl="0" w:tplc="08090001">
      <w:start w:val="1"/>
      <w:numFmt w:val="bullet"/>
      <w:lvlText w:val=""/>
      <w:lvlJc w:val="left"/>
      <w:pPr>
        <w:ind w:left="4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DD139A"/>
    <w:multiLevelType w:val="hybridMultilevel"/>
    <w:tmpl w:val="5A5E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171685">
    <w:abstractNumId w:val="1"/>
  </w:num>
  <w:num w:numId="2" w16cid:durableId="564491379">
    <w:abstractNumId w:val="7"/>
  </w:num>
  <w:num w:numId="3" w16cid:durableId="1440564312">
    <w:abstractNumId w:val="12"/>
  </w:num>
  <w:num w:numId="4" w16cid:durableId="2001536498">
    <w:abstractNumId w:val="10"/>
  </w:num>
  <w:num w:numId="5" w16cid:durableId="1742830511">
    <w:abstractNumId w:val="8"/>
  </w:num>
  <w:num w:numId="6" w16cid:durableId="1022167177">
    <w:abstractNumId w:val="4"/>
  </w:num>
  <w:num w:numId="7" w16cid:durableId="832525360">
    <w:abstractNumId w:val="3"/>
  </w:num>
  <w:num w:numId="8" w16cid:durableId="1400860574">
    <w:abstractNumId w:val="9"/>
  </w:num>
  <w:num w:numId="9" w16cid:durableId="472017036">
    <w:abstractNumId w:val="5"/>
  </w:num>
  <w:num w:numId="10" w16cid:durableId="1153570250">
    <w:abstractNumId w:val="2"/>
  </w:num>
  <w:num w:numId="11" w16cid:durableId="311914398">
    <w:abstractNumId w:val="11"/>
  </w:num>
  <w:num w:numId="12" w16cid:durableId="1137836687">
    <w:abstractNumId w:val="6"/>
  </w:num>
  <w:num w:numId="13" w16cid:durableId="1267542491">
    <w:abstractNumId w:val="13"/>
  </w:num>
  <w:num w:numId="14" w16cid:durableId="193956296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005462"/>
    <w:rsid w:val="00096A17"/>
    <w:rsid w:val="000F3C80"/>
    <w:rsid w:val="00116F0B"/>
    <w:rsid w:val="00162730"/>
    <w:rsid w:val="001730AB"/>
    <w:rsid w:val="0018255B"/>
    <w:rsid w:val="001914BE"/>
    <w:rsid w:val="001B031B"/>
    <w:rsid w:val="002176EB"/>
    <w:rsid w:val="00265300"/>
    <w:rsid w:val="00272F20"/>
    <w:rsid w:val="002B0CD6"/>
    <w:rsid w:val="002E451D"/>
    <w:rsid w:val="002E66FF"/>
    <w:rsid w:val="0034670A"/>
    <w:rsid w:val="00362C19"/>
    <w:rsid w:val="003C0B67"/>
    <w:rsid w:val="003E222D"/>
    <w:rsid w:val="003E2DCB"/>
    <w:rsid w:val="003F78A1"/>
    <w:rsid w:val="00543DF3"/>
    <w:rsid w:val="00550FBA"/>
    <w:rsid w:val="005C2835"/>
    <w:rsid w:val="005C4F3D"/>
    <w:rsid w:val="00613046"/>
    <w:rsid w:val="00654A65"/>
    <w:rsid w:val="00687BE9"/>
    <w:rsid w:val="006E26B8"/>
    <w:rsid w:val="00703B2D"/>
    <w:rsid w:val="00713A0A"/>
    <w:rsid w:val="0073507B"/>
    <w:rsid w:val="00747E08"/>
    <w:rsid w:val="0077135B"/>
    <w:rsid w:val="00793884"/>
    <w:rsid w:val="007A3557"/>
    <w:rsid w:val="007B1711"/>
    <w:rsid w:val="007D1899"/>
    <w:rsid w:val="008134A9"/>
    <w:rsid w:val="0082005E"/>
    <w:rsid w:val="0082028D"/>
    <w:rsid w:val="008216BF"/>
    <w:rsid w:val="00844E0E"/>
    <w:rsid w:val="0085447B"/>
    <w:rsid w:val="008560E8"/>
    <w:rsid w:val="00862EC1"/>
    <w:rsid w:val="00882D29"/>
    <w:rsid w:val="008B5490"/>
    <w:rsid w:val="008C4701"/>
    <w:rsid w:val="008E146E"/>
    <w:rsid w:val="00912688"/>
    <w:rsid w:val="00936A78"/>
    <w:rsid w:val="009448F6"/>
    <w:rsid w:val="00970BD6"/>
    <w:rsid w:val="009D2355"/>
    <w:rsid w:val="009F7C88"/>
    <w:rsid w:val="00A32866"/>
    <w:rsid w:val="00AD4CAE"/>
    <w:rsid w:val="00B11E6F"/>
    <w:rsid w:val="00B2240D"/>
    <w:rsid w:val="00B238B1"/>
    <w:rsid w:val="00B338F3"/>
    <w:rsid w:val="00B427CD"/>
    <w:rsid w:val="00B473B3"/>
    <w:rsid w:val="00BA2617"/>
    <w:rsid w:val="00BC7D81"/>
    <w:rsid w:val="00BE24EC"/>
    <w:rsid w:val="00C03DFF"/>
    <w:rsid w:val="00C60005"/>
    <w:rsid w:val="00C6216F"/>
    <w:rsid w:val="00C63CB8"/>
    <w:rsid w:val="00C83199"/>
    <w:rsid w:val="00CA3BAF"/>
    <w:rsid w:val="00CF004D"/>
    <w:rsid w:val="00D33F83"/>
    <w:rsid w:val="00D479EE"/>
    <w:rsid w:val="00D73B32"/>
    <w:rsid w:val="00D76E07"/>
    <w:rsid w:val="00D81DD8"/>
    <w:rsid w:val="00D97EC8"/>
    <w:rsid w:val="00E40C9D"/>
    <w:rsid w:val="00EA26CB"/>
    <w:rsid w:val="00EB38A2"/>
    <w:rsid w:val="00F05C47"/>
    <w:rsid w:val="00F44FE4"/>
    <w:rsid w:val="00F467D5"/>
    <w:rsid w:val="00F525E0"/>
    <w:rsid w:val="00F83CF4"/>
    <w:rsid w:val="00FB10AA"/>
    <w:rsid w:val="00FE5387"/>
    <w:rsid w:val="00FE7113"/>
    <w:rsid w:val="00FF6035"/>
    <w:rsid w:val="00FF6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customStyle="1" w:styleId="Pa1">
    <w:name w:val="Pa1"/>
    <w:basedOn w:val="Normal"/>
    <w:next w:val="Normal"/>
    <w:uiPriority w:val="99"/>
    <w:rsid w:val="00C6216F"/>
    <w:pPr>
      <w:autoSpaceDE w:val="0"/>
      <w:autoSpaceDN w:val="0"/>
      <w:adjustRightInd w:val="0"/>
      <w:spacing w:after="0" w:line="241" w:lineRule="atLeast"/>
    </w:pPr>
    <w:rPr>
      <w:rFonts w:ascii="Century Gothic" w:hAnsi="Century Gothic"/>
      <w:sz w:val="24"/>
      <w:szCs w:val="24"/>
    </w:rPr>
  </w:style>
  <w:style w:type="character" w:customStyle="1" w:styleId="A3">
    <w:name w:val="A3"/>
    <w:uiPriority w:val="99"/>
    <w:rsid w:val="00C6216F"/>
    <w:rPr>
      <w:rFonts w:cs="Century Gothic"/>
      <w:b/>
      <w:bCs/>
      <w:color w:val="000000"/>
      <w:sz w:val="52"/>
      <w:szCs w:val="52"/>
    </w:rPr>
  </w:style>
  <w:style w:type="paragraph" w:customStyle="1" w:styleId="Pa9">
    <w:name w:val="Pa9"/>
    <w:basedOn w:val="Normal"/>
    <w:next w:val="Normal"/>
    <w:uiPriority w:val="99"/>
    <w:rsid w:val="00C6216F"/>
    <w:pPr>
      <w:autoSpaceDE w:val="0"/>
      <w:autoSpaceDN w:val="0"/>
      <w:adjustRightInd w:val="0"/>
      <w:spacing w:after="0" w:line="241" w:lineRule="atLeast"/>
    </w:pPr>
    <w:rPr>
      <w:rFonts w:ascii="Century Gothic" w:hAnsi="Century Gothic"/>
      <w:sz w:val="24"/>
      <w:szCs w:val="24"/>
    </w:rPr>
  </w:style>
  <w:style w:type="character" w:customStyle="1" w:styleId="A7">
    <w:name w:val="A7"/>
    <w:uiPriority w:val="99"/>
    <w:rsid w:val="00C6216F"/>
    <w:rPr>
      <w:rFonts w:cs="Century Gothic"/>
      <w:color w:val="000000"/>
      <w:sz w:val="18"/>
      <w:szCs w:val="18"/>
    </w:rPr>
  </w:style>
  <w:style w:type="character" w:styleId="Hyperlink">
    <w:name w:val="Hyperlink"/>
    <w:basedOn w:val="DefaultParagraphFont"/>
    <w:uiPriority w:val="99"/>
    <w:unhideWhenUsed/>
    <w:rsid w:val="00F525E0"/>
    <w:rPr>
      <w:color w:val="0563C1" w:themeColor="hyperlink"/>
      <w:u w:val="single"/>
    </w:rPr>
  </w:style>
  <w:style w:type="character" w:styleId="UnresolvedMention">
    <w:name w:val="Unresolved Mention"/>
    <w:basedOn w:val="DefaultParagraphFont"/>
    <w:uiPriority w:val="99"/>
    <w:semiHidden/>
    <w:unhideWhenUsed/>
    <w:rsid w:val="00F525E0"/>
    <w:rPr>
      <w:color w:val="605E5C"/>
      <w:shd w:val="clear" w:color="auto" w:fill="E1DFDD"/>
    </w:rPr>
  </w:style>
  <w:style w:type="paragraph" w:styleId="Header">
    <w:name w:val="header"/>
    <w:basedOn w:val="Normal"/>
    <w:link w:val="HeaderChar"/>
    <w:uiPriority w:val="99"/>
    <w:unhideWhenUsed/>
    <w:rsid w:val="003E2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22D"/>
  </w:style>
  <w:style w:type="paragraph" w:styleId="Footer">
    <w:name w:val="footer"/>
    <w:basedOn w:val="Normal"/>
    <w:link w:val="FooterChar"/>
    <w:uiPriority w:val="99"/>
    <w:unhideWhenUsed/>
    <w:rsid w:val="003E2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22D"/>
  </w:style>
  <w:style w:type="table" w:styleId="TableGrid0">
    <w:name w:val="Table Grid"/>
    <w:basedOn w:val="TableNormal"/>
    <w:uiPriority w:val="39"/>
    <w:rsid w:val="003E2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85447B"/>
    <w:rPr>
      <w:rFonts w:cs="Century Gothic"/>
      <w:color w:val="000000"/>
      <w:sz w:val="18"/>
      <w:szCs w:val="18"/>
    </w:rPr>
  </w:style>
  <w:style w:type="paragraph" w:customStyle="1" w:styleId="Default">
    <w:name w:val="Default"/>
    <w:rsid w:val="0085447B"/>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14">
    <w:name w:val="Pa14"/>
    <w:basedOn w:val="Default"/>
    <w:next w:val="Default"/>
    <w:uiPriority w:val="99"/>
    <w:rsid w:val="0085447B"/>
    <w:pPr>
      <w:spacing w:line="241" w:lineRule="atLeast"/>
    </w:pPr>
    <w:rPr>
      <w:rFonts w:cstheme="minorBidi"/>
      <w:color w:val="auto"/>
    </w:rPr>
  </w:style>
  <w:style w:type="paragraph" w:customStyle="1" w:styleId="Pa6">
    <w:name w:val="Pa6"/>
    <w:basedOn w:val="Default"/>
    <w:next w:val="Default"/>
    <w:uiPriority w:val="99"/>
    <w:rsid w:val="0085447B"/>
    <w:pPr>
      <w:spacing w:line="241" w:lineRule="atLeast"/>
    </w:pPr>
    <w:rPr>
      <w:rFonts w:cstheme="minorBidi"/>
      <w:color w:val="auto"/>
    </w:rPr>
  </w:style>
  <w:style w:type="paragraph" w:styleId="BodyText2">
    <w:name w:val="Body Text 2"/>
    <w:basedOn w:val="Normal"/>
    <w:link w:val="BodyText2Char"/>
    <w:uiPriority w:val="99"/>
    <w:rsid w:val="002B0CD6"/>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uiPriority w:val="99"/>
    <w:rsid w:val="002B0CD6"/>
    <w:rPr>
      <w:rFonts w:ascii="Arial" w:eastAsia="Times New Roman" w:hAnsi="Arial" w:cs="Times New Roman"/>
      <w:sz w:val="16"/>
      <w:szCs w:val="20"/>
      <w:lang w:val="en-US" w:eastAsia="en-GB"/>
    </w:rPr>
  </w:style>
  <w:style w:type="paragraph" w:styleId="Title">
    <w:name w:val="Title"/>
    <w:basedOn w:val="Normal"/>
    <w:link w:val="TitleChar"/>
    <w:uiPriority w:val="10"/>
    <w:qFormat/>
    <w:rsid w:val="008134A9"/>
    <w:pPr>
      <w:spacing w:after="0" w:line="240" w:lineRule="auto"/>
      <w:jc w:val="center"/>
    </w:pPr>
    <w:rPr>
      <w:rFonts w:ascii="Arial" w:eastAsia="Times New Roman" w:hAnsi="Arial" w:cs="Arial"/>
      <w:b/>
      <w:sz w:val="28"/>
      <w:szCs w:val="24"/>
      <w:u w:val="single"/>
    </w:rPr>
  </w:style>
  <w:style w:type="character" w:customStyle="1" w:styleId="TitleChar">
    <w:name w:val="Title Char"/>
    <w:basedOn w:val="DefaultParagraphFont"/>
    <w:link w:val="Title"/>
    <w:uiPriority w:val="10"/>
    <w:rsid w:val="008134A9"/>
    <w:rPr>
      <w:rFonts w:ascii="Arial" w:eastAsia="Times New Roman" w:hAnsi="Arial" w:cs="Arial"/>
      <w:b/>
      <w:sz w:val="28"/>
      <w:szCs w:val="24"/>
      <w:u w:val="single"/>
    </w:rPr>
  </w:style>
  <w:style w:type="paragraph" w:customStyle="1" w:styleId="BrandHeadline2">
    <w:name w:val="Brand Headline 2"/>
    <w:basedOn w:val="Normal"/>
    <w:next w:val="Normal"/>
    <w:link w:val="BrandHeadline2Char"/>
    <w:rsid w:val="008134A9"/>
    <w:pPr>
      <w:spacing w:after="0" w:line="240" w:lineRule="auto"/>
    </w:pPr>
    <w:rPr>
      <w:rFonts w:ascii="Times New Roman" w:eastAsia="Times New Roman" w:hAnsi="Times New Roman" w:cs="Times New Roman"/>
      <w:b/>
      <w:color w:val="203B71"/>
      <w:sz w:val="24"/>
      <w:szCs w:val="24"/>
    </w:rPr>
  </w:style>
  <w:style w:type="character" w:customStyle="1" w:styleId="HayGroup11Char">
    <w:name w:val="Hay Group 11 Char"/>
    <w:link w:val="HayGroup11"/>
    <w:locked/>
    <w:rsid w:val="008134A9"/>
    <w:rPr>
      <w:rFonts w:cs="Times New Roman"/>
      <w:sz w:val="24"/>
      <w:szCs w:val="24"/>
      <w:lang w:val="en-US"/>
    </w:rPr>
  </w:style>
  <w:style w:type="character" w:customStyle="1" w:styleId="BrandHeadline2Char">
    <w:name w:val="Brand Headline 2 Char"/>
    <w:link w:val="BrandHeadline2"/>
    <w:locked/>
    <w:rsid w:val="008134A9"/>
    <w:rPr>
      <w:rFonts w:ascii="Times New Roman" w:eastAsia="Times New Roman" w:hAnsi="Times New Roman" w:cs="Times New Roman"/>
      <w:b/>
      <w:color w:val="203B71"/>
      <w:sz w:val="24"/>
      <w:szCs w:val="24"/>
    </w:rPr>
  </w:style>
  <w:style w:type="paragraph" w:customStyle="1" w:styleId="HayGroup11">
    <w:name w:val="Hay Group 11"/>
    <w:basedOn w:val="Normal"/>
    <w:link w:val="HayGroup11Char"/>
    <w:rsid w:val="008134A9"/>
    <w:pPr>
      <w:spacing w:after="0" w:line="240" w:lineRule="auto"/>
    </w:pPr>
    <w:rPr>
      <w:rFonts w:cs="Times New Roman"/>
      <w:sz w:val="24"/>
      <w:szCs w:val="24"/>
      <w:lang w:val="en-US"/>
    </w:rPr>
  </w:style>
  <w:style w:type="paragraph" w:customStyle="1" w:styleId="HayGroup12">
    <w:name w:val="Hay Group 12"/>
    <w:basedOn w:val="Normal"/>
    <w:rsid w:val="008134A9"/>
    <w:pPr>
      <w:spacing w:after="0" w:line="240" w:lineRule="auto"/>
    </w:pPr>
    <w:rPr>
      <w:rFonts w:ascii="Times New Roman" w:eastAsia="Times New Roman" w:hAnsi="Times New Roman" w:cs="Arial"/>
      <w:sz w:val="24"/>
      <w:szCs w:val="24"/>
      <w:lang w:val="en-US"/>
    </w:rPr>
  </w:style>
  <w:style w:type="numbering" w:customStyle="1" w:styleId="HayGroupBulletlist">
    <w:name w:val="Hay Group Bullet list"/>
    <w:rsid w:val="008134A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untcarmelhig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untcarmelhigh.co.uk" TargetMode="External"/><Relationship Id="rId5" Type="http://schemas.openxmlformats.org/officeDocument/2006/relationships/webSettings" Target="webSettings.xml"/><Relationship Id="rId10" Type="http://schemas.openxmlformats.org/officeDocument/2006/relationships/hyperlink" Target="mailto:vacancies@mountcarmelhigh.lancs.sch.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AA44E-FCB6-4C51-B835-0A73CB6C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Helen Ward</cp:lastModifiedBy>
  <cp:revision>11</cp:revision>
  <cp:lastPrinted>2025-05-22T12:39:00Z</cp:lastPrinted>
  <dcterms:created xsi:type="dcterms:W3CDTF">2025-05-22T10:56:00Z</dcterms:created>
  <dcterms:modified xsi:type="dcterms:W3CDTF">2025-06-18T12:02:00Z</dcterms:modified>
</cp:coreProperties>
</file>