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4EDF" w14:textId="68D3FA3A" w:rsidR="001C2F0F" w:rsidRDefault="001C672F" w:rsidP="001C2F0F">
      <w:r>
        <w:rPr>
          <w:noProof/>
        </w:rPr>
        <w:drawing>
          <wp:anchor distT="0" distB="0" distL="114300" distR="114300" simplePos="0" relativeHeight="251661312" behindDoc="0" locked="0" layoutInCell="1" allowOverlap="1" wp14:anchorId="27338167" wp14:editId="408AC89E">
            <wp:simplePos x="0" y="0"/>
            <wp:positionH relativeFrom="margin">
              <wp:posOffset>-495300</wp:posOffset>
            </wp:positionH>
            <wp:positionV relativeFrom="paragraph">
              <wp:posOffset>-723900</wp:posOffset>
            </wp:positionV>
            <wp:extent cx="1666875" cy="1555115"/>
            <wp:effectExtent l="0" t="0" r="0" b="0"/>
            <wp:wrapNone/>
            <wp:docPr id="2" name="Picture 2" descr="NEW_ELM_TREE_LOGO_12_PD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_ELM_TREE_LOGO_12_PDF (1)"/>
                    <pic:cNvPicPr>
                      <a:picLocks noChangeAspect="1"/>
                    </pic:cNvPicPr>
                  </pic:nvPicPr>
                  <pic:blipFill>
                    <a:blip r:embed="rId5" cstate="print">
                      <a:extLst>
                        <a:ext uri="{28A0092B-C50C-407E-A947-70E740481C1C}">
                          <a14:useLocalDpi xmlns:a14="http://schemas.microsoft.com/office/drawing/2010/main" val="0"/>
                        </a:ext>
                      </a:extLst>
                    </a:blip>
                    <a:srcRect l="9351" t="10095" r="9500" b="9502"/>
                    <a:stretch>
                      <a:fillRect/>
                    </a:stretch>
                  </pic:blipFill>
                  <pic:spPr bwMode="auto">
                    <a:xfrm>
                      <a:off x="0" y="0"/>
                      <a:ext cx="1666875" cy="155511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6BDFD324" wp14:editId="308E2D2E">
            <wp:simplePos x="0" y="0"/>
            <wp:positionH relativeFrom="page">
              <wp:posOffset>-60307</wp:posOffset>
            </wp:positionH>
            <wp:positionV relativeFrom="paragraph">
              <wp:posOffset>-914400</wp:posOffset>
            </wp:positionV>
            <wp:extent cx="7908907" cy="1809750"/>
            <wp:effectExtent l="0" t="0" r="0" b="0"/>
            <wp:wrapNone/>
            <wp:docPr id="3" name="Picture 3" descr="A picture containing graphics, graphic design, gree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graphic design, green, screensho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8700" cy="1811991"/>
                    </a:xfrm>
                    <a:prstGeom prst="rect">
                      <a:avLst/>
                    </a:prstGeom>
                  </pic:spPr>
                </pic:pic>
              </a:graphicData>
            </a:graphic>
            <wp14:sizeRelH relativeFrom="margin">
              <wp14:pctWidth>0</wp14:pctWidth>
            </wp14:sizeRelH>
            <wp14:sizeRelV relativeFrom="margin">
              <wp14:pctHeight>0</wp14:pctHeight>
            </wp14:sizeRelV>
          </wp:anchor>
        </w:drawing>
      </w:r>
    </w:p>
    <w:p w14:paraId="05671438" w14:textId="443DA665" w:rsidR="001C672F" w:rsidRDefault="001C672F" w:rsidP="001C2F0F">
      <w:pPr>
        <w:jc w:val="center"/>
        <w:rPr>
          <w:sz w:val="24"/>
          <w:szCs w:val="24"/>
          <w:u w:val="single"/>
        </w:rPr>
      </w:pPr>
    </w:p>
    <w:p w14:paraId="553A8CBF" w14:textId="77777777" w:rsidR="001C672F" w:rsidRDefault="001C672F" w:rsidP="001C2F0F">
      <w:pPr>
        <w:jc w:val="center"/>
        <w:rPr>
          <w:sz w:val="24"/>
          <w:szCs w:val="24"/>
          <w:u w:val="single"/>
        </w:rPr>
      </w:pPr>
    </w:p>
    <w:p w14:paraId="3BE027AE" w14:textId="77777777" w:rsidR="001C672F" w:rsidRDefault="001C672F" w:rsidP="001C2F0F">
      <w:pPr>
        <w:jc w:val="center"/>
        <w:rPr>
          <w:sz w:val="24"/>
          <w:szCs w:val="24"/>
          <w:u w:val="single"/>
        </w:rPr>
      </w:pPr>
    </w:p>
    <w:p w14:paraId="650664E7" w14:textId="032C9408" w:rsidR="001C2F0F" w:rsidRDefault="001C2F0F" w:rsidP="001C2F0F">
      <w:pPr>
        <w:jc w:val="center"/>
        <w:rPr>
          <w:sz w:val="24"/>
          <w:szCs w:val="24"/>
          <w:u w:val="single"/>
        </w:rPr>
      </w:pPr>
      <w:r w:rsidRPr="001C2F0F">
        <w:rPr>
          <w:sz w:val="24"/>
          <w:szCs w:val="24"/>
          <w:u w:val="single"/>
        </w:rPr>
        <w:t>Teaching Assistant 2B</w:t>
      </w:r>
    </w:p>
    <w:p w14:paraId="298EB529" w14:textId="4B2681CF" w:rsidR="001C672F" w:rsidRDefault="001C672F" w:rsidP="001C2F0F">
      <w:pPr>
        <w:jc w:val="center"/>
        <w:rPr>
          <w:sz w:val="24"/>
          <w:szCs w:val="24"/>
          <w:u w:val="single"/>
        </w:rPr>
      </w:pPr>
      <w:r>
        <w:rPr>
          <w:sz w:val="24"/>
          <w:szCs w:val="24"/>
          <w:u w:val="single"/>
        </w:rPr>
        <w:t>Grade 5</w:t>
      </w:r>
    </w:p>
    <w:p w14:paraId="2C1D4B76" w14:textId="7334B933" w:rsidR="001C672F" w:rsidRDefault="001C672F" w:rsidP="001C2F0F">
      <w:pPr>
        <w:jc w:val="center"/>
        <w:rPr>
          <w:sz w:val="24"/>
          <w:szCs w:val="24"/>
          <w:u w:val="single"/>
        </w:rPr>
      </w:pPr>
      <w:r>
        <w:rPr>
          <w:sz w:val="24"/>
          <w:szCs w:val="24"/>
          <w:u w:val="single"/>
        </w:rPr>
        <w:t>32.5 hours a week</w:t>
      </w:r>
    </w:p>
    <w:p w14:paraId="565031BB" w14:textId="77777777" w:rsidR="001C672F" w:rsidRPr="001C2F0F" w:rsidRDefault="001C672F" w:rsidP="001C2F0F">
      <w:pPr>
        <w:jc w:val="center"/>
        <w:rPr>
          <w:sz w:val="24"/>
          <w:szCs w:val="24"/>
          <w:u w:val="single"/>
        </w:rPr>
      </w:pPr>
    </w:p>
    <w:p w14:paraId="2CF342C3" w14:textId="77777777" w:rsidR="001C2F0F" w:rsidRPr="001C2F0F" w:rsidRDefault="001C2F0F" w:rsidP="001C2F0F">
      <w:pPr>
        <w:rPr>
          <w:sz w:val="24"/>
          <w:szCs w:val="24"/>
          <w:u w:val="single"/>
        </w:rPr>
      </w:pPr>
      <w:r w:rsidRPr="001C2F0F">
        <w:rPr>
          <w:sz w:val="24"/>
          <w:szCs w:val="24"/>
          <w:u w:val="single"/>
        </w:rPr>
        <w:t>Main Purpose of the Role</w:t>
      </w:r>
    </w:p>
    <w:p w14:paraId="56E8B6FF" w14:textId="7E79561B" w:rsidR="001C2F0F" w:rsidRDefault="001C2F0F" w:rsidP="001C2F0F">
      <w:r>
        <w:t xml:space="preserve">The main purpose of the Teaching Assistant 2B role at Elm Tree Community Primary School, is to provide dedicated support to teachers and pupils </w:t>
      </w:r>
      <w:proofErr w:type="gramStart"/>
      <w:r>
        <w:t>in order to</w:t>
      </w:r>
      <w:proofErr w:type="gramEnd"/>
      <w:r>
        <w:t xml:space="preserve"> facilitate effective teaching and learning. As a key member of the school community, the Teaching Assistant 2B will work collaboratively with the teaching staff to ensure the individual needs of all pupils are met, contributing to their academic, social, and emotional development.</w:t>
      </w:r>
    </w:p>
    <w:p w14:paraId="4D1167B7" w14:textId="77777777" w:rsidR="001C672F" w:rsidRDefault="001C672F" w:rsidP="001C2F0F">
      <w:pPr>
        <w:rPr>
          <w:sz w:val="24"/>
          <w:szCs w:val="24"/>
          <w:u w:val="single"/>
        </w:rPr>
      </w:pPr>
    </w:p>
    <w:p w14:paraId="682ED853" w14:textId="2CD045C5" w:rsidR="001C2F0F" w:rsidRPr="001C2F0F" w:rsidRDefault="001C2F0F" w:rsidP="001C2F0F">
      <w:pPr>
        <w:rPr>
          <w:sz w:val="24"/>
          <w:szCs w:val="24"/>
          <w:u w:val="single"/>
        </w:rPr>
      </w:pPr>
      <w:r w:rsidRPr="001C2F0F">
        <w:rPr>
          <w:sz w:val="24"/>
          <w:szCs w:val="24"/>
          <w:u w:val="single"/>
        </w:rPr>
        <w:t>Key Responsibilities and Duties</w:t>
      </w:r>
    </w:p>
    <w:p w14:paraId="682DCEA7" w14:textId="77777777" w:rsidR="001C2F0F" w:rsidRPr="001C2F0F" w:rsidRDefault="001C2F0F" w:rsidP="001C2F0F">
      <w:pPr>
        <w:rPr>
          <w:u w:val="single"/>
        </w:rPr>
      </w:pPr>
      <w:r w:rsidRPr="001C2F0F">
        <w:rPr>
          <w:u w:val="single"/>
        </w:rPr>
        <w:t>Pupil Support</w:t>
      </w:r>
    </w:p>
    <w:p w14:paraId="405DC917" w14:textId="77777777" w:rsidR="001C2F0F" w:rsidRDefault="001C2F0F" w:rsidP="001C2F0F">
      <w:pPr>
        <w:pStyle w:val="ListParagraph"/>
        <w:numPr>
          <w:ilvl w:val="0"/>
          <w:numId w:val="6"/>
        </w:numPr>
      </w:pPr>
      <w:r>
        <w:t>Monitor and record pupil progress and developmental needs</w:t>
      </w:r>
    </w:p>
    <w:p w14:paraId="68F84AD3" w14:textId="77777777" w:rsidR="001C2F0F" w:rsidRDefault="001C2F0F" w:rsidP="001C2F0F">
      <w:pPr>
        <w:pStyle w:val="ListParagraph"/>
        <w:numPr>
          <w:ilvl w:val="0"/>
          <w:numId w:val="6"/>
        </w:numPr>
      </w:pPr>
      <w:r>
        <w:t>Implement structured learning activities for individuals and groups of pupils under the direction of the teacher</w:t>
      </w:r>
    </w:p>
    <w:p w14:paraId="185B67D5" w14:textId="77777777" w:rsidR="001C2F0F" w:rsidRDefault="001C2F0F" w:rsidP="001C2F0F">
      <w:pPr>
        <w:pStyle w:val="ListParagraph"/>
        <w:numPr>
          <w:ilvl w:val="0"/>
          <w:numId w:val="6"/>
        </w:numPr>
      </w:pPr>
      <w:r>
        <w:t>Undertake activities to monitor the personal, social, and emotional needs of pupils</w:t>
      </w:r>
    </w:p>
    <w:p w14:paraId="05AB0E6E" w14:textId="77777777" w:rsidR="001C2F0F" w:rsidRDefault="001C2F0F" w:rsidP="001C2F0F">
      <w:pPr>
        <w:pStyle w:val="ListParagraph"/>
        <w:numPr>
          <w:ilvl w:val="0"/>
          <w:numId w:val="6"/>
        </w:numPr>
      </w:pPr>
      <w:r>
        <w:t>Develop positive relationships with pupils to promote their progress and attainment</w:t>
      </w:r>
    </w:p>
    <w:p w14:paraId="0E554058" w14:textId="77777777" w:rsidR="001C2F0F" w:rsidRDefault="001C2F0F" w:rsidP="001C2F0F">
      <w:pPr>
        <w:pStyle w:val="ListParagraph"/>
        <w:numPr>
          <w:ilvl w:val="0"/>
          <w:numId w:val="6"/>
        </w:numPr>
      </w:pPr>
      <w:r>
        <w:t>Assist in the devising, monitoring, and review of pupils' individual targets</w:t>
      </w:r>
    </w:p>
    <w:p w14:paraId="77923427" w14:textId="77777777" w:rsidR="001C2F0F" w:rsidRDefault="001C2F0F" w:rsidP="001C2F0F">
      <w:pPr>
        <w:pStyle w:val="ListParagraph"/>
        <w:numPr>
          <w:ilvl w:val="0"/>
          <w:numId w:val="6"/>
        </w:numPr>
      </w:pPr>
      <w:r>
        <w:t>Support pupils as part of a planned inclusion programme</w:t>
      </w:r>
    </w:p>
    <w:p w14:paraId="3EE7A13F" w14:textId="77777777" w:rsidR="001C2F0F" w:rsidRDefault="001C2F0F" w:rsidP="001C2F0F">
      <w:pPr>
        <w:pStyle w:val="ListParagraph"/>
        <w:numPr>
          <w:ilvl w:val="0"/>
          <w:numId w:val="6"/>
        </w:numPr>
      </w:pPr>
      <w:r>
        <w:t>Implement specific programmes with individual pupils or groups appropriate to their developmental needs across different curriculum areas</w:t>
      </w:r>
    </w:p>
    <w:p w14:paraId="5721C913" w14:textId="77777777" w:rsidR="001C2F0F" w:rsidRDefault="001C2F0F" w:rsidP="001C2F0F">
      <w:pPr>
        <w:pStyle w:val="ListParagraph"/>
        <w:numPr>
          <w:ilvl w:val="0"/>
          <w:numId w:val="6"/>
        </w:numPr>
      </w:pPr>
      <w:r>
        <w:t>Assist in the development of varying skills that support pupils' learning</w:t>
      </w:r>
    </w:p>
    <w:p w14:paraId="462BB9EA" w14:textId="77777777" w:rsidR="001C2F0F" w:rsidRPr="001C2F0F" w:rsidRDefault="001C2F0F" w:rsidP="001C2F0F">
      <w:pPr>
        <w:rPr>
          <w:u w:val="single"/>
        </w:rPr>
      </w:pPr>
      <w:r w:rsidRPr="001C2F0F">
        <w:rPr>
          <w:u w:val="single"/>
        </w:rPr>
        <w:t>Classroom Support</w:t>
      </w:r>
    </w:p>
    <w:p w14:paraId="168821F3" w14:textId="77777777" w:rsidR="001C2F0F" w:rsidRDefault="001C2F0F" w:rsidP="001C2F0F">
      <w:pPr>
        <w:pStyle w:val="ListParagraph"/>
        <w:numPr>
          <w:ilvl w:val="0"/>
          <w:numId w:val="5"/>
        </w:numPr>
      </w:pPr>
      <w:r>
        <w:t>Produce relevant classroom resources</w:t>
      </w:r>
    </w:p>
    <w:p w14:paraId="7F8B15E1" w14:textId="77777777" w:rsidR="001C2F0F" w:rsidRDefault="001C2F0F" w:rsidP="001C2F0F">
      <w:pPr>
        <w:pStyle w:val="ListParagraph"/>
        <w:numPr>
          <w:ilvl w:val="0"/>
          <w:numId w:val="5"/>
        </w:numPr>
      </w:pPr>
      <w:r>
        <w:t>Undertake classroom administrative tasks, including the maintenance of records</w:t>
      </w:r>
    </w:p>
    <w:p w14:paraId="15D35832" w14:textId="77777777" w:rsidR="001C2F0F" w:rsidRDefault="001C2F0F" w:rsidP="001C2F0F">
      <w:pPr>
        <w:pStyle w:val="ListParagraph"/>
        <w:numPr>
          <w:ilvl w:val="0"/>
          <w:numId w:val="5"/>
        </w:numPr>
      </w:pPr>
      <w:r>
        <w:t>Assist in pupil supervision and the management of pupil behaviour</w:t>
      </w:r>
    </w:p>
    <w:p w14:paraId="67EB2897" w14:textId="77777777" w:rsidR="001C2F0F" w:rsidRDefault="001C2F0F" w:rsidP="001C2F0F">
      <w:pPr>
        <w:pStyle w:val="ListParagraph"/>
        <w:numPr>
          <w:ilvl w:val="0"/>
          <w:numId w:val="5"/>
        </w:numPr>
      </w:pPr>
      <w:r>
        <w:t>Provide short-term cover for classes to which the Teaching Assistant is normally assigned, when the class teacher is unexpectedly unavailable</w:t>
      </w:r>
    </w:p>
    <w:p w14:paraId="43810C10" w14:textId="77777777" w:rsidR="001C2F0F" w:rsidRDefault="001C2F0F" w:rsidP="001C2F0F">
      <w:pPr>
        <w:pStyle w:val="ListParagraph"/>
        <w:numPr>
          <w:ilvl w:val="0"/>
          <w:numId w:val="5"/>
        </w:numPr>
      </w:pPr>
      <w:r>
        <w:t>Provide information to the class teacher to assist in the planning of work programmes</w:t>
      </w:r>
    </w:p>
    <w:p w14:paraId="48B8882C" w14:textId="77777777" w:rsidR="001C2F0F" w:rsidRDefault="001C2F0F" w:rsidP="001C2F0F">
      <w:pPr>
        <w:pStyle w:val="ListParagraph"/>
        <w:numPr>
          <w:ilvl w:val="0"/>
          <w:numId w:val="5"/>
        </w:numPr>
      </w:pPr>
      <w:r>
        <w:t>Liaise with the school's nominated person in respect of pupil absence</w:t>
      </w:r>
    </w:p>
    <w:p w14:paraId="6A4CC8F6" w14:textId="77777777" w:rsidR="001C2F0F" w:rsidRDefault="001C2F0F" w:rsidP="001C2F0F">
      <w:pPr>
        <w:pStyle w:val="ListParagraph"/>
        <w:numPr>
          <w:ilvl w:val="0"/>
          <w:numId w:val="5"/>
        </w:numPr>
      </w:pPr>
      <w:r>
        <w:t>Assist with the arrangements for out-of-school learning activities, including the administration of work experience</w:t>
      </w:r>
    </w:p>
    <w:p w14:paraId="1EC6826D" w14:textId="77777777" w:rsidR="001C2F0F" w:rsidRDefault="001C2F0F" w:rsidP="001C2F0F">
      <w:pPr>
        <w:pStyle w:val="ListParagraph"/>
        <w:numPr>
          <w:ilvl w:val="0"/>
          <w:numId w:val="5"/>
        </w:numPr>
      </w:pPr>
      <w:r>
        <w:lastRenderedPageBreak/>
        <w:t>Provide clerical and administrative support, including the collection and recording of money</w:t>
      </w:r>
    </w:p>
    <w:p w14:paraId="1FB79AEB" w14:textId="4439E01C" w:rsidR="001C2F0F" w:rsidRPr="001C2F0F" w:rsidRDefault="001C2F0F" w:rsidP="001C2F0F">
      <w:pPr>
        <w:rPr>
          <w:u w:val="single"/>
        </w:rPr>
      </w:pPr>
      <w:r w:rsidRPr="001C2F0F">
        <w:rPr>
          <w:u w:val="single"/>
        </w:rPr>
        <w:t>Medical and Care Support</w:t>
      </w:r>
    </w:p>
    <w:p w14:paraId="61BEE0AB" w14:textId="77777777" w:rsidR="001C2F0F" w:rsidRDefault="001C2F0F" w:rsidP="001C2F0F">
      <w:pPr>
        <w:pStyle w:val="ListParagraph"/>
        <w:numPr>
          <w:ilvl w:val="0"/>
          <w:numId w:val="4"/>
        </w:numPr>
      </w:pPr>
      <w:r>
        <w:t>Assist in the specific medical/care needs of pupils when specific training has been undertaken, which may include complex medical needs in a special school setting</w:t>
      </w:r>
    </w:p>
    <w:p w14:paraId="72BDDBE8" w14:textId="77777777" w:rsidR="001C2F0F" w:rsidRPr="001C2F0F" w:rsidRDefault="001C2F0F" w:rsidP="001C2F0F">
      <w:pPr>
        <w:rPr>
          <w:u w:val="single"/>
        </w:rPr>
      </w:pPr>
      <w:r w:rsidRPr="001C2F0F">
        <w:rPr>
          <w:u w:val="single"/>
        </w:rPr>
        <w:t>Skills and Competencies</w:t>
      </w:r>
    </w:p>
    <w:p w14:paraId="78AA40AC" w14:textId="77777777" w:rsidR="001C2F0F" w:rsidRDefault="001C2F0F" w:rsidP="001C2F0F">
      <w:pPr>
        <w:pStyle w:val="ListParagraph"/>
        <w:numPr>
          <w:ilvl w:val="0"/>
          <w:numId w:val="3"/>
        </w:numPr>
      </w:pPr>
      <w:r>
        <w:t>Strong interpersonal and communication skills to build positive relationships with pupils, teachers, and other school staff</w:t>
      </w:r>
    </w:p>
    <w:p w14:paraId="36800E2E" w14:textId="77777777" w:rsidR="001C2F0F" w:rsidRDefault="001C2F0F" w:rsidP="001C2F0F">
      <w:pPr>
        <w:pStyle w:val="ListParagraph"/>
        <w:numPr>
          <w:ilvl w:val="0"/>
          <w:numId w:val="3"/>
        </w:numPr>
      </w:pPr>
      <w:r>
        <w:t>Ability to work collaboratively as part of a team to support the delivery of effective teaching and learning</w:t>
      </w:r>
    </w:p>
    <w:p w14:paraId="69ACD2C0" w14:textId="77777777" w:rsidR="001C2F0F" w:rsidRDefault="001C2F0F" w:rsidP="001C2F0F">
      <w:pPr>
        <w:pStyle w:val="ListParagraph"/>
        <w:numPr>
          <w:ilvl w:val="0"/>
          <w:numId w:val="3"/>
        </w:numPr>
      </w:pPr>
      <w:r>
        <w:t>Excellent organisational and administrative skills to maintain accurate records and support classroom activities</w:t>
      </w:r>
    </w:p>
    <w:p w14:paraId="261DFA00" w14:textId="77777777" w:rsidR="001C2F0F" w:rsidRDefault="001C2F0F" w:rsidP="001C2F0F">
      <w:pPr>
        <w:pStyle w:val="ListParagraph"/>
        <w:numPr>
          <w:ilvl w:val="0"/>
          <w:numId w:val="3"/>
        </w:numPr>
      </w:pPr>
      <w:r>
        <w:t>Patience, empathy, and a genuine interest in supporting the academic, social, and emotional development of pupils with special educational needs</w:t>
      </w:r>
    </w:p>
    <w:p w14:paraId="670C9B34" w14:textId="77777777" w:rsidR="001C2F0F" w:rsidRDefault="001C2F0F" w:rsidP="001C2F0F">
      <w:pPr>
        <w:pStyle w:val="ListParagraph"/>
        <w:numPr>
          <w:ilvl w:val="0"/>
          <w:numId w:val="3"/>
        </w:numPr>
      </w:pPr>
      <w:r>
        <w:t>Adaptability and flexibility to respond to the changing needs of pupils and the school community</w:t>
      </w:r>
    </w:p>
    <w:p w14:paraId="69AB057C" w14:textId="77777777" w:rsidR="001C2F0F" w:rsidRDefault="001C2F0F" w:rsidP="001C2F0F">
      <w:pPr>
        <w:pStyle w:val="ListParagraph"/>
        <w:numPr>
          <w:ilvl w:val="0"/>
          <w:numId w:val="3"/>
        </w:numPr>
      </w:pPr>
      <w:r>
        <w:t>Basic knowledge of child development and the ability to tailor support to individual pupil needs</w:t>
      </w:r>
    </w:p>
    <w:p w14:paraId="60FE5FF4" w14:textId="77777777" w:rsidR="001C2F0F" w:rsidRDefault="001C2F0F" w:rsidP="001C2F0F">
      <w:pPr>
        <w:pStyle w:val="ListParagraph"/>
        <w:numPr>
          <w:ilvl w:val="0"/>
          <w:numId w:val="3"/>
        </w:numPr>
      </w:pPr>
      <w:r>
        <w:t>Commitment to continuous professional development and a willingness to undertake relevant training</w:t>
      </w:r>
    </w:p>
    <w:p w14:paraId="19B401CA" w14:textId="77777777" w:rsidR="001C2F0F" w:rsidRPr="001C2F0F" w:rsidRDefault="001C2F0F" w:rsidP="001C2F0F">
      <w:pPr>
        <w:rPr>
          <w:u w:val="single"/>
        </w:rPr>
      </w:pPr>
      <w:r w:rsidRPr="001C2F0F">
        <w:rPr>
          <w:u w:val="single"/>
        </w:rPr>
        <w:t>Professional Development</w:t>
      </w:r>
    </w:p>
    <w:p w14:paraId="2CBCE9D2" w14:textId="77777777" w:rsidR="001C2F0F" w:rsidRDefault="001C2F0F" w:rsidP="001C2F0F">
      <w:r>
        <w:t>Elm Tree Community Primary School is committed to the ongoing professional development of all staff. The Teaching Assistant 2B role provides opportunities for growth and career progression, including:</w:t>
      </w:r>
    </w:p>
    <w:p w14:paraId="79E9AA1C" w14:textId="77777777" w:rsidR="001C2F0F" w:rsidRDefault="001C2F0F" w:rsidP="001C2F0F">
      <w:pPr>
        <w:pStyle w:val="ListParagraph"/>
        <w:numPr>
          <w:ilvl w:val="0"/>
          <w:numId w:val="1"/>
        </w:numPr>
      </w:pPr>
      <w:r>
        <w:t>Access to relevant training and workshops to enhance skills and knowledge</w:t>
      </w:r>
    </w:p>
    <w:p w14:paraId="142FF786" w14:textId="77777777" w:rsidR="001C2F0F" w:rsidRDefault="001C2F0F" w:rsidP="001C2F0F">
      <w:pPr>
        <w:pStyle w:val="ListParagraph"/>
        <w:numPr>
          <w:ilvl w:val="0"/>
          <w:numId w:val="1"/>
        </w:numPr>
      </w:pPr>
      <w:r>
        <w:t>Participation in the school's appraisal process to identify areas for development</w:t>
      </w:r>
    </w:p>
    <w:p w14:paraId="0F379332" w14:textId="77777777" w:rsidR="001C2F0F" w:rsidRDefault="001C2F0F" w:rsidP="001C2F0F">
      <w:pPr>
        <w:pStyle w:val="ListParagraph"/>
        <w:numPr>
          <w:ilvl w:val="0"/>
          <w:numId w:val="1"/>
        </w:numPr>
      </w:pPr>
      <w:r>
        <w:t>Potential to progress to higher-level teaching assistant roles or other positions within the school</w:t>
      </w:r>
    </w:p>
    <w:p w14:paraId="15F393E3" w14:textId="1DEC5A43" w:rsidR="001C2F0F" w:rsidRPr="001C2F0F" w:rsidRDefault="001C2F0F" w:rsidP="001C2F0F">
      <w:pPr>
        <w:rPr>
          <w:u w:val="single"/>
        </w:rPr>
      </w:pPr>
      <w:r w:rsidRPr="001C2F0F">
        <w:rPr>
          <w:u w:val="single"/>
        </w:rPr>
        <w:t>Safeguarding</w:t>
      </w:r>
    </w:p>
    <w:p w14:paraId="25DF8352" w14:textId="0F4F7CA2" w:rsidR="001C2F0F" w:rsidRDefault="001C2F0F" w:rsidP="001C2F0F">
      <w:r>
        <w:t>The Teaching Assistant 2B role is subject to the school's safeguarding policies and procedures. The post-holder will be responsible for:</w:t>
      </w:r>
    </w:p>
    <w:p w14:paraId="0ABDAF05" w14:textId="77777777" w:rsidR="001C2F0F" w:rsidRDefault="001C2F0F" w:rsidP="001C2F0F">
      <w:pPr>
        <w:pStyle w:val="ListParagraph"/>
        <w:numPr>
          <w:ilvl w:val="0"/>
          <w:numId w:val="2"/>
        </w:numPr>
      </w:pPr>
      <w:r>
        <w:t>Promoting the safety and well-being of all pupils</w:t>
      </w:r>
    </w:p>
    <w:p w14:paraId="29EFF835" w14:textId="77777777" w:rsidR="001C2F0F" w:rsidRDefault="001C2F0F" w:rsidP="001C2F0F">
      <w:pPr>
        <w:pStyle w:val="ListParagraph"/>
        <w:numPr>
          <w:ilvl w:val="0"/>
          <w:numId w:val="2"/>
        </w:numPr>
      </w:pPr>
      <w:r>
        <w:t>Reporting any safeguarding concerns to the designated safeguarding lead</w:t>
      </w:r>
    </w:p>
    <w:p w14:paraId="7611D53A" w14:textId="77777777" w:rsidR="001C2F0F" w:rsidRDefault="001C2F0F" w:rsidP="001C2F0F">
      <w:pPr>
        <w:pStyle w:val="ListParagraph"/>
        <w:numPr>
          <w:ilvl w:val="0"/>
          <w:numId w:val="2"/>
        </w:numPr>
      </w:pPr>
      <w:r>
        <w:t>Participating in relevant safeguarding training</w:t>
      </w:r>
    </w:p>
    <w:p w14:paraId="252E1951" w14:textId="77777777" w:rsidR="001C2F0F" w:rsidRDefault="001C2F0F" w:rsidP="001C2F0F">
      <w:pPr>
        <w:pStyle w:val="ListParagraph"/>
        <w:numPr>
          <w:ilvl w:val="0"/>
          <w:numId w:val="2"/>
        </w:numPr>
      </w:pPr>
      <w:r>
        <w:t>Maintaining an awareness of current safeguarding legislation and best practises</w:t>
      </w:r>
    </w:p>
    <w:p w14:paraId="748E0D04" w14:textId="77777777" w:rsidR="001C2F0F" w:rsidRDefault="001C2F0F" w:rsidP="001C2F0F">
      <w:pPr>
        <w:pStyle w:val="ListParagraph"/>
        <w:numPr>
          <w:ilvl w:val="0"/>
          <w:numId w:val="2"/>
        </w:numPr>
      </w:pPr>
      <w:r>
        <w:t>Ensuring all activities and interactions with pupils adhere to the school's child protection guidelines</w:t>
      </w:r>
    </w:p>
    <w:p w14:paraId="503784E5" w14:textId="3B620123" w:rsidR="00F82027" w:rsidRDefault="00F82027" w:rsidP="00F82027"/>
    <w:p w14:paraId="7D9AAD7A" w14:textId="77777777" w:rsidR="00F82027" w:rsidRDefault="00F82027" w:rsidP="00F82027"/>
    <w:p w14:paraId="7D2AE57E" w14:textId="77777777" w:rsidR="00F82027" w:rsidRDefault="00F82027" w:rsidP="00F82027"/>
    <w:p w14:paraId="57231AB8" w14:textId="4C97E63C" w:rsidR="00F82027" w:rsidRPr="00F82027" w:rsidRDefault="00F82027" w:rsidP="00F82027">
      <w:pPr>
        <w:rPr>
          <w:u w:val="single"/>
        </w:rPr>
      </w:pPr>
      <w:r w:rsidRPr="00F82027">
        <w:rPr>
          <w:u w:val="single"/>
        </w:rPr>
        <w:lastRenderedPageBreak/>
        <w:t>Hours</w:t>
      </w:r>
    </w:p>
    <w:tbl>
      <w:tblPr>
        <w:tblW w:w="10790" w:type="dxa"/>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862"/>
        <w:gridCol w:w="983"/>
        <w:gridCol w:w="983"/>
        <w:gridCol w:w="1217"/>
        <w:gridCol w:w="5380"/>
      </w:tblGrid>
      <w:tr w:rsidR="00F82027" w14:paraId="67A69993" w14:textId="77777777" w:rsidTr="00F82027">
        <w:tc>
          <w:tcPr>
            <w:tcW w:w="1365" w:type="dxa"/>
            <w:shd w:val="clear" w:color="auto" w:fill="auto"/>
          </w:tcPr>
          <w:p w14:paraId="54D07E55" w14:textId="77777777" w:rsidR="00F82027" w:rsidRDefault="00F82027" w:rsidP="002E4F4F">
            <w:pPr>
              <w:jc w:val="center"/>
              <w:rPr>
                <w:b/>
              </w:rPr>
            </w:pPr>
            <w:r>
              <w:rPr>
                <w:b/>
              </w:rPr>
              <w:t>Day</w:t>
            </w:r>
          </w:p>
        </w:tc>
        <w:tc>
          <w:tcPr>
            <w:tcW w:w="862" w:type="dxa"/>
            <w:shd w:val="clear" w:color="auto" w:fill="auto"/>
          </w:tcPr>
          <w:p w14:paraId="5D8B67CE" w14:textId="77777777" w:rsidR="00F82027" w:rsidRDefault="00F82027" w:rsidP="002E4F4F">
            <w:pPr>
              <w:jc w:val="center"/>
              <w:rPr>
                <w:b/>
              </w:rPr>
            </w:pPr>
            <w:r>
              <w:rPr>
                <w:b/>
              </w:rPr>
              <w:t>Start Time</w:t>
            </w:r>
          </w:p>
        </w:tc>
        <w:tc>
          <w:tcPr>
            <w:tcW w:w="983" w:type="dxa"/>
            <w:shd w:val="clear" w:color="auto" w:fill="auto"/>
          </w:tcPr>
          <w:p w14:paraId="481A3D60" w14:textId="77777777" w:rsidR="00F82027" w:rsidRDefault="00F82027" w:rsidP="002E4F4F">
            <w:pPr>
              <w:jc w:val="center"/>
              <w:rPr>
                <w:b/>
              </w:rPr>
            </w:pPr>
            <w:r>
              <w:rPr>
                <w:b/>
              </w:rPr>
              <w:t>Lunch</w:t>
            </w:r>
          </w:p>
        </w:tc>
        <w:tc>
          <w:tcPr>
            <w:tcW w:w="983" w:type="dxa"/>
            <w:shd w:val="clear" w:color="auto" w:fill="auto"/>
          </w:tcPr>
          <w:p w14:paraId="31B16929" w14:textId="77777777" w:rsidR="00F82027" w:rsidRDefault="00F82027" w:rsidP="002E4F4F">
            <w:pPr>
              <w:jc w:val="center"/>
              <w:rPr>
                <w:b/>
              </w:rPr>
            </w:pPr>
            <w:r>
              <w:rPr>
                <w:b/>
              </w:rPr>
              <w:t>Finish Time</w:t>
            </w:r>
          </w:p>
        </w:tc>
        <w:tc>
          <w:tcPr>
            <w:tcW w:w="1217" w:type="dxa"/>
            <w:shd w:val="clear" w:color="auto" w:fill="auto"/>
          </w:tcPr>
          <w:p w14:paraId="7E1C2933" w14:textId="77777777" w:rsidR="00F82027" w:rsidRDefault="00F82027" w:rsidP="002E4F4F">
            <w:pPr>
              <w:jc w:val="center"/>
              <w:rPr>
                <w:b/>
              </w:rPr>
            </w:pPr>
            <w:r>
              <w:rPr>
                <w:b/>
              </w:rPr>
              <w:t>Working hours</w:t>
            </w:r>
          </w:p>
        </w:tc>
        <w:tc>
          <w:tcPr>
            <w:tcW w:w="5380" w:type="dxa"/>
            <w:tcBorders>
              <w:bottom w:val="single" w:sz="4" w:space="0" w:color="000000"/>
            </w:tcBorders>
            <w:shd w:val="clear" w:color="auto" w:fill="auto"/>
          </w:tcPr>
          <w:p w14:paraId="19658B88" w14:textId="77777777" w:rsidR="00F82027" w:rsidRDefault="00F82027" w:rsidP="002E4F4F">
            <w:pPr>
              <w:jc w:val="center"/>
              <w:rPr>
                <w:b/>
              </w:rPr>
            </w:pPr>
            <w:r>
              <w:rPr>
                <w:b/>
              </w:rPr>
              <w:t>Information</w:t>
            </w:r>
          </w:p>
        </w:tc>
      </w:tr>
      <w:tr w:rsidR="00F82027" w14:paraId="34853A9F" w14:textId="77777777" w:rsidTr="00F82027">
        <w:tc>
          <w:tcPr>
            <w:tcW w:w="1365" w:type="dxa"/>
            <w:shd w:val="clear" w:color="auto" w:fill="auto"/>
          </w:tcPr>
          <w:p w14:paraId="7D5E8CF1" w14:textId="77777777" w:rsidR="00F82027" w:rsidRDefault="00F82027" w:rsidP="002E4F4F">
            <w:r>
              <w:t>Monday</w:t>
            </w:r>
          </w:p>
        </w:tc>
        <w:tc>
          <w:tcPr>
            <w:tcW w:w="862" w:type="dxa"/>
            <w:shd w:val="clear" w:color="auto" w:fill="auto"/>
          </w:tcPr>
          <w:p w14:paraId="2F51F303" w14:textId="77777777" w:rsidR="00F82027" w:rsidRDefault="00F82027" w:rsidP="002E4F4F">
            <w:r>
              <w:t>8:45</w:t>
            </w:r>
          </w:p>
        </w:tc>
        <w:tc>
          <w:tcPr>
            <w:tcW w:w="983" w:type="dxa"/>
            <w:shd w:val="clear" w:color="auto" w:fill="auto"/>
          </w:tcPr>
          <w:p w14:paraId="75E47E7F" w14:textId="77777777" w:rsidR="00F82027" w:rsidRDefault="00F82027" w:rsidP="002E4F4F">
            <w:r>
              <w:t>30 Min</w:t>
            </w:r>
          </w:p>
        </w:tc>
        <w:tc>
          <w:tcPr>
            <w:tcW w:w="983" w:type="dxa"/>
            <w:shd w:val="clear" w:color="auto" w:fill="auto"/>
          </w:tcPr>
          <w:p w14:paraId="59D5C81E" w14:textId="77777777" w:rsidR="00F82027" w:rsidRDefault="00F82027" w:rsidP="002E4F4F">
            <w:r>
              <w:t>4:00</w:t>
            </w:r>
          </w:p>
        </w:tc>
        <w:tc>
          <w:tcPr>
            <w:tcW w:w="1217" w:type="dxa"/>
            <w:shd w:val="clear" w:color="auto" w:fill="auto"/>
          </w:tcPr>
          <w:p w14:paraId="796B1C02" w14:textId="77777777" w:rsidR="00F82027" w:rsidRDefault="00F82027" w:rsidP="002E4F4F">
            <w:r>
              <w:t>6h 45m</w:t>
            </w:r>
          </w:p>
        </w:tc>
        <w:tc>
          <w:tcPr>
            <w:tcW w:w="5380" w:type="dxa"/>
            <w:vMerge w:val="restart"/>
            <w:shd w:val="clear" w:color="auto" w:fill="auto"/>
          </w:tcPr>
          <w:p w14:paraId="1D1E7543" w14:textId="77777777" w:rsidR="00F82027" w:rsidRDefault="00F82027" w:rsidP="002E4F4F">
            <w:r>
              <w:t>Support staff must use the extra hour on these three days to complete displays, plan with teachers, attend meeting or training.</w:t>
            </w:r>
          </w:p>
        </w:tc>
      </w:tr>
      <w:tr w:rsidR="00F82027" w14:paraId="43F3D73A" w14:textId="77777777" w:rsidTr="00F82027">
        <w:tc>
          <w:tcPr>
            <w:tcW w:w="1365" w:type="dxa"/>
            <w:shd w:val="clear" w:color="auto" w:fill="auto"/>
          </w:tcPr>
          <w:p w14:paraId="7626B0D6" w14:textId="77777777" w:rsidR="00F82027" w:rsidRDefault="00F82027" w:rsidP="002E4F4F">
            <w:r>
              <w:t>Tuesday</w:t>
            </w:r>
          </w:p>
        </w:tc>
        <w:tc>
          <w:tcPr>
            <w:tcW w:w="862" w:type="dxa"/>
            <w:shd w:val="clear" w:color="auto" w:fill="auto"/>
          </w:tcPr>
          <w:p w14:paraId="455B0218" w14:textId="77777777" w:rsidR="00F82027" w:rsidRDefault="00F82027" w:rsidP="002E4F4F">
            <w:r>
              <w:t>8:45</w:t>
            </w:r>
          </w:p>
        </w:tc>
        <w:tc>
          <w:tcPr>
            <w:tcW w:w="983" w:type="dxa"/>
            <w:shd w:val="clear" w:color="auto" w:fill="auto"/>
          </w:tcPr>
          <w:p w14:paraId="4F6C3267" w14:textId="77777777" w:rsidR="00F82027" w:rsidRDefault="00F82027" w:rsidP="002E4F4F">
            <w:r>
              <w:t>30 Min</w:t>
            </w:r>
          </w:p>
        </w:tc>
        <w:tc>
          <w:tcPr>
            <w:tcW w:w="983" w:type="dxa"/>
            <w:shd w:val="clear" w:color="auto" w:fill="auto"/>
          </w:tcPr>
          <w:p w14:paraId="04D6718A" w14:textId="77777777" w:rsidR="00F82027" w:rsidRDefault="00F82027" w:rsidP="002E4F4F">
            <w:r>
              <w:t>4:00</w:t>
            </w:r>
          </w:p>
        </w:tc>
        <w:tc>
          <w:tcPr>
            <w:tcW w:w="1217" w:type="dxa"/>
            <w:shd w:val="clear" w:color="auto" w:fill="auto"/>
          </w:tcPr>
          <w:p w14:paraId="31CE5FA0" w14:textId="77777777" w:rsidR="00F82027" w:rsidRDefault="00F82027" w:rsidP="002E4F4F">
            <w:r>
              <w:t>6h 45m</w:t>
            </w:r>
          </w:p>
        </w:tc>
        <w:tc>
          <w:tcPr>
            <w:tcW w:w="5380" w:type="dxa"/>
            <w:vMerge/>
            <w:shd w:val="clear" w:color="auto" w:fill="auto"/>
          </w:tcPr>
          <w:p w14:paraId="55374235" w14:textId="77777777" w:rsidR="00F82027" w:rsidRDefault="00F82027" w:rsidP="002E4F4F">
            <w:pPr>
              <w:widowControl w:val="0"/>
              <w:pBdr>
                <w:top w:val="nil"/>
                <w:left w:val="nil"/>
                <w:bottom w:val="nil"/>
                <w:right w:val="nil"/>
                <w:between w:val="nil"/>
              </w:pBdr>
              <w:spacing w:line="276" w:lineRule="auto"/>
            </w:pPr>
          </w:p>
        </w:tc>
      </w:tr>
      <w:tr w:rsidR="00F82027" w14:paraId="09805F57" w14:textId="77777777" w:rsidTr="00F82027">
        <w:tc>
          <w:tcPr>
            <w:tcW w:w="1365" w:type="dxa"/>
            <w:shd w:val="clear" w:color="auto" w:fill="auto"/>
          </w:tcPr>
          <w:p w14:paraId="7C949C17" w14:textId="77777777" w:rsidR="00F82027" w:rsidRDefault="00F82027" w:rsidP="002E4F4F">
            <w:r>
              <w:t>Wednesday</w:t>
            </w:r>
          </w:p>
        </w:tc>
        <w:tc>
          <w:tcPr>
            <w:tcW w:w="862" w:type="dxa"/>
            <w:shd w:val="clear" w:color="auto" w:fill="auto"/>
          </w:tcPr>
          <w:p w14:paraId="6C351E41" w14:textId="77777777" w:rsidR="00F82027" w:rsidRDefault="00F82027" w:rsidP="002E4F4F">
            <w:r>
              <w:t>8:45</w:t>
            </w:r>
          </w:p>
        </w:tc>
        <w:tc>
          <w:tcPr>
            <w:tcW w:w="983" w:type="dxa"/>
            <w:shd w:val="clear" w:color="auto" w:fill="auto"/>
          </w:tcPr>
          <w:p w14:paraId="4CD6A636" w14:textId="77777777" w:rsidR="00F82027" w:rsidRDefault="00F82027" w:rsidP="002E4F4F">
            <w:r>
              <w:t>30 Min</w:t>
            </w:r>
          </w:p>
        </w:tc>
        <w:tc>
          <w:tcPr>
            <w:tcW w:w="983" w:type="dxa"/>
            <w:shd w:val="clear" w:color="auto" w:fill="auto"/>
          </w:tcPr>
          <w:p w14:paraId="61B35688" w14:textId="77777777" w:rsidR="00F82027" w:rsidRDefault="00F82027" w:rsidP="002E4F4F">
            <w:r>
              <w:t>4:00</w:t>
            </w:r>
          </w:p>
        </w:tc>
        <w:tc>
          <w:tcPr>
            <w:tcW w:w="1217" w:type="dxa"/>
            <w:tcBorders>
              <w:bottom w:val="single" w:sz="4" w:space="0" w:color="000000"/>
            </w:tcBorders>
            <w:shd w:val="clear" w:color="auto" w:fill="auto"/>
          </w:tcPr>
          <w:p w14:paraId="380B9558" w14:textId="77777777" w:rsidR="00F82027" w:rsidRDefault="00F82027" w:rsidP="002E4F4F">
            <w:r>
              <w:t>6h 45m</w:t>
            </w:r>
          </w:p>
        </w:tc>
        <w:tc>
          <w:tcPr>
            <w:tcW w:w="5380" w:type="dxa"/>
            <w:vMerge/>
            <w:shd w:val="clear" w:color="auto" w:fill="auto"/>
          </w:tcPr>
          <w:p w14:paraId="2F6D2710" w14:textId="77777777" w:rsidR="00F82027" w:rsidRDefault="00F82027" w:rsidP="002E4F4F">
            <w:pPr>
              <w:widowControl w:val="0"/>
              <w:pBdr>
                <w:top w:val="nil"/>
                <w:left w:val="nil"/>
                <w:bottom w:val="nil"/>
                <w:right w:val="nil"/>
                <w:between w:val="nil"/>
              </w:pBdr>
              <w:spacing w:line="276" w:lineRule="auto"/>
            </w:pPr>
          </w:p>
        </w:tc>
      </w:tr>
      <w:tr w:rsidR="00F82027" w14:paraId="0EA65697" w14:textId="77777777" w:rsidTr="00F82027">
        <w:tc>
          <w:tcPr>
            <w:tcW w:w="1365" w:type="dxa"/>
            <w:tcBorders>
              <w:bottom w:val="single" w:sz="4" w:space="0" w:color="000000"/>
            </w:tcBorders>
            <w:shd w:val="clear" w:color="auto" w:fill="auto"/>
          </w:tcPr>
          <w:p w14:paraId="1CD64DDF" w14:textId="77777777" w:rsidR="00F82027" w:rsidRDefault="00F82027" w:rsidP="002E4F4F">
            <w:r>
              <w:t>Thursday</w:t>
            </w:r>
          </w:p>
        </w:tc>
        <w:tc>
          <w:tcPr>
            <w:tcW w:w="862" w:type="dxa"/>
            <w:tcBorders>
              <w:bottom w:val="single" w:sz="4" w:space="0" w:color="000000"/>
            </w:tcBorders>
            <w:shd w:val="clear" w:color="auto" w:fill="auto"/>
          </w:tcPr>
          <w:p w14:paraId="64761F81" w14:textId="77777777" w:rsidR="00F82027" w:rsidRDefault="00F82027" w:rsidP="002E4F4F">
            <w:r>
              <w:t>8:45</w:t>
            </w:r>
          </w:p>
        </w:tc>
        <w:tc>
          <w:tcPr>
            <w:tcW w:w="983" w:type="dxa"/>
            <w:tcBorders>
              <w:bottom w:val="single" w:sz="4" w:space="0" w:color="000000"/>
            </w:tcBorders>
            <w:shd w:val="clear" w:color="auto" w:fill="auto"/>
          </w:tcPr>
          <w:p w14:paraId="22A37A3F" w14:textId="77777777" w:rsidR="00F82027" w:rsidRDefault="00F82027" w:rsidP="002E4F4F">
            <w:r>
              <w:t>30 Min</w:t>
            </w:r>
          </w:p>
        </w:tc>
        <w:tc>
          <w:tcPr>
            <w:tcW w:w="983" w:type="dxa"/>
            <w:tcBorders>
              <w:bottom w:val="single" w:sz="4" w:space="0" w:color="000000"/>
            </w:tcBorders>
            <w:shd w:val="clear" w:color="auto" w:fill="auto"/>
          </w:tcPr>
          <w:p w14:paraId="74958951" w14:textId="77777777" w:rsidR="00F82027" w:rsidRDefault="00F82027" w:rsidP="002E4F4F">
            <w:r>
              <w:t>3:25</w:t>
            </w:r>
          </w:p>
        </w:tc>
        <w:tc>
          <w:tcPr>
            <w:tcW w:w="1217" w:type="dxa"/>
            <w:tcBorders>
              <w:right w:val="single" w:sz="4" w:space="0" w:color="000000"/>
            </w:tcBorders>
            <w:shd w:val="clear" w:color="auto" w:fill="auto"/>
          </w:tcPr>
          <w:p w14:paraId="27C1DEBD" w14:textId="77777777" w:rsidR="00F82027" w:rsidRDefault="00F82027" w:rsidP="002E4F4F">
            <w:r>
              <w:t xml:space="preserve">6h </w:t>
            </w:r>
          </w:p>
        </w:tc>
        <w:tc>
          <w:tcPr>
            <w:tcW w:w="5380" w:type="dxa"/>
            <w:tcBorders>
              <w:top w:val="single" w:sz="4" w:space="0" w:color="000000"/>
              <w:left w:val="single" w:sz="4" w:space="0" w:color="000000"/>
              <w:bottom w:val="nil"/>
              <w:right w:val="nil"/>
            </w:tcBorders>
            <w:shd w:val="clear" w:color="auto" w:fill="auto"/>
          </w:tcPr>
          <w:p w14:paraId="538ACB4E" w14:textId="77777777" w:rsidR="00F82027" w:rsidRDefault="00F82027" w:rsidP="002E4F4F"/>
        </w:tc>
      </w:tr>
      <w:tr w:rsidR="00F82027" w14:paraId="259EFA56" w14:textId="77777777" w:rsidTr="00F82027">
        <w:tc>
          <w:tcPr>
            <w:tcW w:w="1365" w:type="dxa"/>
            <w:tcBorders>
              <w:bottom w:val="single" w:sz="4" w:space="0" w:color="000000"/>
            </w:tcBorders>
            <w:shd w:val="clear" w:color="auto" w:fill="auto"/>
          </w:tcPr>
          <w:p w14:paraId="1E549DDF" w14:textId="77777777" w:rsidR="00F82027" w:rsidRDefault="00F82027" w:rsidP="002E4F4F">
            <w:r>
              <w:t>Friday</w:t>
            </w:r>
          </w:p>
        </w:tc>
        <w:tc>
          <w:tcPr>
            <w:tcW w:w="862" w:type="dxa"/>
            <w:tcBorders>
              <w:bottom w:val="single" w:sz="4" w:space="0" w:color="000000"/>
            </w:tcBorders>
            <w:shd w:val="clear" w:color="auto" w:fill="auto"/>
          </w:tcPr>
          <w:p w14:paraId="2F3944A3" w14:textId="77777777" w:rsidR="00F82027" w:rsidRDefault="00F82027" w:rsidP="002E4F4F">
            <w:r>
              <w:t>8:45</w:t>
            </w:r>
          </w:p>
        </w:tc>
        <w:tc>
          <w:tcPr>
            <w:tcW w:w="983" w:type="dxa"/>
            <w:tcBorders>
              <w:bottom w:val="single" w:sz="4" w:space="0" w:color="000000"/>
            </w:tcBorders>
            <w:shd w:val="clear" w:color="auto" w:fill="auto"/>
          </w:tcPr>
          <w:p w14:paraId="430AE5C6" w14:textId="77777777" w:rsidR="00F82027" w:rsidRDefault="00F82027" w:rsidP="002E4F4F">
            <w:r>
              <w:t>30 Min</w:t>
            </w:r>
          </w:p>
        </w:tc>
        <w:tc>
          <w:tcPr>
            <w:tcW w:w="983" w:type="dxa"/>
            <w:tcBorders>
              <w:bottom w:val="single" w:sz="4" w:space="0" w:color="000000"/>
            </w:tcBorders>
            <w:shd w:val="clear" w:color="auto" w:fill="auto"/>
          </w:tcPr>
          <w:p w14:paraId="141DBE7D" w14:textId="77777777" w:rsidR="00F82027" w:rsidRDefault="00F82027" w:rsidP="002E4F4F">
            <w:r>
              <w:t>3:20</w:t>
            </w:r>
          </w:p>
        </w:tc>
        <w:tc>
          <w:tcPr>
            <w:tcW w:w="1217" w:type="dxa"/>
            <w:tcBorders>
              <w:bottom w:val="single" w:sz="4" w:space="0" w:color="000000"/>
              <w:right w:val="single" w:sz="4" w:space="0" w:color="000000"/>
            </w:tcBorders>
            <w:shd w:val="clear" w:color="auto" w:fill="auto"/>
          </w:tcPr>
          <w:p w14:paraId="542187EB" w14:textId="77777777" w:rsidR="00F82027" w:rsidRDefault="00F82027" w:rsidP="002E4F4F">
            <w:r>
              <w:t>6h 05m</w:t>
            </w:r>
          </w:p>
        </w:tc>
        <w:tc>
          <w:tcPr>
            <w:tcW w:w="5380" w:type="dxa"/>
            <w:tcBorders>
              <w:top w:val="nil"/>
              <w:left w:val="single" w:sz="4" w:space="0" w:color="000000"/>
              <w:bottom w:val="nil"/>
              <w:right w:val="nil"/>
            </w:tcBorders>
            <w:shd w:val="clear" w:color="auto" w:fill="auto"/>
          </w:tcPr>
          <w:p w14:paraId="2568194A" w14:textId="77777777" w:rsidR="00F82027" w:rsidRDefault="00F82027" w:rsidP="002E4F4F"/>
        </w:tc>
      </w:tr>
      <w:tr w:rsidR="00F82027" w14:paraId="4E9589A5" w14:textId="77777777" w:rsidTr="00F82027">
        <w:tc>
          <w:tcPr>
            <w:tcW w:w="4193" w:type="dxa"/>
            <w:gridSpan w:val="4"/>
            <w:tcBorders>
              <w:top w:val="single" w:sz="4" w:space="0" w:color="000000"/>
              <w:left w:val="nil"/>
              <w:bottom w:val="nil"/>
              <w:right w:val="single" w:sz="4" w:space="0" w:color="000000"/>
            </w:tcBorders>
            <w:shd w:val="clear" w:color="auto" w:fill="auto"/>
          </w:tcPr>
          <w:p w14:paraId="5EF66F89" w14:textId="77777777" w:rsidR="00F82027" w:rsidRDefault="00F82027" w:rsidP="002E4F4F"/>
        </w:tc>
        <w:tc>
          <w:tcPr>
            <w:tcW w:w="1217" w:type="dxa"/>
            <w:tcBorders>
              <w:left w:val="single" w:sz="4" w:space="0" w:color="000000"/>
              <w:right w:val="single" w:sz="4" w:space="0" w:color="000000"/>
            </w:tcBorders>
            <w:shd w:val="clear" w:color="auto" w:fill="auto"/>
          </w:tcPr>
          <w:p w14:paraId="2F21C0C0" w14:textId="77777777" w:rsidR="00F82027" w:rsidRDefault="00F82027" w:rsidP="002E4F4F">
            <w:pPr>
              <w:rPr>
                <w:b/>
              </w:rPr>
            </w:pPr>
            <w:r>
              <w:rPr>
                <w:b/>
              </w:rPr>
              <w:t>32.5H</w:t>
            </w:r>
          </w:p>
        </w:tc>
        <w:tc>
          <w:tcPr>
            <w:tcW w:w="5380" w:type="dxa"/>
            <w:tcBorders>
              <w:top w:val="nil"/>
              <w:left w:val="single" w:sz="4" w:space="0" w:color="000000"/>
              <w:bottom w:val="nil"/>
              <w:right w:val="nil"/>
            </w:tcBorders>
            <w:shd w:val="clear" w:color="auto" w:fill="auto"/>
          </w:tcPr>
          <w:p w14:paraId="3CEC4165" w14:textId="77777777" w:rsidR="00F82027" w:rsidRDefault="00F82027" w:rsidP="002E4F4F"/>
        </w:tc>
      </w:tr>
    </w:tbl>
    <w:p w14:paraId="1282EAB7" w14:textId="77777777" w:rsidR="00F82027" w:rsidRDefault="00F82027" w:rsidP="00F82027"/>
    <w:p w14:paraId="0896556E" w14:textId="77777777" w:rsidR="001C2F0F" w:rsidRDefault="001C2F0F" w:rsidP="001C2F0F"/>
    <w:p w14:paraId="3A71D78F" w14:textId="278FA051" w:rsidR="009C78EF" w:rsidRDefault="001C2F0F" w:rsidP="001C672F">
      <w:r>
        <w:t>The Teaching Assistant 2B plays a crucial role in supporting the school's commitment to providing a safe, nurturing, and inclusive environment for all pupils.</w:t>
      </w:r>
      <w:r w:rsidR="001C672F">
        <w:t xml:space="preserve"> </w:t>
      </w:r>
      <w:r w:rsidR="001C672F" w:rsidRPr="001C672F">
        <w:t>Your duties will initially be set out in your role profile, but the Headteacher/Manager</w:t>
      </w:r>
      <w:r w:rsidR="001C672F">
        <w:t xml:space="preserve"> </w:t>
      </w:r>
      <w:r w:rsidR="001C672F" w:rsidRPr="001C672F">
        <w:t>reserves the right to update your role profile from time to time to reflect changes in or to</w:t>
      </w:r>
      <w:r w:rsidR="001C672F">
        <w:t xml:space="preserve"> </w:t>
      </w:r>
      <w:r w:rsidR="001C672F" w:rsidRPr="001C672F">
        <w:t>the job.</w:t>
      </w:r>
    </w:p>
    <w:sectPr w:rsidR="009C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5C77"/>
    <w:multiLevelType w:val="hybridMultilevel"/>
    <w:tmpl w:val="11A2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64A"/>
    <w:multiLevelType w:val="hybridMultilevel"/>
    <w:tmpl w:val="6820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C0D2B"/>
    <w:multiLevelType w:val="hybridMultilevel"/>
    <w:tmpl w:val="9AE2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00FDF"/>
    <w:multiLevelType w:val="hybridMultilevel"/>
    <w:tmpl w:val="557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C4094"/>
    <w:multiLevelType w:val="hybridMultilevel"/>
    <w:tmpl w:val="6290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D7C10"/>
    <w:multiLevelType w:val="hybridMultilevel"/>
    <w:tmpl w:val="88D4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820888">
    <w:abstractNumId w:val="1"/>
  </w:num>
  <w:num w:numId="2" w16cid:durableId="1532067386">
    <w:abstractNumId w:val="3"/>
  </w:num>
  <w:num w:numId="3" w16cid:durableId="1803688376">
    <w:abstractNumId w:val="5"/>
  </w:num>
  <w:num w:numId="4" w16cid:durableId="2034526837">
    <w:abstractNumId w:val="4"/>
  </w:num>
  <w:num w:numId="5" w16cid:durableId="779759437">
    <w:abstractNumId w:val="2"/>
  </w:num>
  <w:num w:numId="6" w16cid:durableId="101557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1C2F0F"/>
    <w:rsid w:val="001C672F"/>
    <w:rsid w:val="002F7AC9"/>
    <w:rsid w:val="009C78EF"/>
    <w:rsid w:val="00A75554"/>
    <w:rsid w:val="00F8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AEE"/>
  <w15:chartTrackingRefBased/>
  <w15:docId w15:val="{84047268-0B16-4AF7-91EB-B1CD9BD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F0F"/>
    <w:rPr>
      <w:rFonts w:eastAsiaTheme="majorEastAsia" w:cstheme="majorBidi"/>
      <w:color w:val="272727" w:themeColor="text1" w:themeTint="D8"/>
    </w:rPr>
  </w:style>
  <w:style w:type="paragraph" w:styleId="Title">
    <w:name w:val="Title"/>
    <w:basedOn w:val="Normal"/>
    <w:next w:val="Normal"/>
    <w:link w:val="TitleChar"/>
    <w:uiPriority w:val="10"/>
    <w:qFormat/>
    <w:rsid w:val="001C2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F0F"/>
    <w:pPr>
      <w:spacing w:before="160"/>
      <w:jc w:val="center"/>
    </w:pPr>
    <w:rPr>
      <w:i/>
      <w:iCs/>
      <w:color w:val="404040" w:themeColor="text1" w:themeTint="BF"/>
    </w:rPr>
  </w:style>
  <w:style w:type="character" w:customStyle="1" w:styleId="QuoteChar">
    <w:name w:val="Quote Char"/>
    <w:basedOn w:val="DefaultParagraphFont"/>
    <w:link w:val="Quote"/>
    <w:uiPriority w:val="29"/>
    <w:rsid w:val="001C2F0F"/>
    <w:rPr>
      <w:i/>
      <w:iCs/>
      <w:color w:val="404040" w:themeColor="text1" w:themeTint="BF"/>
    </w:rPr>
  </w:style>
  <w:style w:type="paragraph" w:styleId="ListParagraph">
    <w:name w:val="List Paragraph"/>
    <w:basedOn w:val="Normal"/>
    <w:uiPriority w:val="34"/>
    <w:qFormat/>
    <w:rsid w:val="001C2F0F"/>
    <w:pPr>
      <w:ind w:left="720"/>
      <w:contextualSpacing/>
    </w:pPr>
  </w:style>
  <w:style w:type="character" w:styleId="IntenseEmphasis">
    <w:name w:val="Intense Emphasis"/>
    <w:basedOn w:val="DefaultParagraphFont"/>
    <w:uiPriority w:val="21"/>
    <w:qFormat/>
    <w:rsid w:val="001C2F0F"/>
    <w:rPr>
      <w:i/>
      <w:iCs/>
      <w:color w:val="0F4761" w:themeColor="accent1" w:themeShade="BF"/>
    </w:rPr>
  </w:style>
  <w:style w:type="paragraph" w:styleId="IntenseQuote">
    <w:name w:val="Intense Quote"/>
    <w:basedOn w:val="Normal"/>
    <w:next w:val="Normal"/>
    <w:link w:val="IntenseQuoteChar"/>
    <w:uiPriority w:val="30"/>
    <w:qFormat/>
    <w:rsid w:val="001C2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F0F"/>
    <w:rPr>
      <w:i/>
      <w:iCs/>
      <w:color w:val="0F4761" w:themeColor="accent1" w:themeShade="BF"/>
    </w:rPr>
  </w:style>
  <w:style w:type="character" w:styleId="IntenseReference">
    <w:name w:val="Intense Reference"/>
    <w:basedOn w:val="DefaultParagraphFont"/>
    <w:uiPriority w:val="32"/>
    <w:qFormat/>
    <w:rsid w:val="001C2F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Calderbank</dc:creator>
  <cp:keywords/>
  <dc:description/>
  <cp:lastModifiedBy>Jordan Calderbank</cp:lastModifiedBy>
  <cp:revision>2</cp:revision>
  <dcterms:created xsi:type="dcterms:W3CDTF">2025-05-12T09:08:00Z</dcterms:created>
  <dcterms:modified xsi:type="dcterms:W3CDTF">2025-05-12T09:41:00Z</dcterms:modified>
</cp:coreProperties>
</file>