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31" w:rsidRDefault="00F02531" w:rsidP="00F02531">
      <w:pPr>
        <w:pStyle w:val="Heading1"/>
        <w:spacing w:line="259" w:lineRule="auto"/>
        <w:ind w:left="0" w:right="3016" w:firstLine="0"/>
      </w:pPr>
      <w:r>
        <w:t>Lancashire County Council</w:t>
      </w:r>
    </w:p>
    <w:p w:rsidR="00F02531" w:rsidRDefault="00F02531" w:rsidP="00F02531">
      <w:pPr>
        <w:spacing w:after="0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10546" w:type="dxa"/>
        <w:jc w:val="center"/>
        <w:tblInd w:w="0" w:type="dxa"/>
        <w:tblCellMar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870"/>
        <w:gridCol w:w="77"/>
        <w:gridCol w:w="1560"/>
        <w:gridCol w:w="2039"/>
      </w:tblGrid>
      <w:tr w:rsidR="00F02531" w:rsidTr="00F02531">
        <w:trPr>
          <w:trHeight w:val="430"/>
          <w:jc w:val="center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02531" w:rsidRDefault="00F02531" w:rsidP="009B7001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Person specification form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02531" w:rsidTr="00F02531">
        <w:trPr>
          <w:trHeight w:val="433"/>
          <w:jc w:val="center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Post title: </w:t>
            </w:r>
            <w:r>
              <w:rPr>
                <w:rFonts w:ascii="Arial" w:eastAsia="Arial" w:hAnsi="Arial" w:cs="Arial"/>
                <w:sz w:val="24"/>
              </w:rPr>
              <w:t>Site Supervisor 2(b)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9B7001">
            <w:r>
              <w:rPr>
                <w:rFonts w:ascii="Arial" w:eastAsia="Arial" w:hAnsi="Arial" w:cs="Arial"/>
                <w:b/>
                <w:sz w:val="24"/>
              </w:rPr>
              <w:t xml:space="preserve">Grade: </w:t>
            </w:r>
            <w:r>
              <w:rPr>
                <w:rFonts w:ascii="Arial" w:eastAsia="Arial" w:hAnsi="Arial" w:cs="Arial"/>
                <w:sz w:val="24"/>
              </w:rPr>
              <w:t>Grade 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02531" w:rsidTr="00F02531">
        <w:trPr>
          <w:trHeight w:val="432"/>
          <w:jc w:val="center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Directorate: </w:t>
            </w:r>
            <w:r>
              <w:rPr>
                <w:rFonts w:ascii="Arial" w:eastAsia="Arial" w:hAnsi="Arial" w:cs="Arial"/>
                <w:sz w:val="24"/>
              </w:rPr>
              <w:t>Children and Young People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9B7001">
            <w:r>
              <w:rPr>
                <w:rFonts w:ascii="Arial" w:eastAsia="Arial" w:hAnsi="Arial" w:cs="Arial"/>
                <w:b/>
                <w:sz w:val="24"/>
              </w:rPr>
              <w:t xml:space="preserve">Post number: </w:t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02531" w:rsidTr="00F02531">
        <w:trPr>
          <w:trHeight w:val="432"/>
          <w:jc w:val="center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Establishment or team: </w:t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02531" w:rsidTr="00F02531">
        <w:trPr>
          <w:trHeight w:val="1942"/>
          <w:jc w:val="center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Default="00F02531" w:rsidP="009B700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Requirements </w:t>
            </w:r>
          </w:p>
          <w:p w:rsidR="00F02531" w:rsidRDefault="00F02531" w:rsidP="009B7001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(based on the job description)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Default="00F02531" w:rsidP="009B7001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Essential </w:t>
            </w:r>
          </w:p>
          <w:p w:rsidR="00F02531" w:rsidRDefault="00F02531" w:rsidP="009B7001">
            <w:pPr>
              <w:ind w:left="432" w:right="40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(E) or </w:t>
            </w:r>
          </w:p>
          <w:p w:rsidR="00F02531" w:rsidRDefault="00F02531" w:rsidP="009B7001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desirable </w:t>
            </w:r>
          </w:p>
          <w:p w:rsidR="00F02531" w:rsidRDefault="00F02531" w:rsidP="009B700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(D)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9B7001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 be identified by: application form (AF), </w:t>
            </w:r>
          </w:p>
          <w:p w:rsidR="00F02531" w:rsidRDefault="00F02531" w:rsidP="009B7001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interview (I), test (T), or </w:t>
            </w:r>
          </w:p>
          <w:p w:rsidR="00F02531" w:rsidRDefault="00F02531" w:rsidP="009B7001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other (give details) </w:t>
            </w:r>
          </w:p>
        </w:tc>
      </w:tr>
      <w:tr w:rsidR="00F02531" w:rsidTr="00F02531">
        <w:trPr>
          <w:trHeight w:val="744"/>
          <w:jc w:val="center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spacing w:after="36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NVQ Level 2 qualification in Caretaking (or equivalent)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spacing w:after="36"/>
              <w:ind w:left="2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02531" w:rsidRDefault="00F02531" w:rsidP="009B7001">
            <w:pPr>
              <w:ind w:right="4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spacing w:after="36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</w:rPr>
              <w:t xml:space="preserve">    </w:t>
            </w:r>
          </w:p>
        </w:tc>
      </w:tr>
      <w:tr w:rsidR="00F02531" w:rsidTr="00F02531">
        <w:trPr>
          <w:trHeight w:val="780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9B7001">
            <w:pPr>
              <w:spacing w:after="76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Full driving licence (at School’s discretion) </w:t>
            </w:r>
          </w:p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9B7001">
            <w:pPr>
              <w:ind w:left="377" w:right="356" w:firstLine="247"/>
            </w:pPr>
            <w:r>
              <w:rPr>
                <w:rFonts w:ascii="Arial" w:eastAsia="Arial" w:hAnsi="Arial" w:cs="Arial"/>
                <w:sz w:val="24"/>
              </w:rPr>
              <w:t xml:space="preserve">D      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9B7001">
            <w:pPr>
              <w:spacing w:after="76"/>
              <w:ind w:left="2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2916"/>
          <w:jc w:val="center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Default="00F02531" w:rsidP="009B7001">
            <w:pPr>
              <w:spacing w:after="38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Experience </w:t>
            </w:r>
          </w:p>
          <w:p w:rsidR="00F02531" w:rsidRDefault="00F02531" w:rsidP="009B7001">
            <w:pPr>
              <w:spacing w:after="117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Experience of undertaking manual tasks (e.g. maintenance, </w:t>
            </w:r>
          </w:p>
          <w:p w:rsidR="00F02531" w:rsidRDefault="00F02531" w:rsidP="009B7001">
            <w:pPr>
              <w:spacing w:after="115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DIY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) </w:t>
            </w:r>
          </w:p>
          <w:p w:rsidR="00F02531" w:rsidRDefault="00F02531" w:rsidP="009B7001">
            <w:pPr>
              <w:spacing w:after="117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Practical experience of monitoring contract arrangements </w:t>
            </w:r>
          </w:p>
          <w:p w:rsidR="00F02531" w:rsidRDefault="00F02531" w:rsidP="009B7001">
            <w:pPr>
              <w:spacing w:after="115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Experience of testing portable electrical equipment </w:t>
            </w:r>
          </w:p>
          <w:p w:rsidR="00F02531" w:rsidRDefault="00F02531" w:rsidP="009B7001">
            <w:pPr>
              <w:spacing w:after="117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Experience of security-related duties </w:t>
            </w:r>
          </w:p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Default="00F02531" w:rsidP="009B7001">
            <w:pPr>
              <w:spacing w:after="38"/>
              <w:ind w:left="2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02531" w:rsidRDefault="00F02531" w:rsidP="009B7001">
            <w:pPr>
              <w:spacing w:after="117"/>
              <w:ind w:right="4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F02531" w:rsidRDefault="00F02531" w:rsidP="009B7001">
            <w:pPr>
              <w:spacing w:after="115"/>
              <w:ind w:left="2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02531" w:rsidRDefault="00F02531" w:rsidP="009B7001">
            <w:pPr>
              <w:spacing w:after="117"/>
              <w:ind w:right="4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F02531" w:rsidRDefault="00F02531" w:rsidP="009B7001">
            <w:pPr>
              <w:spacing w:after="115"/>
              <w:ind w:right="4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F02531" w:rsidRDefault="00F02531" w:rsidP="009B7001">
            <w:pPr>
              <w:spacing w:after="117"/>
              <w:ind w:right="4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F02531" w:rsidRDefault="00F02531" w:rsidP="009B7001">
            <w:pPr>
              <w:ind w:left="2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Default="00F02531" w:rsidP="009B7001">
            <w:pPr>
              <w:spacing w:after="38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02531" w:rsidRDefault="00F02531" w:rsidP="009B7001">
            <w:pPr>
              <w:spacing w:after="117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F02531" w:rsidRDefault="00F02531" w:rsidP="009B7001">
            <w:pPr>
              <w:spacing w:after="115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02531" w:rsidRDefault="00F02531" w:rsidP="009B7001">
            <w:pPr>
              <w:spacing w:after="117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F02531" w:rsidRDefault="00F02531" w:rsidP="009B7001">
            <w:pPr>
              <w:spacing w:after="115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F02531" w:rsidRDefault="00F02531" w:rsidP="009B7001">
            <w:pPr>
              <w:spacing w:after="117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745"/>
          <w:jc w:val="center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spacing w:after="36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Knowledge, skills and abilities </w:t>
            </w:r>
          </w:p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Ability to work as part of a team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spacing w:after="36"/>
              <w:ind w:left="2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02531" w:rsidRDefault="00F02531" w:rsidP="009B7001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spacing w:after="36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374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374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Flexible attitude to work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373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Ability to work in an organised and methodical way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373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Basic numeracy &amp; literacy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374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Attention to detail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374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Basic DIY/Repair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680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Ability to use powered tools and equipment relevant to the role (e.g. drill, floor buffer)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406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374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Ability to manage own workload and prioritise effectively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374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Awareness of Health &amp; Safety issues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373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Awareness of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CoSHH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371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i/>
                <w:sz w:val="24"/>
              </w:rPr>
              <w:t xml:space="preserve">Good interpersonal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408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9B7001">
            <w:pPr>
              <w:ind w:left="1"/>
            </w:pPr>
            <w:r>
              <w:rPr>
                <w:rFonts w:ascii="Arial" w:eastAsia="Arial" w:hAnsi="Arial" w:cs="Arial"/>
                <w:i/>
                <w:sz w:val="24"/>
              </w:rPr>
              <w:t>Positive approach to customer care and service delivery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9B7001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9B7001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1286"/>
          <w:jc w:val="center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Default="00F02531" w:rsidP="009B7001">
            <w:pPr>
              <w:spacing w:after="112"/>
              <w:ind w:left="2"/>
              <w:jc w:val="both"/>
            </w:pPr>
            <w:r>
              <w:rPr>
                <w:rFonts w:ascii="Arial" w:eastAsia="Arial" w:hAnsi="Arial" w:cs="Arial"/>
                <w:i/>
                <w:sz w:val="24"/>
              </w:rPr>
              <w:t xml:space="preserve">Commitment to undertaking relevant training and development </w:t>
            </w:r>
          </w:p>
          <w:p w:rsidR="00F02531" w:rsidRDefault="00F02531" w:rsidP="009B7001">
            <w:pPr>
              <w:ind w:left="2"/>
            </w:pPr>
            <w:r>
              <w:rPr>
                <w:rFonts w:ascii="Arial" w:eastAsia="Arial" w:hAnsi="Arial" w:cs="Arial"/>
                <w:i/>
                <w:sz w:val="24"/>
              </w:rPr>
              <w:t>First aid certificate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Default="00F02531" w:rsidP="009B7001">
            <w:pPr>
              <w:spacing w:after="115"/>
              <w:ind w:righ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F02531" w:rsidRDefault="00F02531" w:rsidP="009B7001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Default="00F02531" w:rsidP="009B7001">
            <w:pPr>
              <w:spacing w:after="115"/>
              <w:ind w:left="2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F02531" w:rsidRDefault="00F02531" w:rsidP="009B7001">
            <w:pPr>
              <w:ind w:left="2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F02531" w:rsidTr="00F02531">
        <w:trPr>
          <w:trHeight w:val="1092"/>
          <w:jc w:val="center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2531" w:rsidRDefault="00F02531" w:rsidP="009B7001">
            <w:pPr>
              <w:spacing w:after="64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 xml:space="preserve">Other </w:t>
            </w:r>
            <w:r>
              <w:rPr>
                <w:rFonts w:ascii="Arial" w:eastAsia="Arial" w:hAnsi="Arial" w:cs="Arial"/>
                <w:sz w:val="24"/>
              </w:rPr>
              <w:t xml:space="preserve">(including special requirements) </w:t>
            </w:r>
          </w:p>
          <w:p w:rsidR="00F02531" w:rsidRDefault="00F02531" w:rsidP="009B7001">
            <w:pPr>
              <w:ind w:left="343" w:hanging="341"/>
            </w:pPr>
            <w:r>
              <w:rPr>
                <w:rFonts w:ascii="Arial" w:eastAsia="Arial" w:hAnsi="Arial" w:cs="Arial"/>
                <w:sz w:val="24"/>
              </w:rPr>
              <w:t xml:space="preserve">1. Commitment to safeguarding and protecting the welfare of children and young people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spacing w:after="12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02531" w:rsidRDefault="00F02531" w:rsidP="009B7001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F02531" w:rsidRDefault="00F02531" w:rsidP="009B7001">
            <w:pPr>
              <w:ind w:left="2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spacing w:after="124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02531" w:rsidRDefault="00F02531" w:rsidP="009B7001">
            <w:pPr>
              <w:ind w:right="3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 </w:t>
            </w:r>
          </w:p>
          <w:p w:rsidR="00F02531" w:rsidRDefault="00F02531" w:rsidP="009B7001">
            <w:pPr>
              <w:ind w:left="2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2531" w:rsidTr="00F02531">
        <w:trPr>
          <w:trHeight w:val="437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2. Commitment to equality and diversity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3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 </w:t>
            </w:r>
          </w:p>
        </w:tc>
      </w:tr>
      <w:tr w:rsidR="00F02531" w:rsidTr="00F02531">
        <w:trPr>
          <w:trHeight w:val="394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3. Commitment to health and safety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3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 </w:t>
            </w:r>
          </w:p>
        </w:tc>
      </w:tr>
      <w:tr w:rsidR="00F02531" w:rsidTr="00F02531">
        <w:trPr>
          <w:trHeight w:val="655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343" w:hanging="341"/>
            </w:pPr>
            <w:r>
              <w:rPr>
                <w:rFonts w:ascii="Arial" w:eastAsia="Arial" w:hAnsi="Arial" w:cs="Arial"/>
                <w:sz w:val="24"/>
              </w:rPr>
              <w:t xml:space="preserve">4. </w:t>
            </w:r>
            <w:r>
              <w:rPr>
                <w:rFonts w:ascii="Arial" w:eastAsia="Arial" w:hAnsi="Arial" w:cs="Arial"/>
                <w:i/>
                <w:sz w:val="24"/>
              </w:rPr>
              <w:t>Willingness to undertake MIDAS training course (where minibus duties are required)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F02531" w:rsidRDefault="00F02531" w:rsidP="009B7001">
            <w:pPr>
              <w:ind w:left="2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2531" w:rsidTr="00F02531">
        <w:trPr>
          <w:trHeight w:val="688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343" w:hanging="341"/>
            </w:pPr>
            <w:r>
              <w:rPr>
                <w:rFonts w:ascii="Arial" w:eastAsia="Arial" w:hAnsi="Arial" w:cs="Arial"/>
                <w:i/>
                <w:sz w:val="24"/>
              </w:rPr>
              <w:t xml:space="preserve">5. </w:t>
            </w:r>
            <w:r>
              <w:rPr>
                <w:rFonts w:ascii="Arial" w:eastAsia="Arial" w:hAnsi="Arial" w:cs="Arial"/>
                <w:sz w:val="24"/>
              </w:rPr>
              <w:t>Willingness to work occasionally outside of contracted hours (e.g. Parent evenings, lettings)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right="41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F02531" w:rsidRDefault="00F02531" w:rsidP="009B7001">
            <w:pPr>
              <w:ind w:right="41"/>
              <w:jc w:val="center"/>
            </w:pPr>
          </w:p>
          <w:p w:rsidR="00F02531" w:rsidRDefault="00F02531" w:rsidP="009B7001">
            <w:pPr>
              <w:ind w:left="2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531" w:rsidRDefault="00F02531" w:rsidP="009B7001">
            <w:pPr>
              <w:ind w:left="2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2531" w:rsidTr="00F02531">
        <w:trPr>
          <w:trHeight w:val="438"/>
          <w:jc w:val="center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Default="00F02531" w:rsidP="009B7001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 Willingness to respond to emergency callouts</w:t>
            </w:r>
          </w:p>
          <w:p w:rsidR="00F02531" w:rsidRDefault="00F02531" w:rsidP="009B7001">
            <w:pPr>
              <w:ind w:left="2"/>
              <w:rPr>
                <w:rFonts w:ascii="Arial" w:eastAsia="Arial" w:hAnsi="Arial" w:cs="Arial"/>
                <w:sz w:val="24"/>
              </w:rPr>
            </w:pPr>
          </w:p>
          <w:p w:rsidR="00F02531" w:rsidRPr="002B5F34" w:rsidRDefault="00F02531" w:rsidP="009B7001">
            <w:pPr>
              <w:ind w:left="343" w:hanging="34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7. </w:t>
            </w:r>
            <w:r w:rsidRPr="002B5F34">
              <w:rPr>
                <w:rFonts w:ascii="Arial" w:eastAsia="Arial" w:hAnsi="Arial" w:cs="Arial"/>
                <w:sz w:val="24"/>
              </w:rPr>
              <w:t>Satisfactory attendance record/commitment to regular attendance at work</w:t>
            </w:r>
          </w:p>
          <w:p w:rsidR="00F02531" w:rsidRDefault="00F02531" w:rsidP="009B7001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Default="00F02531" w:rsidP="009B7001">
            <w:pPr>
              <w:ind w:right="41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F02531" w:rsidRDefault="00F02531" w:rsidP="009B7001">
            <w:pPr>
              <w:ind w:right="41"/>
              <w:jc w:val="center"/>
              <w:rPr>
                <w:sz w:val="24"/>
              </w:rPr>
            </w:pPr>
          </w:p>
          <w:p w:rsidR="00F02531" w:rsidRDefault="00F02531" w:rsidP="009B7001">
            <w:pPr>
              <w:ind w:right="41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:rsidR="00F02531" w:rsidRDefault="00F02531" w:rsidP="009B7001">
            <w:pPr>
              <w:ind w:right="41"/>
              <w:jc w:val="center"/>
              <w:rPr>
                <w:sz w:val="24"/>
              </w:rPr>
            </w:pPr>
          </w:p>
          <w:p w:rsidR="00F02531" w:rsidRDefault="00F02531" w:rsidP="009B7001">
            <w:pPr>
              <w:ind w:right="41"/>
              <w:jc w:val="center"/>
            </w:pP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531" w:rsidRDefault="00F02531" w:rsidP="009B7001">
            <w:pPr>
              <w:ind w:left="2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02531" w:rsidTr="00F02531">
        <w:trPr>
          <w:trHeight w:val="432"/>
          <w:jc w:val="center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31" w:rsidRDefault="00F02531" w:rsidP="009B7001">
            <w:pPr>
              <w:ind w:left="485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02531" w:rsidRDefault="00F02531" w:rsidP="009B7001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Note: We will always consider your references before confirming a job offer in writing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</w:tr>
    </w:tbl>
    <w:p w:rsidR="00F02531" w:rsidRDefault="00F02531" w:rsidP="00F02531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F02531" w:rsidRDefault="00F02531" w:rsidP="00F02531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7E7ECC" w:rsidRDefault="007E7ECC"/>
    <w:sectPr w:rsidR="007E7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31"/>
    <w:rsid w:val="007E7ECC"/>
    <w:rsid w:val="00F0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1B13"/>
  <w15:chartTrackingRefBased/>
  <w15:docId w15:val="{07FA7F7C-CBF4-4171-B96A-B455D87C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31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F02531"/>
    <w:pPr>
      <w:keepNext/>
      <w:keepLines/>
      <w:spacing w:after="0" w:line="242" w:lineRule="auto"/>
      <w:ind w:left="3386" w:right="1362" w:hanging="355"/>
      <w:jc w:val="right"/>
      <w:outlineLvl w:val="0"/>
    </w:pPr>
    <w:rPr>
      <w:rFonts w:ascii="Arial" w:eastAsia="Arial" w:hAnsi="Arial" w:cs="Arial"/>
      <w:b/>
      <w:color w:val="000000"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531"/>
    <w:rPr>
      <w:rFonts w:ascii="Arial" w:eastAsia="Arial" w:hAnsi="Arial" w:cs="Arial"/>
      <w:b/>
      <w:color w:val="000000"/>
      <w:sz w:val="32"/>
      <w:lang w:eastAsia="en-GB"/>
    </w:rPr>
  </w:style>
  <w:style w:type="table" w:customStyle="1" w:styleId="TableGrid">
    <w:name w:val="TableGrid"/>
    <w:rsid w:val="00F0253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bursar</dc:creator>
  <cp:keywords/>
  <dc:description/>
  <cp:lastModifiedBy>bursar</cp:lastModifiedBy>
  <cp:revision>1</cp:revision>
  <dcterms:created xsi:type="dcterms:W3CDTF">2024-11-04T14:42:00Z</dcterms:created>
  <dcterms:modified xsi:type="dcterms:W3CDTF">2024-11-04T14:44:00Z</dcterms:modified>
</cp:coreProperties>
</file>