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97E" w:rsidRDefault="00762291">
      <w:pPr>
        <w:spacing w:after="0" w:line="240" w:lineRule="auto"/>
        <w:jc w:val="center"/>
        <w:rPr>
          <w:rFonts w:ascii="Arial" w:hAnsi="Arial" w:cs="Arial"/>
          <w:b/>
          <w:sz w:val="24"/>
          <w:szCs w:val="24"/>
        </w:rPr>
      </w:pPr>
      <w:r>
        <w:rPr>
          <w:rFonts w:ascii="Arial" w:hAnsi="Arial" w:cs="Arial"/>
          <w:b/>
          <w:noProof/>
        </w:rPr>
        <w:drawing>
          <wp:inline distT="0" distB="0" distL="0" distR="0">
            <wp:extent cx="4848225" cy="781050"/>
            <wp:effectExtent l="0" t="0" r="9525" b="0"/>
            <wp:docPr id="1" name="Picture 1" descr="C:\Users\hodsonj.WESTLANCSPCSS\AppData\Local\Microsoft\Windows\INetCache\Content.MSO\23A905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dsonj.WESTLANCSPCSS\AppData\Local\Microsoft\Windows\INetCache\Content.MSO\23A905FC.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48225" cy="781050"/>
                    </a:xfrm>
                    <a:prstGeom prst="rect">
                      <a:avLst/>
                    </a:prstGeom>
                    <a:noFill/>
                    <a:ln>
                      <a:noFill/>
                    </a:ln>
                  </pic:spPr>
                </pic:pic>
              </a:graphicData>
            </a:graphic>
          </wp:inline>
        </w:drawing>
      </w:r>
      <w:r>
        <w:rPr>
          <w:rFonts w:ascii="Calibri" w:hAnsi="Calibri" w:cs="Calibri"/>
          <w:color w:val="000000"/>
          <w:shd w:val="clear" w:color="auto" w:fill="FFFFFF"/>
        </w:rPr>
        <w:br/>
      </w:r>
    </w:p>
    <w:p w:rsidR="0050297E" w:rsidRDefault="00E05C6E" w:rsidP="00C83C29">
      <w:pPr>
        <w:spacing w:after="0" w:line="240" w:lineRule="auto"/>
        <w:jc w:val="both"/>
        <w:rPr>
          <w:rFonts w:ascii="Arial" w:hAnsi="Arial" w:cs="Arial"/>
          <w:sz w:val="24"/>
          <w:szCs w:val="24"/>
        </w:rPr>
      </w:pPr>
      <w:r>
        <w:rPr>
          <w:rFonts w:ascii="Arial" w:hAnsi="Arial" w:cs="Arial"/>
          <w:sz w:val="24"/>
          <w:szCs w:val="24"/>
        </w:rPr>
        <w:t xml:space="preserve">The Acorns School 11-16 Pupil Referral Unit (known locally as ‘Acorns’) is looking to recruit a </w:t>
      </w:r>
      <w:r w:rsidR="00821EB4" w:rsidRPr="00821EB4">
        <w:rPr>
          <w:rFonts w:ascii="Arial" w:hAnsi="Arial" w:cs="Arial"/>
          <w:sz w:val="24"/>
          <w:szCs w:val="24"/>
        </w:rPr>
        <w:t>Senior Attendance and Admissions Officer</w:t>
      </w:r>
      <w:r w:rsidRPr="00821EB4">
        <w:rPr>
          <w:rFonts w:ascii="Arial" w:hAnsi="Arial" w:cs="Arial"/>
          <w:sz w:val="24"/>
          <w:szCs w:val="24"/>
        </w:rPr>
        <w:t>.</w:t>
      </w:r>
      <w:r>
        <w:rPr>
          <w:rFonts w:ascii="Arial" w:hAnsi="Arial" w:cs="Arial"/>
          <w:sz w:val="24"/>
          <w:szCs w:val="24"/>
        </w:rPr>
        <w:t xml:space="preserve"> </w:t>
      </w:r>
      <w:r w:rsidR="00821EB4">
        <w:rPr>
          <w:rFonts w:ascii="Arial" w:hAnsi="Arial" w:cs="Arial"/>
          <w:sz w:val="24"/>
          <w:szCs w:val="24"/>
        </w:rPr>
        <w:t xml:space="preserve">This is a maternity leave cover </w:t>
      </w:r>
      <w:r w:rsidR="009F05E6">
        <w:rPr>
          <w:rFonts w:ascii="Arial" w:hAnsi="Arial" w:cs="Arial"/>
          <w:sz w:val="24"/>
          <w:szCs w:val="24"/>
        </w:rPr>
        <w:t>from</w:t>
      </w:r>
      <w:r w:rsidR="00821EB4">
        <w:rPr>
          <w:rFonts w:ascii="Arial" w:hAnsi="Arial" w:cs="Arial"/>
          <w:sz w:val="24"/>
          <w:szCs w:val="24"/>
        </w:rPr>
        <w:t xml:space="preserve"> </w:t>
      </w:r>
      <w:r w:rsidR="00D72E0C">
        <w:rPr>
          <w:rFonts w:ascii="Arial" w:hAnsi="Arial" w:cs="Arial"/>
          <w:sz w:val="24"/>
          <w:szCs w:val="24"/>
        </w:rPr>
        <w:t>Tuesday</w:t>
      </w:r>
      <w:r w:rsidR="00821EB4">
        <w:rPr>
          <w:rFonts w:ascii="Arial" w:hAnsi="Arial" w:cs="Arial"/>
          <w:sz w:val="24"/>
          <w:szCs w:val="24"/>
        </w:rPr>
        <w:t xml:space="preserve"> 22</w:t>
      </w:r>
      <w:r w:rsidR="00821EB4" w:rsidRPr="00821EB4">
        <w:rPr>
          <w:rFonts w:ascii="Arial" w:hAnsi="Arial" w:cs="Arial"/>
          <w:sz w:val="24"/>
          <w:szCs w:val="24"/>
          <w:vertAlign w:val="superscript"/>
        </w:rPr>
        <w:t>nd</w:t>
      </w:r>
      <w:r w:rsidR="00821EB4">
        <w:rPr>
          <w:rFonts w:ascii="Arial" w:hAnsi="Arial" w:cs="Arial"/>
          <w:sz w:val="24"/>
          <w:szCs w:val="24"/>
        </w:rPr>
        <w:t xml:space="preserve"> April 2025 until the return of the postholder (planned </w:t>
      </w:r>
      <w:r>
        <w:rPr>
          <w:rFonts w:ascii="Arial" w:hAnsi="Arial" w:cs="Arial"/>
          <w:sz w:val="24"/>
          <w:szCs w:val="24"/>
        </w:rPr>
        <w:t xml:space="preserve">return </w:t>
      </w:r>
      <w:r w:rsidR="00821EB4">
        <w:rPr>
          <w:rFonts w:ascii="Arial" w:hAnsi="Arial" w:cs="Arial"/>
          <w:sz w:val="24"/>
          <w:szCs w:val="24"/>
        </w:rPr>
        <w:t>March 2026)</w:t>
      </w:r>
    </w:p>
    <w:p w:rsidR="00821EB4" w:rsidRDefault="00821EB4" w:rsidP="00C83C29">
      <w:pPr>
        <w:spacing w:after="0" w:line="240" w:lineRule="auto"/>
        <w:jc w:val="both"/>
        <w:rPr>
          <w:rFonts w:ascii="Arial" w:hAnsi="Arial" w:cs="Arial"/>
          <w:sz w:val="24"/>
          <w:szCs w:val="24"/>
        </w:rPr>
      </w:pPr>
    </w:p>
    <w:p w:rsidR="009F162D" w:rsidRPr="00D72E0C" w:rsidRDefault="00821EB4" w:rsidP="00C83C29">
      <w:pPr>
        <w:spacing w:after="0" w:line="240" w:lineRule="auto"/>
        <w:jc w:val="both"/>
        <w:rPr>
          <w:rFonts w:ascii="Arial" w:hAnsi="Arial" w:cs="Arial"/>
          <w:sz w:val="24"/>
          <w:szCs w:val="24"/>
        </w:rPr>
      </w:pPr>
      <w:r w:rsidRPr="00D72E0C">
        <w:rPr>
          <w:rFonts w:ascii="Arial" w:hAnsi="Arial" w:cs="Arial"/>
          <w:sz w:val="24"/>
          <w:szCs w:val="24"/>
        </w:rPr>
        <w:t>The post is Grade 7</w:t>
      </w:r>
      <w:r w:rsidR="009F162D" w:rsidRPr="00D72E0C">
        <w:rPr>
          <w:rFonts w:ascii="Arial" w:hAnsi="Arial" w:cs="Arial"/>
          <w:sz w:val="24"/>
          <w:szCs w:val="24"/>
        </w:rPr>
        <w:t xml:space="preserve">, </w:t>
      </w:r>
    </w:p>
    <w:p w:rsidR="00D72E0C" w:rsidRDefault="00D72E0C" w:rsidP="00C83C29">
      <w:pPr>
        <w:spacing w:after="0" w:line="240" w:lineRule="auto"/>
        <w:jc w:val="both"/>
        <w:rPr>
          <w:rFonts w:ascii="Arial" w:hAnsi="Arial" w:cs="Arial"/>
          <w:sz w:val="24"/>
          <w:szCs w:val="24"/>
        </w:rPr>
      </w:pPr>
      <w:r w:rsidRPr="00D72E0C">
        <w:rPr>
          <w:rFonts w:ascii="Arial" w:hAnsi="Arial" w:cs="Arial"/>
          <w:sz w:val="24"/>
          <w:szCs w:val="24"/>
        </w:rPr>
        <w:t>35 hours per week</w:t>
      </w:r>
      <w:r>
        <w:rPr>
          <w:rFonts w:ascii="Arial" w:hAnsi="Arial" w:cs="Arial"/>
          <w:sz w:val="24"/>
          <w:szCs w:val="24"/>
        </w:rPr>
        <w:t xml:space="preserve"> (5 days) Term Time Only</w:t>
      </w:r>
      <w:r w:rsidRPr="00D72E0C">
        <w:rPr>
          <w:rFonts w:ascii="Arial" w:hAnsi="Arial" w:cs="Arial"/>
          <w:sz w:val="24"/>
          <w:szCs w:val="24"/>
        </w:rPr>
        <w:t xml:space="preserve"> </w:t>
      </w:r>
      <w:r w:rsidR="006C4464">
        <w:rPr>
          <w:rFonts w:ascii="Arial" w:hAnsi="Arial" w:cs="Arial"/>
          <w:sz w:val="24"/>
          <w:szCs w:val="24"/>
        </w:rPr>
        <w:t>plus 5 INSET days</w:t>
      </w:r>
      <w:bookmarkStart w:id="0" w:name="_GoBack"/>
      <w:bookmarkEnd w:id="0"/>
    </w:p>
    <w:p w:rsidR="00D72E0C" w:rsidRPr="00D72E0C" w:rsidRDefault="00D72E0C" w:rsidP="00C83C29">
      <w:pPr>
        <w:spacing w:after="0" w:line="240" w:lineRule="auto"/>
        <w:jc w:val="both"/>
        <w:rPr>
          <w:rFonts w:ascii="Arial" w:hAnsi="Arial" w:cs="Arial"/>
          <w:sz w:val="24"/>
          <w:szCs w:val="24"/>
        </w:rPr>
      </w:pPr>
      <w:r>
        <w:rPr>
          <w:rFonts w:ascii="Arial" w:hAnsi="Arial" w:cs="Arial"/>
          <w:sz w:val="24"/>
          <w:szCs w:val="24"/>
        </w:rPr>
        <w:t>£29,777 - £33,945 (Full Time Salary)</w:t>
      </w:r>
    </w:p>
    <w:p w:rsidR="009F162D" w:rsidRPr="00D72E0C" w:rsidRDefault="00D72E0C" w:rsidP="00C83C29">
      <w:pPr>
        <w:spacing w:after="0" w:line="240" w:lineRule="auto"/>
        <w:jc w:val="both"/>
        <w:rPr>
          <w:rFonts w:ascii="Arial" w:hAnsi="Arial" w:cs="Arial"/>
          <w:sz w:val="24"/>
          <w:szCs w:val="24"/>
        </w:rPr>
      </w:pPr>
      <w:r w:rsidRPr="00D72E0C">
        <w:rPr>
          <w:rFonts w:ascii="Arial" w:hAnsi="Arial" w:cs="Arial"/>
          <w:sz w:val="24"/>
          <w:szCs w:val="24"/>
        </w:rPr>
        <w:t xml:space="preserve">£24,443 - £27,865 </w:t>
      </w:r>
      <w:r>
        <w:rPr>
          <w:rFonts w:ascii="Arial" w:hAnsi="Arial" w:cs="Arial"/>
          <w:sz w:val="24"/>
          <w:szCs w:val="24"/>
        </w:rPr>
        <w:t>(</w:t>
      </w:r>
      <w:r w:rsidR="009F162D" w:rsidRPr="00D72E0C">
        <w:rPr>
          <w:rFonts w:ascii="Arial" w:hAnsi="Arial" w:cs="Arial"/>
          <w:sz w:val="24"/>
          <w:szCs w:val="24"/>
        </w:rPr>
        <w:t>Pro Rata Salary</w:t>
      </w:r>
      <w:r>
        <w:rPr>
          <w:rFonts w:ascii="Arial" w:hAnsi="Arial" w:cs="Arial"/>
          <w:sz w:val="24"/>
          <w:szCs w:val="24"/>
        </w:rPr>
        <w:t>)</w:t>
      </w:r>
    </w:p>
    <w:p w:rsidR="009F162D" w:rsidRDefault="009F162D" w:rsidP="00C83C29">
      <w:pPr>
        <w:spacing w:after="0" w:line="240" w:lineRule="auto"/>
        <w:jc w:val="both"/>
        <w:rPr>
          <w:rFonts w:ascii="Arial" w:hAnsi="Arial" w:cs="Arial"/>
          <w:color w:val="FF0000"/>
          <w:sz w:val="24"/>
          <w:szCs w:val="24"/>
        </w:rPr>
      </w:pPr>
    </w:p>
    <w:p w:rsidR="009F162D" w:rsidRPr="00D72E0C" w:rsidRDefault="009F162D" w:rsidP="00C83C29">
      <w:pPr>
        <w:spacing w:after="0" w:line="240" w:lineRule="auto"/>
        <w:jc w:val="both"/>
        <w:rPr>
          <w:rFonts w:ascii="Arial" w:hAnsi="Arial" w:cs="Arial"/>
          <w:sz w:val="24"/>
          <w:szCs w:val="24"/>
        </w:rPr>
      </w:pPr>
      <w:r w:rsidRPr="00D72E0C">
        <w:rPr>
          <w:rFonts w:ascii="Arial" w:hAnsi="Arial" w:cs="Arial"/>
          <w:sz w:val="24"/>
          <w:szCs w:val="24"/>
        </w:rPr>
        <w:t>The post is open to applicants who are looking for secondment opportunities, or as a Fixed Term Contract</w:t>
      </w:r>
    </w:p>
    <w:p w:rsidR="0050297E" w:rsidRDefault="0050297E" w:rsidP="00C83C29">
      <w:pPr>
        <w:spacing w:after="0" w:line="240" w:lineRule="auto"/>
        <w:jc w:val="both"/>
        <w:rPr>
          <w:rFonts w:ascii="Arial" w:eastAsia="Times New Roman" w:hAnsi="Arial" w:cs="Arial"/>
          <w:sz w:val="24"/>
          <w:szCs w:val="24"/>
          <w:lang w:eastAsia="en-GB"/>
        </w:rPr>
      </w:pPr>
    </w:p>
    <w:p w:rsidR="0050297E" w:rsidRDefault="00E05C6E" w:rsidP="00C83C29">
      <w:pPr>
        <w:jc w:val="both"/>
        <w:rPr>
          <w:rFonts w:ascii="Arial" w:hAnsi="Arial" w:cs="Arial"/>
          <w:sz w:val="24"/>
          <w:szCs w:val="24"/>
        </w:rPr>
      </w:pPr>
      <w:r>
        <w:rPr>
          <w:rFonts w:ascii="Arial" w:hAnsi="Arial" w:cs="Arial"/>
          <w:sz w:val="24"/>
          <w:szCs w:val="24"/>
        </w:rPr>
        <w:t>Applications are welcome from appropriately trained colleagues able to offer the following skills/ experience:</w:t>
      </w:r>
    </w:p>
    <w:p w:rsidR="00821EB4" w:rsidRPr="00821EB4" w:rsidRDefault="00821EB4" w:rsidP="00C83C29">
      <w:pPr>
        <w:jc w:val="both"/>
        <w:rPr>
          <w:rFonts w:ascii="Arial" w:hAnsi="Arial" w:cs="Arial"/>
          <w:b/>
          <w:sz w:val="24"/>
          <w:szCs w:val="24"/>
        </w:rPr>
      </w:pPr>
      <w:r w:rsidRPr="00821EB4">
        <w:rPr>
          <w:rFonts w:ascii="Arial" w:hAnsi="Arial" w:cs="Arial"/>
          <w:b/>
          <w:sz w:val="24"/>
          <w:szCs w:val="24"/>
        </w:rPr>
        <w:t xml:space="preserve">Senior Attendance and Admissions Officer </w:t>
      </w:r>
    </w:p>
    <w:p w:rsidR="00C83C29" w:rsidRDefault="00E05C6E" w:rsidP="00C83C29">
      <w:pPr>
        <w:jc w:val="both"/>
        <w:rPr>
          <w:rFonts w:ascii="Arial" w:hAnsi="Arial" w:cs="Arial"/>
          <w:sz w:val="24"/>
          <w:szCs w:val="24"/>
        </w:rPr>
      </w:pPr>
      <w:r>
        <w:rPr>
          <w:rFonts w:ascii="Arial" w:hAnsi="Arial" w:cs="Arial"/>
          <w:sz w:val="24"/>
          <w:szCs w:val="24"/>
        </w:rPr>
        <w:t xml:space="preserve">This post has two functions: </w:t>
      </w:r>
    </w:p>
    <w:p w:rsidR="00C83C29" w:rsidRPr="00C83C29" w:rsidRDefault="00C83C29" w:rsidP="00C83C29">
      <w:pPr>
        <w:numPr>
          <w:ilvl w:val="0"/>
          <w:numId w:val="1"/>
        </w:numPr>
        <w:autoSpaceDE w:val="0"/>
        <w:autoSpaceDN w:val="0"/>
        <w:adjustRightInd w:val="0"/>
        <w:spacing w:after="0" w:line="240" w:lineRule="atLeast"/>
        <w:jc w:val="both"/>
        <w:rPr>
          <w:rFonts w:ascii="Arial" w:hAnsi="Arial" w:cs="Arial"/>
          <w:sz w:val="24"/>
          <w:szCs w:val="24"/>
        </w:rPr>
      </w:pPr>
      <w:r w:rsidRPr="00C83C29">
        <w:rPr>
          <w:rFonts w:ascii="Arial" w:eastAsia="Arial" w:hAnsi="Arial" w:cs="Arial"/>
          <w:sz w:val="24"/>
          <w:szCs w:val="24"/>
        </w:rPr>
        <w:t xml:space="preserve">Act as Deputy Designated Safeguarding Lead (DSL) as directed by the Headteacher. </w:t>
      </w:r>
    </w:p>
    <w:p w:rsidR="00C83C29" w:rsidRPr="00C83C29" w:rsidRDefault="00C83C29" w:rsidP="00C83C29">
      <w:pPr>
        <w:pStyle w:val="NoSpacing"/>
        <w:numPr>
          <w:ilvl w:val="0"/>
          <w:numId w:val="1"/>
        </w:numPr>
        <w:rPr>
          <w:rFonts w:ascii="Arial" w:hAnsi="Arial" w:cs="Arial"/>
          <w:sz w:val="24"/>
          <w:szCs w:val="24"/>
        </w:rPr>
      </w:pPr>
      <w:r w:rsidRPr="00C83C29">
        <w:rPr>
          <w:rFonts w:ascii="Arial" w:hAnsi="Arial" w:cs="Arial"/>
          <w:sz w:val="24"/>
          <w:szCs w:val="24"/>
        </w:rPr>
        <w:t xml:space="preserve">Lead worker for promoting attendance for all pupils so that it remains a </w:t>
      </w:r>
      <w:proofErr w:type="gramStart"/>
      <w:r w:rsidRPr="00C83C29">
        <w:rPr>
          <w:rFonts w:ascii="Arial" w:hAnsi="Arial" w:cs="Arial"/>
          <w:sz w:val="24"/>
          <w:szCs w:val="24"/>
        </w:rPr>
        <w:t>high</w:t>
      </w:r>
      <w:r>
        <w:rPr>
          <w:rFonts w:ascii="Arial" w:hAnsi="Arial" w:cs="Arial"/>
          <w:sz w:val="24"/>
          <w:szCs w:val="24"/>
        </w:rPr>
        <w:t xml:space="preserve"> </w:t>
      </w:r>
      <w:r w:rsidRPr="00C83C29">
        <w:rPr>
          <w:rFonts w:ascii="Arial" w:hAnsi="Arial" w:cs="Arial"/>
          <w:sz w:val="24"/>
          <w:szCs w:val="24"/>
        </w:rPr>
        <w:t>profile</w:t>
      </w:r>
      <w:proofErr w:type="gramEnd"/>
      <w:r w:rsidRPr="00C83C29">
        <w:rPr>
          <w:rFonts w:ascii="Arial" w:hAnsi="Arial" w:cs="Arial"/>
          <w:sz w:val="24"/>
          <w:szCs w:val="24"/>
        </w:rPr>
        <w:t xml:space="preserve"> area of the schools work.</w:t>
      </w:r>
    </w:p>
    <w:p w:rsidR="00C83C29" w:rsidRPr="00C83C29" w:rsidRDefault="00C83C29" w:rsidP="00C83C29">
      <w:pPr>
        <w:pStyle w:val="NoSpacing"/>
        <w:numPr>
          <w:ilvl w:val="0"/>
          <w:numId w:val="1"/>
        </w:numPr>
        <w:rPr>
          <w:rFonts w:ascii="Arial" w:hAnsi="Arial" w:cs="Arial"/>
          <w:sz w:val="24"/>
          <w:szCs w:val="24"/>
        </w:rPr>
      </w:pPr>
      <w:r w:rsidRPr="00C83C29">
        <w:rPr>
          <w:rFonts w:ascii="Arial" w:hAnsi="Arial" w:cs="Arial"/>
          <w:sz w:val="24"/>
          <w:szCs w:val="24"/>
        </w:rPr>
        <w:t>Support the admissions process by ensuring that pupils are admitted on roll in a timely manner, working collaboratively and proactively with other staff to ensure that the correct attendance intervention is in place for all pupils at all times.</w:t>
      </w:r>
    </w:p>
    <w:p w:rsidR="00C83C29" w:rsidRPr="00C83C29" w:rsidRDefault="00C83C29" w:rsidP="00C83C29">
      <w:pPr>
        <w:pStyle w:val="ListParagraph"/>
        <w:numPr>
          <w:ilvl w:val="0"/>
          <w:numId w:val="1"/>
        </w:numPr>
        <w:rPr>
          <w:rFonts w:ascii="Arial" w:hAnsi="Arial" w:cs="Arial"/>
          <w:sz w:val="24"/>
          <w:szCs w:val="24"/>
        </w:rPr>
      </w:pPr>
      <w:r w:rsidRPr="00C83C29">
        <w:rPr>
          <w:rFonts w:ascii="Arial" w:hAnsi="Arial" w:cs="Arial"/>
          <w:sz w:val="24"/>
          <w:szCs w:val="24"/>
        </w:rPr>
        <w:t>Support the Assistant Headteacher with the exclusions process, by managing</w:t>
      </w:r>
      <w:r w:rsidRPr="00C83C29">
        <w:rPr>
          <w:rFonts w:ascii="Arial" w:hAnsi="Arial" w:cs="Arial"/>
          <w:color w:val="000000"/>
          <w:sz w:val="24"/>
          <w:szCs w:val="24"/>
        </w:rPr>
        <w:t xml:space="preserve"> the supervision of pupils excluded from school.</w:t>
      </w:r>
    </w:p>
    <w:p w:rsidR="00C83C29" w:rsidRPr="00C83C29" w:rsidRDefault="00C83C29" w:rsidP="00C83C29">
      <w:pPr>
        <w:pStyle w:val="ListParagraph"/>
        <w:rPr>
          <w:rFonts w:ascii="Arial" w:hAnsi="Arial" w:cs="Arial"/>
          <w:sz w:val="24"/>
          <w:szCs w:val="24"/>
        </w:rPr>
      </w:pPr>
    </w:p>
    <w:p w:rsidR="0050297E" w:rsidRDefault="00E05C6E" w:rsidP="00C83C29">
      <w:pPr>
        <w:jc w:val="both"/>
        <w:rPr>
          <w:rFonts w:ascii="Arial" w:hAnsi="Arial" w:cs="Arial"/>
          <w:b/>
          <w:sz w:val="24"/>
          <w:szCs w:val="24"/>
        </w:rPr>
      </w:pPr>
      <w:r>
        <w:rPr>
          <w:rFonts w:ascii="Arial" w:hAnsi="Arial" w:cs="Arial"/>
          <w:b/>
          <w:sz w:val="24"/>
          <w:szCs w:val="24"/>
        </w:rPr>
        <w:t>Context of The Acorns School</w:t>
      </w:r>
    </w:p>
    <w:p w:rsidR="0050297E" w:rsidRDefault="00E05C6E" w:rsidP="00C83C29">
      <w:pPr>
        <w:jc w:val="both"/>
        <w:rPr>
          <w:rFonts w:ascii="Arial" w:hAnsi="Arial" w:cs="Arial"/>
          <w:sz w:val="24"/>
          <w:szCs w:val="24"/>
        </w:rPr>
      </w:pPr>
      <w:r>
        <w:rPr>
          <w:rFonts w:ascii="Arial" w:hAnsi="Arial" w:cs="Arial"/>
          <w:sz w:val="24"/>
          <w:szCs w:val="24"/>
        </w:rPr>
        <w:t>The school is situated in pleasant surroundings and employs 2</w:t>
      </w:r>
      <w:r w:rsidR="00C430EA">
        <w:rPr>
          <w:rFonts w:ascii="Arial" w:hAnsi="Arial" w:cs="Arial"/>
          <w:sz w:val="24"/>
          <w:szCs w:val="24"/>
        </w:rPr>
        <w:t>8</w:t>
      </w:r>
      <w:r>
        <w:rPr>
          <w:rFonts w:ascii="Arial" w:hAnsi="Arial" w:cs="Arial"/>
          <w:sz w:val="24"/>
          <w:szCs w:val="24"/>
        </w:rPr>
        <w:t xml:space="preserve"> staff. The staff team consists of established experienced colleagues and new staff. The small governing body is very supportive. Visitors and stakeholders comment on the positive and welcoming ethos. </w:t>
      </w:r>
    </w:p>
    <w:p w:rsidR="0050297E" w:rsidRDefault="00E05C6E" w:rsidP="00C83C29">
      <w:pPr>
        <w:jc w:val="both"/>
        <w:rPr>
          <w:rFonts w:ascii="Arial" w:hAnsi="Arial" w:cs="Arial"/>
          <w:sz w:val="24"/>
          <w:szCs w:val="24"/>
        </w:rPr>
      </w:pPr>
      <w:r>
        <w:rPr>
          <w:rFonts w:ascii="Arial" w:hAnsi="Arial" w:cs="Arial"/>
          <w:sz w:val="24"/>
          <w:szCs w:val="24"/>
        </w:rPr>
        <w:t xml:space="preserve">The Acorns School serves the West Lancashire district and occasionally pupils from outside that area. The school is commissioned by the local authority to provide an education for the following categories: pupils attend the school as a result of permanent exclusion or for medical needs on the advice of a hospital consultant or CAMHS professional. The school is commissioned by local mainstream secondary </w:t>
      </w:r>
      <w:r>
        <w:rPr>
          <w:rFonts w:ascii="Arial" w:hAnsi="Arial" w:cs="Arial"/>
          <w:sz w:val="24"/>
          <w:szCs w:val="24"/>
        </w:rPr>
        <w:lastRenderedPageBreak/>
        <w:t>schools to support pupils who may be at risk of exclusion or who are having difficulties in school for a variety of reasons. Acorns also takes young people on roll who are unable to access a mainstream school for other reasons and this usually includes being new to the area or pupils in year 11 unable to find a school place. Throughout the year, the pupil roll increases and groups are subject to change. Some pupils present with challenging behaviour and complex needs. Some pupils are looked after by foster carers or the local authority. The school works closely with early help and children’s social care services and other agencies.</w:t>
      </w:r>
    </w:p>
    <w:p w:rsidR="0050297E" w:rsidRDefault="00E05C6E" w:rsidP="00C83C29">
      <w:pPr>
        <w:jc w:val="both"/>
        <w:rPr>
          <w:rFonts w:ascii="Arial" w:hAnsi="Arial" w:cs="Arial"/>
          <w:sz w:val="24"/>
          <w:szCs w:val="24"/>
        </w:rPr>
      </w:pPr>
      <w:r>
        <w:rPr>
          <w:rFonts w:ascii="Arial" w:hAnsi="Arial" w:cs="Arial"/>
          <w:sz w:val="24"/>
          <w:szCs w:val="24"/>
        </w:rPr>
        <w:t xml:space="preserve">Ideal applicants would need to be positive, flexible, resilient, easily adaptable to change, good team players always willing to support colleagues and share expertise and have a good sense of humour.  </w:t>
      </w:r>
    </w:p>
    <w:p w:rsidR="0050297E" w:rsidRDefault="00E05C6E" w:rsidP="00C83C29">
      <w:pPr>
        <w:jc w:val="both"/>
        <w:rPr>
          <w:rFonts w:ascii="Arial" w:hAnsi="Arial" w:cs="Arial"/>
          <w:sz w:val="24"/>
          <w:szCs w:val="24"/>
        </w:rPr>
      </w:pPr>
      <w:r>
        <w:rPr>
          <w:rFonts w:ascii="Arial" w:hAnsi="Arial" w:cs="Arial"/>
          <w:sz w:val="24"/>
          <w:szCs w:val="24"/>
        </w:rPr>
        <w:t>If you believe you have the right skills and mind-set please do not hesitate to apply indicating how your strengths can assist the school in moving forward. CPD is given the highest priority and new staff are mentored by established colleagues.</w:t>
      </w:r>
    </w:p>
    <w:p w:rsidR="0050297E" w:rsidRDefault="00E05C6E" w:rsidP="00C83C29">
      <w:pPr>
        <w:spacing w:line="240" w:lineRule="auto"/>
        <w:jc w:val="both"/>
        <w:rPr>
          <w:rFonts w:ascii="Arial" w:hAnsi="Arial" w:cs="Arial"/>
          <w:sz w:val="24"/>
          <w:szCs w:val="24"/>
        </w:rPr>
      </w:pPr>
      <w:r>
        <w:rPr>
          <w:rFonts w:ascii="Arial" w:hAnsi="Arial" w:cs="Arial"/>
          <w:sz w:val="24"/>
          <w:szCs w:val="24"/>
        </w:rPr>
        <w:t xml:space="preserve">It is strongly advised that you visit the school as you will be able to see its clear strengths and facilities. Please contact </w:t>
      </w:r>
      <w:r w:rsidR="009F162D" w:rsidRPr="00D72E0C">
        <w:rPr>
          <w:rFonts w:ascii="Arial" w:hAnsi="Arial" w:cs="Arial"/>
          <w:sz w:val="24"/>
          <w:szCs w:val="24"/>
        </w:rPr>
        <w:t>Debbie Williams, School Business Manager</w:t>
      </w:r>
      <w:r w:rsidRPr="00D72E0C">
        <w:rPr>
          <w:rFonts w:ascii="Arial" w:hAnsi="Arial" w:cs="Arial"/>
          <w:sz w:val="24"/>
          <w:szCs w:val="24"/>
        </w:rPr>
        <w:t xml:space="preserve"> </w:t>
      </w:r>
      <w:r>
        <w:rPr>
          <w:rFonts w:ascii="Arial" w:hAnsi="Arial" w:cs="Arial"/>
          <w:sz w:val="24"/>
          <w:szCs w:val="24"/>
        </w:rPr>
        <w:t xml:space="preserve">to arrange to visit. </w:t>
      </w:r>
      <w:r>
        <w:rPr>
          <w:rFonts w:ascii="Arial" w:eastAsia="Times New Roman" w:hAnsi="Arial" w:cs="Arial"/>
          <w:sz w:val="24"/>
          <w:szCs w:val="24"/>
          <w:lang w:eastAsia="en-GB"/>
        </w:rPr>
        <w:t xml:space="preserve">The post is subject to enhanced DBS checks. The Acorns School is committed to safeguarding and promoting the welfare of children and expects all staff to share this commitment. </w:t>
      </w:r>
    </w:p>
    <w:p w:rsidR="0050297E" w:rsidRDefault="0050297E" w:rsidP="00C83C29">
      <w:pPr>
        <w:spacing w:line="240" w:lineRule="auto"/>
        <w:jc w:val="both"/>
        <w:rPr>
          <w:rFonts w:ascii="Arial" w:hAnsi="Arial" w:cs="Arial"/>
          <w:sz w:val="24"/>
          <w:szCs w:val="24"/>
        </w:rPr>
      </w:pPr>
    </w:p>
    <w:p w:rsidR="0050297E" w:rsidRPr="00D72E0C" w:rsidRDefault="00E05C6E" w:rsidP="00C83C29">
      <w:pPr>
        <w:spacing w:after="0" w:line="240" w:lineRule="auto"/>
        <w:jc w:val="both"/>
        <w:rPr>
          <w:rFonts w:ascii="Arial" w:hAnsi="Arial" w:cs="Arial"/>
          <w:sz w:val="24"/>
          <w:szCs w:val="24"/>
        </w:rPr>
      </w:pPr>
      <w:r>
        <w:rPr>
          <w:rFonts w:ascii="Arial" w:eastAsia="Times New Roman" w:hAnsi="Arial" w:cs="Arial"/>
          <w:sz w:val="24"/>
          <w:szCs w:val="24"/>
          <w:lang w:eastAsia="en-GB"/>
        </w:rPr>
        <w:br/>
      </w:r>
      <w:r w:rsidRPr="00D72E0C">
        <w:rPr>
          <w:rFonts w:ascii="Arial" w:hAnsi="Arial" w:cs="Arial"/>
          <w:sz w:val="24"/>
          <w:szCs w:val="24"/>
        </w:rPr>
        <w:t>Closing date – 06.03.</w:t>
      </w:r>
      <w:r w:rsidR="00052507">
        <w:rPr>
          <w:rFonts w:ascii="Arial" w:hAnsi="Arial" w:cs="Arial"/>
          <w:sz w:val="24"/>
          <w:szCs w:val="24"/>
        </w:rPr>
        <w:t>25</w:t>
      </w:r>
      <w:r w:rsidRPr="00D72E0C">
        <w:rPr>
          <w:rFonts w:ascii="Arial" w:hAnsi="Arial" w:cs="Arial"/>
          <w:sz w:val="24"/>
          <w:szCs w:val="24"/>
        </w:rPr>
        <w:t xml:space="preserve"> 5.00pm </w:t>
      </w:r>
    </w:p>
    <w:p w:rsidR="0050297E" w:rsidRPr="00D72E0C" w:rsidRDefault="00E05C6E" w:rsidP="00C83C29">
      <w:pPr>
        <w:spacing w:after="0" w:line="240" w:lineRule="auto"/>
        <w:jc w:val="both"/>
        <w:rPr>
          <w:rFonts w:ascii="Arial" w:hAnsi="Arial" w:cs="Arial"/>
          <w:sz w:val="24"/>
          <w:szCs w:val="24"/>
        </w:rPr>
      </w:pPr>
      <w:r w:rsidRPr="00D72E0C">
        <w:rPr>
          <w:rFonts w:ascii="Arial" w:hAnsi="Arial" w:cs="Arial"/>
          <w:sz w:val="24"/>
          <w:szCs w:val="24"/>
        </w:rPr>
        <w:t>Shortlisting date – 06.03.</w:t>
      </w:r>
      <w:r w:rsidR="00052507">
        <w:rPr>
          <w:rFonts w:ascii="Arial" w:hAnsi="Arial" w:cs="Arial"/>
          <w:sz w:val="24"/>
          <w:szCs w:val="24"/>
        </w:rPr>
        <w:t>25</w:t>
      </w:r>
    </w:p>
    <w:p w:rsidR="0050297E" w:rsidRPr="00D72E0C" w:rsidRDefault="00E05C6E" w:rsidP="00C83C29">
      <w:pPr>
        <w:spacing w:after="0" w:line="240" w:lineRule="auto"/>
        <w:jc w:val="both"/>
        <w:rPr>
          <w:rFonts w:ascii="Arial" w:hAnsi="Arial" w:cs="Arial"/>
          <w:sz w:val="24"/>
          <w:szCs w:val="24"/>
        </w:rPr>
      </w:pPr>
      <w:r w:rsidRPr="00D72E0C">
        <w:rPr>
          <w:rFonts w:ascii="Arial" w:hAnsi="Arial" w:cs="Arial"/>
          <w:sz w:val="24"/>
          <w:szCs w:val="24"/>
        </w:rPr>
        <w:t>Proposed Interview date – 12.03.</w:t>
      </w:r>
      <w:r w:rsidR="00052507">
        <w:rPr>
          <w:rFonts w:ascii="Arial" w:hAnsi="Arial" w:cs="Arial"/>
          <w:sz w:val="24"/>
          <w:szCs w:val="24"/>
        </w:rPr>
        <w:t>25</w:t>
      </w:r>
    </w:p>
    <w:p w:rsidR="0050297E" w:rsidRDefault="0050297E" w:rsidP="00C83C29">
      <w:pPr>
        <w:spacing w:after="0" w:line="240" w:lineRule="auto"/>
        <w:jc w:val="both"/>
        <w:rPr>
          <w:rFonts w:ascii="Arial" w:hAnsi="Arial" w:cs="Arial"/>
          <w:sz w:val="24"/>
          <w:szCs w:val="24"/>
        </w:rPr>
      </w:pPr>
    </w:p>
    <w:sectPr w:rsidR="005029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03C9"/>
    <w:multiLevelType w:val="hybridMultilevel"/>
    <w:tmpl w:val="5DD29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7E"/>
    <w:rsid w:val="00052507"/>
    <w:rsid w:val="0050297E"/>
    <w:rsid w:val="00555176"/>
    <w:rsid w:val="00651F84"/>
    <w:rsid w:val="006C4464"/>
    <w:rsid w:val="00762291"/>
    <w:rsid w:val="00821EB4"/>
    <w:rsid w:val="009F05E6"/>
    <w:rsid w:val="009F162D"/>
    <w:rsid w:val="00C430EA"/>
    <w:rsid w:val="00C83C29"/>
    <w:rsid w:val="00D72E0C"/>
    <w:rsid w:val="00DF5BFF"/>
    <w:rsid w:val="00E05C6E"/>
    <w:rsid w:val="00FD3B93"/>
    <w:rsid w:val="00FD4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195F0"/>
  <w15:docId w15:val="{03A1579E-6E1E-408C-A169-3E25BD3EB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3C29"/>
    <w:pPr>
      <w:spacing w:after="0" w:line="240" w:lineRule="auto"/>
    </w:pPr>
  </w:style>
  <w:style w:type="paragraph" w:styleId="ListParagraph">
    <w:name w:val="List Paragraph"/>
    <w:basedOn w:val="Normal"/>
    <w:uiPriority w:val="34"/>
    <w:qFormat/>
    <w:rsid w:val="00C83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952152">
      <w:bodyDiv w:val="1"/>
      <w:marLeft w:val="0"/>
      <w:marRight w:val="0"/>
      <w:marTop w:val="0"/>
      <w:marBottom w:val="0"/>
      <w:divBdr>
        <w:top w:val="none" w:sz="0" w:space="0" w:color="auto"/>
        <w:left w:val="none" w:sz="0" w:space="0" w:color="auto"/>
        <w:bottom w:val="none" w:sz="0" w:space="0" w:color="auto"/>
        <w:right w:val="none" w:sz="0" w:space="0" w:color="auto"/>
      </w:divBdr>
      <w:divsChild>
        <w:div w:id="1610576951">
          <w:marLeft w:val="0"/>
          <w:marRight w:val="0"/>
          <w:marTop w:val="0"/>
          <w:marBottom w:val="0"/>
          <w:divBdr>
            <w:top w:val="none" w:sz="0" w:space="0" w:color="auto"/>
            <w:left w:val="none" w:sz="0" w:space="0" w:color="auto"/>
            <w:bottom w:val="none" w:sz="0" w:space="0" w:color="auto"/>
            <w:right w:val="none" w:sz="0" w:space="0" w:color="auto"/>
          </w:divBdr>
        </w:div>
        <w:div w:id="515316763">
          <w:marLeft w:val="0"/>
          <w:marRight w:val="0"/>
          <w:marTop w:val="0"/>
          <w:marBottom w:val="0"/>
          <w:divBdr>
            <w:top w:val="none" w:sz="0" w:space="0" w:color="auto"/>
            <w:left w:val="none" w:sz="0" w:space="0" w:color="auto"/>
            <w:bottom w:val="none" w:sz="0" w:space="0" w:color="auto"/>
            <w:right w:val="none" w:sz="0" w:space="0" w:color="auto"/>
          </w:divBdr>
        </w:div>
        <w:div w:id="1396658624">
          <w:marLeft w:val="0"/>
          <w:marRight w:val="0"/>
          <w:marTop w:val="0"/>
          <w:marBottom w:val="0"/>
          <w:divBdr>
            <w:top w:val="none" w:sz="0" w:space="0" w:color="auto"/>
            <w:left w:val="none" w:sz="0" w:space="0" w:color="auto"/>
            <w:bottom w:val="none" w:sz="0" w:space="0" w:color="auto"/>
            <w:right w:val="none" w:sz="0" w:space="0" w:color="auto"/>
          </w:divBdr>
        </w:div>
        <w:div w:id="1451977141">
          <w:marLeft w:val="0"/>
          <w:marRight w:val="0"/>
          <w:marTop w:val="0"/>
          <w:marBottom w:val="0"/>
          <w:divBdr>
            <w:top w:val="none" w:sz="0" w:space="0" w:color="auto"/>
            <w:left w:val="none" w:sz="0" w:space="0" w:color="auto"/>
            <w:bottom w:val="none" w:sz="0" w:space="0" w:color="auto"/>
            <w:right w:val="none" w:sz="0" w:space="0" w:color="auto"/>
          </w:divBdr>
        </w:div>
        <w:div w:id="683244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Mckee Centre</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Davis</dc:creator>
  <cp:lastModifiedBy>Mrs  Williams</cp:lastModifiedBy>
  <cp:revision>3</cp:revision>
  <cp:lastPrinted>2025-01-27T15:00:00Z</cp:lastPrinted>
  <dcterms:created xsi:type="dcterms:W3CDTF">2025-01-27T15:13:00Z</dcterms:created>
  <dcterms:modified xsi:type="dcterms:W3CDTF">2025-01-28T14:01:00Z</dcterms:modified>
</cp:coreProperties>
</file>