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70176" w14:textId="6D5B0020" w:rsidR="00B302D6" w:rsidRPr="009332FD" w:rsidRDefault="002D2C04" w:rsidP="00826382">
      <w:pPr>
        <w:jc w:val="both"/>
        <w:rPr>
          <w:rFonts w:ascii="Century Gothic" w:hAnsi="Century Gothic"/>
          <w:b/>
          <w:sz w:val="24"/>
          <w:szCs w:val="24"/>
        </w:rPr>
      </w:pPr>
      <w:r w:rsidRPr="009332FD">
        <w:rPr>
          <w:rFonts w:ascii="Century Gothic" w:hAnsi="Century Gothic"/>
          <w:b/>
          <w:sz w:val="24"/>
          <w:szCs w:val="24"/>
        </w:rPr>
        <w:t>Student Supp</w:t>
      </w:r>
      <w:r w:rsidR="003E10FD">
        <w:rPr>
          <w:rFonts w:ascii="Century Gothic" w:hAnsi="Century Gothic"/>
          <w:b/>
          <w:sz w:val="24"/>
          <w:szCs w:val="24"/>
        </w:rPr>
        <w:t>o</w:t>
      </w:r>
      <w:r w:rsidRPr="009332FD">
        <w:rPr>
          <w:rFonts w:ascii="Century Gothic" w:hAnsi="Century Gothic"/>
          <w:b/>
          <w:sz w:val="24"/>
          <w:szCs w:val="24"/>
        </w:rPr>
        <w:t>rt Officer (Student Reception)</w:t>
      </w:r>
    </w:p>
    <w:p w14:paraId="4543DA8A" w14:textId="17E878B4" w:rsidR="00C421C6" w:rsidRPr="009332FD" w:rsidRDefault="00C421C6" w:rsidP="00C421C6">
      <w:pPr>
        <w:pStyle w:val="NoSpacing"/>
        <w:rPr>
          <w:rFonts w:ascii="Century Gothic" w:hAnsi="Century Gothic"/>
          <w:sz w:val="23"/>
          <w:szCs w:val="23"/>
        </w:rPr>
      </w:pPr>
      <w:r w:rsidRPr="009332FD">
        <w:rPr>
          <w:rFonts w:ascii="Century Gothic" w:hAnsi="Century Gothic"/>
          <w:sz w:val="23"/>
          <w:szCs w:val="23"/>
        </w:rPr>
        <w:t xml:space="preserve">Grade </w:t>
      </w:r>
      <w:r w:rsidR="002D2C04" w:rsidRPr="009332FD">
        <w:rPr>
          <w:rFonts w:ascii="Century Gothic" w:hAnsi="Century Gothic"/>
          <w:sz w:val="23"/>
          <w:szCs w:val="23"/>
        </w:rPr>
        <w:t>4</w:t>
      </w:r>
      <w:r w:rsidRPr="009332FD">
        <w:rPr>
          <w:rFonts w:ascii="Century Gothic" w:hAnsi="Century Gothic"/>
          <w:sz w:val="23"/>
          <w:szCs w:val="23"/>
        </w:rPr>
        <w:t xml:space="preserve"> £</w:t>
      </w:r>
      <w:r w:rsidR="002D2C04" w:rsidRPr="009332FD">
        <w:rPr>
          <w:rFonts w:ascii="Century Gothic" w:hAnsi="Century Gothic"/>
          <w:sz w:val="23"/>
          <w:szCs w:val="23"/>
        </w:rPr>
        <w:t>24,404</w:t>
      </w:r>
      <w:r w:rsidRPr="009332FD">
        <w:rPr>
          <w:rFonts w:ascii="Century Gothic" w:hAnsi="Century Gothic"/>
          <w:sz w:val="23"/>
          <w:szCs w:val="23"/>
        </w:rPr>
        <w:t xml:space="preserve"> - £</w:t>
      </w:r>
      <w:r w:rsidR="00525ABF" w:rsidRPr="009332FD">
        <w:rPr>
          <w:rFonts w:ascii="Century Gothic" w:hAnsi="Century Gothic"/>
          <w:sz w:val="23"/>
          <w:szCs w:val="23"/>
        </w:rPr>
        <w:t>2</w:t>
      </w:r>
      <w:r w:rsidR="002D2C04" w:rsidRPr="009332FD">
        <w:rPr>
          <w:rFonts w:ascii="Century Gothic" w:hAnsi="Century Gothic"/>
          <w:sz w:val="23"/>
          <w:szCs w:val="23"/>
        </w:rPr>
        <w:t>5,183</w:t>
      </w:r>
      <w:r w:rsidRPr="009332FD">
        <w:rPr>
          <w:rFonts w:ascii="Century Gothic" w:hAnsi="Century Gothic"/>
          <w:sz w:val="23"/>
          <w:szCs w:val="23"/>
        </w:rPr>
        <w:t xml:space="preserve"> Full </w:t>
      </w:r>
      <w:r w:rsidR="002D2C04" w:rsidRPr="009332FD">
        <w:rPr>
          <w:rFonts w:ascii="Century Gothic" w:hAnsi="Century Gothic"/>
          <w:sz w:val="23"/>
          <w:szCs w:val="23"/>
        </w:rPr>
        <w:t>Time Equivalent</w:t>
      </w:r>
      <w:r w:rsidR="00EE60A1" w:rsidRPr="009332FD">
        <w:rPr>
          <w:rFonts w:ascii="Century Gothic" w:hAnsi="Century Gothic"/>
          <w:sz w:val="23"/>
          <w:szCs w:val="23"/>
        </w:rPr>
        <w:t xml:space="preserve">.  Pro rata salary </w:t>
      </w:r>
      <w:r w:rsidR="00E23399" w:rsidRPr="009332FD">
        <w:rPr>
          <w:rFonts w:ascii="Century Gothic" w:hAnsi="Century Gothic"/>
          <w:sz w:val="23"/>
          <w:szCs w:val="23"/>
        </w:rPr>
        <w:t>£</w:t>
      </w:r>
      <w:r w:rsidR="002D2C04" w:rsidRPr="009332FD">
        <w:rPr>
          <w:rFonts w:ascii="Century Gothic" w:hAnsi="Century Gothic"/>
          <w:sz w:val="23"/>
          <w:szCs w:val="23"/>
        </w:rPr>
        <w:t>20,850.32 - £21,515.88</w:t>
      </w:r>
      <w:r w:rsidRPr="009332FD">
        <w:rPr>
          <w:rFonts w:ascii="Century Gothic" w:hAnsi="Century Gothic"/>
          <w:sz w:val="23"/>
          <w:szCs w:val="23"/>
        </w:rPr>
        <w:t xml:space="preserve"> </w:t>
      </w:r>
    </w:p>
    <w:p w14:paraId="5723AD15" w14:textId="7F200620" w:rsidR="00C421C6" w:rsidRPr="009332FD" w:rsidRDefault="00C421C6" w:rsidP="00C421C6">
      <w:pPr>
        <w:pStyle w:val="NoSpacing"/>
        <w:rPr>
          <w:rFonts w:ascii="Century Gothic" w:hAnsi="Century Gothic"/>
          <w:sz w:val="23"/>
          <w:szCs w:val="23"/>
        </w:rPr>
      </w:pPr>
      <w:r w:rsidRPr="009332FD">
        <w:rPr>
          <w:rFonts w:ascii="Century Gothic" w:hAnsi="Century Gothic"/>
          <w:sz w:val="23"/>
          <w:szCs w:val="23"/>
        </w:rPr>
        <w:t xml:space="preserve">Term Time </w:t>
      </w:r>
      <w:r w:rsidR="00525ABF" w:rsidRPr="009332FD">
        <w:rPr>
          <w:rFonts w:ascii="Century Gothic" w:hAnsi="Century Gothic"/>
          <w:sz w:val="23"/>
          <w:szCs w:val="23"/>
        </w:rPr>
        <w:t>only - 38 weeks plus 2 days</w:t>
      </w:r>
    </w:p>
    <w:p w14:paraId="0EB3ED60" w14:textId="2AD2D2CF" w:rsidR="00C421C6" w:rsidRPr="009332FD" w:rsidRDefault="002D2C04" w:rsidP="00C421C6">
      <w:pPr>
        <w:pStyle w:val="NoSpacing"/>
        <w:rPr>
          <w:rFonts w:ascii="Century Gothic" w:hAnsi="Century Gothic"/>
          <w:sz w:val="23"/>
          <w:szCs w:val="23"/>
        </w:rPr>
      </w:pPr>
      <w:r w:rsidRPr="009332FD">
        <w:rPr>
          <w:rFonts w:ascii="Century Gothic" w:hAnsi="Century Gothic"/>
          <w:sz w:val="23"/>
          <w:szCs w:val="23"/>
        </w:rPr>
        <w:t xml:space="preserve">37 Hours a week </w:t>
      </w:r>
    </w:p>
    <w:p w14:paraId="75B1C9A9" w14:textId="26577C1B" w:rsidR="00F751A5" w:rsidRPr="009332FD" w:rsidRDefault="002D2C04" w:rsidP="00C421C6">
      <w:pPr>
        <w:pStyle w:val="NoSpacing"/>
        <w:rPr>
          <w:rFonts w:ascii="Century Gothic" w:hAnsi="Century Gothic"/>
          <w:sz w:val="23"/>
          <w:szCs w:val="23"/>
        </w:rPr>
      </w:pPr>
      <w:r w:rsidRPr="009332FD">
        <w:rPr>
          <w:rFonts w:ascii="Century Gothic" w:hAnsi="Century Gothic"/>
          <w:sz w:val="23"/>
          <w:szCs w:val="23"/>
        </w:rPr>
        <w:t xml:space="preserve">Permanent position </w:t>
      </w:r>
    </w:p>
    <w:p w14:paraId="27A6412F" w14:textId="46577F34" w:rsidR="00C421C6" w:rsidRPr="00713931" w:rsidRDefault="00C421C6" w:rsidP="00C421C6">
      <w:pPr>
        <w:pStyle w:val="NoSpacing"/>
        <w:rPr>
          <w:rFonts w:ascii="Century Gothic" w:hAnsi="Century Gothic"/>
          <w:sz w:val="23"/>
          <w:szCs w:val="23"/>
        </w:rPr>
      </w:pPr>
      <w:r w:rsidRPr="009332FD">
        <w:rPr>
          <w:rFonts w:ascii="Century Gothic" w:hAnsi="Century Gothic"/>
          <w:sz w:val="23"/>
          <w:szCs w:val="23"/>
        </w:rPr>
        <w:t xml:space="preserve">Start Date </w:t>
      </w:r>
      <w:r w:rsidR="00525ABF" w:rsidRPr="009332FD">
        <w:rPr>
          <w:rFonts w:ascii="Century Gothic" w:hAnsi="Century Gothic"/>
          <w:sz w:val="23"/>
          <w:szCs w:val="23"/>
        </w:rPr>
        <w:t>as soon as possible</w:t>
      </w:r>
    </w:p>
    <w:p w14:paraId="00325FD1" w14:textId="77777777" w:rsidR="00C421C6" w:rsidRPr="00713931" w:rsidRDefault="00C421C6" w:rsidP="00826382">
      <w:pPr>
        <w:jc w:val="both"/>
        <w:rPr>
          <w:rFonts w:ascii="Century Gothic" w:hAnsi="Century Gothic"/>
          <w:b/>
          <w:sz w:val="24"/>
          <w:szCs w:val="24"/>
        </w:rPr>
      </w:pPr>
    </w:p>
    <w:p w14:paraId="236FF8BD" w14:textId="44898C3E" w:rsidR="00B302D6" w:rsidRPr="00713931" w:rsidRDefault="00B302D6" w:rsidP="00826382">
      <w:pPr>
        <w:jc w:val="both"/>
        <w:rPr>
          <w:rFonts w:ascii="Century Gothic" w:hAnsi="Century Gothic"/>
          <w:sz w:val="24"/>
          <w:szCs w:val="24"/>
        </w:rPr>
      </w:pPr>
      <w:r w:rsidRPr="00713931">
        <w:rPr>
          <w:rFonts w:ascii="Century Gothic" w:hAnsi="Century Gothic"/>
          <w:sz w:val="24"/>
          <w:szCs w:val="24"/>
        </w:rPr>
        <w:t xml:space="preserve">“Ashton Community Science College </w:t>
      </w:r>
      <w:r w:rsidR="00AC6AF5" w:rsidRPr="00713931">
        <w:rPr>
          <w:rFonts w:ascii="Century Gothic" w:hAnsi="Century Gothic"/>
          <w:sz w:val="24"/>
          <w:szCs w:val="24"/>
        </w:rPr>
        <w:t>continues to be</w:t>
      </w:r>
      <w:r w:rsidR="008F4F4F" w:rsidRPr="00713931">
        <w:rPr>
          <w:rFonts w:ascii="Century Gothic" w:hAnsi="Century Gothic"/>
          <w:sz w:val="24"/>
          <w:szCs w:val="24"/>
        </w:rPr>
        <w:t xml:space="preserve"> a Good School”.  (Ofsted 20</w:t>
      </w:r>
      <w:r w:rsidR="00AC6AF5" w:rsidRPr="00713931">
        <w:rPr>
          <w:rFonts w:ascii="Century Gothic" w:hAnsi="Century Gothic"/>
          <w:sz w:val="24"/>
          <w:szCs w:val="24"/>
        </w:rPr>
        <w:t>23</w:t>
      </w:r>
      <w:r w:rsidRPr="00713931">
        <w:rPr>
          <w:rFonts w:ascii="Century Gothic" w:hAnsi="Century Gothic"/>
          <w:sz w:val="24"/>
          <w:szCs w:val="24"/>
        </w:rPr>
        <w:t>)</w:t>
      </w:r>
    </w:p>
    <w:p w14:paraId="5245A044" w14:textId="57BE5AB5" w:rsidR="004546F8" w:rsidRPr="00713931" w:rsidRDefault="00C76F97" w:rsidP="00C76F97">
      <w:pPr>
        <w:spacing w:after="0" w:line="240" w:lineRule="auto"/>
        <w:rPr>
          <w:rFonts w:ascii="Century Gothic" w:eastAsia="Times New Roman" w:hAnsi="Century Gothic" w:cs="Calibri"/>
          <w:color w:val="222222"/>
          <w:sz w:val="24"/>
          <w:szCs w:val="24"/>
          <w:lang w:eastAsia="en-GB"/>
        </w:rPr>
      </w:pPr>
      <w:r w:rsidRPr="00713931">
        <w:rPr>
          <w:rFonts w:ascii="Century Gothic" w:eastAsia="Times New Roman" w:hAnsi="Century Gothic" w:cs="Calibri"/>
          <w:color w:val="222222"/>
          <w:sz w:val="24"/>
          <w:szCs w:val="24"/>
          <w:lang w:eastAsia="en-GB"/>
        </w:rPr>
        <w:t xml:space="preserve">We are looking to appoint a dedicated, skilled and ambitious professional to </w:t>
      </w:r>
      <w:r w:rsidR="004546F8" w:rsidRPr="00713931">
        <w:rPr>
          <w:rFonts w:ascii="Century Gothic" w:eastAsia="Times New Roman" w:hAnsi="Century Gothic" w:cs="Calibri"/>
          <w:color w:val="222222"/>
          <w:sz w:val="24"/>
          <w:szCs w:val="24"/>
          <w:lang w:eastAsia="en-GB"/>
        </w:rPr>
        <w:t xml:space="preserve">support our students </w:t>
      </w:r>
      <w:r w:rsidR="00716EFC" w:rsidRPr="00713931">
        <w:rPr>
          <w:rFonts w:ascii="Century Gothic" w:eastAsia="Times New Roman" w:hAnsi="Century Gothic" w:cs="Calibri"/>
          <w:color w:val="222222"/>
          <w:sz w:val="24"/>
          <w:szCs w:val="24"/>
          <w:lang w:eastAsia="en-GB"/>
        </w:rPr>
        <w:t xml:space="preserve">throughout the school day and their school lives. </w:t>
      </w:r>
    </w:p>
    <w:p w14:paraId="0BBD70DE" w14:textId="77777777" w:rsidR="00AC6AF5" w:rsidRPr="00713931" w:rsidRDefault="00AC6AF5" w:rsidP="00C76F97">
      <w:pPr>
        <w:spacing w:after="0" w:line="240" w:lineRule="auto"/>
        <w:rPr>
          <w:rFonts w:ascii="Century Gothic" w:eastAsia="Times New Roman" w:hAnsi="Century Gothic" w:cs="Calibri"/>
          <w:color w:val="222222"/>
          <w:sz w:val="24"/>
          <w:szCs w:val="24"/>
          <w:lang w:eastAsia="en-GB"/>
        </w:rPr>
      </w:pPr>
    </w:p>
    <w:p w14:paraId="70F5BE99" w14:textId="1E38D135" w:rsidR="00716EFC" w:rsidRPr="00713931" w:rsidRDefault="00716EFC" w:rsidP="00C76F97">
      <w:pPr>
        <w:spacing w:after="0" w:line="240" w:lineRule="auto"/>
        <w:rPr>
          <w:rFonts w:ascii="Century Gothic" w:eastAsia="Times New Roman" w:hAnsi="Century Gothic" w:cs="Calibri"/>
          <w:color w:val="222222"/>
          <w:sz w:val="24"/>
          <w:szCs w:val="24"/>
          <w:lang w:eastAsia="en-GB"/>
        </w:rPr>
      </w:pPr>
      <w:r w:rsidRPr="00713931">
        <w:rPr>
          <w:rFonts w:ascii="Century Gothic" w:eastAsia="Times New Roman" w:hAnsi="Century Gothic" w:cs="Calibri"/>
          <w:color w:val="222222"/>
          <w:sz w:val="24"/>
          <w:szCs w:val="24"/>
          <w:lang w:eastAsia="en-GB"/>
        </w:rPr>
        <w:t>This is a vital role at the heart of the school, ensuring that students feel supported, heard, and guided throughout their day.</w:t>
      </w:r>
    </w:p>
    <w:p w14:paraId="29CCB827" w14:textId="77777777" w:rsidR="00716EFC" w:rsidRPr="00713931" w:rsidRDefault="00716EFC" w:rsidP="00C76F97">
      <w:pPr>
        <w:spacing w:after="0" w:line="240" w:lineRule="auto"/>
        <w:rPr>
          <w:rFonts w:ascii="Century Gothic" w:hAnsi="Century Gothic"/>
          <w:sz w:val="24"/>
          <w:szCs w:val="24"/>
        </w:rPr>
      </w:pPr>
    </w:p>
    <w:p w14:paraId="7439ED3C" w14:textId="20D72283" w:rsidR="00713931" w:rsidRPr="00713931" w:rsidRDefault="00713931" w:rsidP="00C76F97">
      <w:pPr>
        <w:spacing w:after="0" w:line="240" w:lineRule="auto"/>
        <w:rPr>
          <w:rFonts w:ascii="Century Gothic" w:hAnsi="Century Gothic"/>
          <w:sz w:val="24"/>
          <w:szCs w:val="24"/>
        </w:rPr>
      </w:pPr>
      <w:r w:rsidRPr="00713931">
        <w:rPr>
          <w:rFonts w:ascii="Century Gothic" w:hAnsi="Century Gothic"/>
          <w:sz w:val="24"/>
          <w:szCs w:val="24"/>
        </w:rPr>
        <w:t>This is more than just a receptionist role—it’s an opportunity to make a real difference in the lives of our students. As the first point of contact for students during their school day, you will play a key role in supporting their wellbeing, boosting their confidence, and ensuring they feel valued and supported in our school community.</w:t>
      </w:r>
    </w:p>
    <w:p w14:paraId="0C9FBEDB" w14:textId="77777777" w:rsidR="00713931" w:rsidRPr="00713931" w:rsidRDefault="00713931" w:rsidP="00C76F97">
      <w:pPr>
        <w:spacing w:after="0" w:line="240" w:lineRule="auto"/>
        <w:rPr>
          <w:rFonts w:ascii="Century Gothic" w:hAnsi="Century Gothic"/>
          <w:sz w:val="24"/>
          <w:szCs w:val="24"/>
        </w:rPr>
      </w:pPr>
    </w:p>
    <w:p w14:paraId="4AC1C353" w14:textId="77D09B54" w:rsidR="00C76F97" w:rsidRPr="00713931" w:rsidRDefault="00C76F97" w:rsidP="00C76F97">
      <w:pPr>
        <w:jc w:val="both"/>
        <w:rPr>
          <w:rFonts w:ascii="Century Gothic" w:hAnsi="Century Gothic"/>
          <w:sz w:val="24"/>
          <w:szCs w:val="24"/>
        </w:rPr>
      </w:pPr>
      <w:r w:rsidRPr="00713931">
        <w:rPr>
          <w:rFonts w:ascii="Century Gothic" w:hAnsi="Century Gothic"/>
          <w:sz w:val="24"/>
          <w:szCs w:val="24"/>
        </w:rPr>
        <w:t xml:space="preserve">Our goal is to be an outstanding High </w:t>
      </w:r>
      <w:proofErr w:type="gramStart"/>
      <w:r w:rsidR="00135154" w:rsidRPr="00713931">
        <w:rPr>
          <w:rFonts w:ascii="Century Gothic" w:hAnsi="Century Gothic"/>
          <w:sz w:val="24"/>
          <w:szCs w:val="24"/>
        </w:rPr>
        <w:t>School</w:t>
      </w:r>
      <w:proofErr w:type="gramEnd"/>
      <w:r w:rsidRPr="00713931">
        <w:rPr>
          <w:rFonts w:ascii="Century Gothic" w:hAnsi="Century Gothic"/>
          <w:sz w:val="24"/>
          <w:szCs w:val="24"/>
        </w:rPr>
        <w:t xml:space="preserve"> and we are seeking to appoint an enthusiastic, well qualified professional who is committed to raising standards by inspiring learners.  If you believe that young people deserve nothing less than the best and have the passion, drive and ambition to make a difference, you would be a welcome addition to our school family. </w:t>
      </w:r>
    </w:p>
    <w:p w14:paraId="066F30CE" w14:textId="77777777" w:rsidR="00C76F97" w:rsidRPr="00713931" w:rsidRDefault="00C76F97" w:rsidP="00C76F97">
      <w:pPr>
        <w:jc w:val="both"/>
        <w:rPr>
          <w:rFonts w:ascii="Century Gothic" w:hAnsi="Century Gothic"/>
          <w:sz w:val="24"/>
          <w:szCs w:val="24"/>
        </w:rPr>
      </w:pPr>
      <w:r w:rsidRPr="00713931">
        <w:rPr>
          <w:rFonts w:ascii="Century Gothic" w:hAnsi="Century Gothic"/>
          <w:sz w:val="24"/>
          <w:szCs w:val="24"/>
        </w:rPr>
        <w:t>The successful candidate will have:</w:t>
      </w:r>
    </w:p>
    <w:p w14:paraId="72B006A8" w14:textId="77777777" w:rsidR="00C76F97" w:rsidRPr="00713931" w:rsidRDefault="00C76F97" w:rsidP="00C76F97">
      <w:pPr>
        <w:pStyle w:val="ListParagraph"/>
        <w:numPr>
          <w:ilvl w:val="0"/>
          <w:numId w:val="2"/>
        </w:numPr>
        <w:spacing w:after="0" w:line="240" w:lineRule="auto"/>
        <w:jc w:val="both"/>
        <w:rPr>
          <w:rFonts w:ascii="Century Gothic" w:hAnsi="Century Gothic"/>
          <w:sz w:val="24"/>
          <w:szCs w:val="24"/>
        </w:rPr>
      </w:pPr>
      <w:r w:rsidRPr="00713931">
        <w:rPr>
          <w:rFonts w:ascii="Century Gothic" w:hAnsi="Century Gothic"/>
          <w:sz w:val="24"/>
          <w:szCs w:val="24"/>
        </w:rPr>
        <w:t>A passion for supporting and managing young people that goes beyond mere qualifications</w:t>
      </w:r>
    </w:p>
    <w:p w14:paraId="65FC413B" w14:textId="77777777" w:rsidR="00C76F97" w:rsidRPr="00713931" w:rsidRDefault="00C76F97" w:rsidP="00C76F97">
      <w:pPr>
        <w:pStyle w:val="ListParagraph"/>
        <w:numPr>
          <w:ilvl w:val="0"/>
          <w:numId w:val="2"/>
        </w:numPr>
        <w:spacing w:after="0" w:line="240" w:lineRule="auto"/>
        <w:jc w:val="both"/>
        <w:rPr>
          <w:rFonts w:ascii="Century Gothic" w:hAnsi="Century Gothic"/>
          <w:sz w:val="24"/>
          <w:szCs w:val="24"/>
        </w:rPr>
      </w:pPr>
      <w:r w:rsidRPr="00713931">
        <w:rPr>
          <w:rFonts w:ascii="Century Gothic" w:hAnsi="Century Gothic"/>
          <w:sz w:val="24"/>
          <w:szCs w:val="24"/>
        </w:rPr>
        <w:t>Previous experience of working with secondary age children in Education, Health or social services</w:t>
      </w:r>
    </w:p>
    <w:p w14:paraId="195F6B59" w14:textId="77777777" w:rsidR="00C76F97" w:rsidRPr="00713931" w:rsidRDefault="00C76F97" w:rsidP="00C76F97">
      <w:pPr>
        <w:pStyle w:val="ListParagraph"/>
        <w:numPr>
          <w:ilvl w:val="0"/>
          <w:numId w:val="2"/>
        </w:numPr>
        <w:spacing w:after="0" w:line="240" w:lineRule="auto"/>
        <w:jc w:val="both"/>
        <w:rPr>
          <w:rFonts w:ascii="Century Gothic" w:hAnsi="Century Gothic"/>
          <w:sz w:val="24"/>
          <w:szCs w:val="24"/>
        </w:rPr>
      </w:pPr>
      <w:r w:rsidRPr="00713931">
        <w:rPr>
          <w:rFonts w:ascii="Century Gothic" w:hAnsi="Century Gothic"/>
          <w:sz w:val="24"/>
          <w:szCs w:val="24"/>
        </w:rPr>
        <w:t>Experience of working with families/carers and students accessing available support services</w:t>
      </w:r>
    </w:p>
    <w:p w14:paraId="7CA5F2EB" w14:textId="60F3EAD0" w:rsidR="00C76F97" w:rsidRPr="00713931" w:rsidRDefault="00C76F97" w:rsidP="00C76F97">
      <w:pPr>
        <w:pStyle w:val="ListParagraph"/>
        <w:numPr>
          <w:ilvl w:val="0"/>
          <w:numId w:val="2"/>
        </w:numPr>
        <w:spacing w:after="0" w:line="240" w:lineRule="auto"/>
        <w:jc w:val="both"/>
        <w:rPr>
          <w:rFonts w:ascii="Century Gothic" w:hAnsi="Century Gothic"/>
          <w:sz w:val="24"/>
          <w:szCs w:val="24"/>
        </w:rPr>
      </w:pPr>
      <w:r w:rsidRPr="00713931">
        <w:rPr>
          <w:rFonts w:ascii="Century Gothic" w:hAnsi="Century Gothic"/>
          <w:sz w:val="24"/>
          <w:szCs w:val="24"/>
        </w:rPr>
        <w:t xml:space="preserve">Knowledge of procedures, practices and </w:t>
      </w:r>
      <w:r w:rsidR="00716EFC" w:rsidRPr="00713931">
        <w:rPr>
          <w:rFonts w:ascii="Century Gothic" w:hAnsi="Century Gothic"/>
          <w:sz w:val="24"/>
          <w:szCs w:val="24"/>
        </w:rPr>
        <w:t>clerical support</w:t>
      </w:r>
    </w:p>
    <w:p w14:paraId="05652D6A" w14:textId="6799CB2B" w:rsidR="00C76F97" w:rsidRPr="00713931" w:rsidRDefault="00C76F97" w:rsidP="00C76F97">
      <w:pPr>
        <w:pStyle w:val="ListParagraph"/>
        <w:numPr>
          <w:ilvl w:val="0"/>
          <w:numId w:val="2"/>
        </w:numPr>
        <w:spacing w:after="0" w:line="240" w:lineRule="auto"/>
        <w:jc w:val="both"/>
        <w:rPr>
          <w:rFonts w:ascii="Century Gothic" w:hAnsi="Century Gothic"/>
          <w:sz w:val="24"/>
          <w:szCs w:val="24"/>
        </w:rPr>
      </w:pPr>
      <w:r w:rsidRPr="00713931">
        <w:rPr>
          <w:rFonts w:ascii="Century Gothic" w:hAnsi="Century Gothic"/>
          <w:sz w:val="24"/>
          <w:szCs w:val="24"/>
        </w:rPr>
        <w:t>Experience of dealing with emotional situations where students may become distressed</w:t>
      </w:r>
    </w:p>
    <w:p w14:paraId="158C01B8" w14:textId="77777777" w:rsidR="00C76F97" w:rsidRPr="00713931" w:rsidRDefault="00C76F97" w:rsidP="00C76F97">
      <w:pPr>
        <w:pStyle w:val="ListParagraph"/>
        <w:numPr>
          <w:ilvl w:val="0"/>
          <w:numId w:val="2"/>
        </w:numPr>
        <w:spacing w:after="0" w:line="240" w:lineRule="auto"/>
        <w:jc w:val="both"/>
        <w:rPr>
          <w:rFonts w:ascii="Century Gothic" w:hAnsi="Century Gothic"/>
          <w:sz w:val="24"/>
          <w:szCs w:val="24"/>
        </w:rPr>
      </w:pPr>
      <w:r w:rsidRPr="00713931">
        <w:rPr>
          <w:rFonts w:ascii="Century Gothic" w:hAnsi="Century Gothic"/>
          <w:sz w:val="24"/>
          <w:szCs w:val="24"/>
        </w:rPr>
        <w:t xml:space="preserve">An absolute commitment to achieving the highest of standards </w:t>
      </w:r>
    </w:p>
    <w:p w14:paraId="372AAAE3" w14:textId="77777777" w:rsidR="00C76F97" w:rsidRPr="00713931" w:rsidRDefault="00C76F97" w:rsidP="00C76F97">
      <w:pPr>
        <w:spacing w:after="0" w:line="240" w:lineRule="auto"/>
        <w:jc w:val="both"/>
        <w:rPr>
          <w:rFonts w:ascii="Century Gothic" w:hAnsi="Century Gothic"/>
          <w:sz w:val="24"/>
          <w:szCs w:val="24"/>
        </w:rPr>
      </w:pPr>
    </w:p>
    <w:p w14:paraId="7AEAA565" w14:textId="77777777" w:rsidR="00B302D6" w:rsidRPr="00713931" w:rsidRDefault="00C76F97" w:rsidP="00C76F97">
      <w:pPr>
        <w:spacing w:after="0" w:line="240" w:lineRule="auto"/>
        <w:jc w:val="both"/>
        <w:rPr>
          <w:rFonts w:ascii="Century Gothic" w:hAnsi="Century Gothic"/>
          <w:sz w:val="24"/>
          <w:szCs w:val="24"/>
        </w:rPr>
      </w:pPr>
      <w:r w:rsidRPr="00713931">
        <w:rPr>
          <w:rFonts w:ascii="Century Gothic" w:hAnsi="Century Gothic"/>
          <w:sz w:val="24"/>
          <w:szCs w:val="24"/>
        </w:rPr>
        <w:t xml:space="preserve">If you are interested in becoming part of our team and helping us to continue our drive for further success, then we would be pleased to hear from you.  </w:t>
      </w:r>
      <w:r w:rsidR="00B302D6" w:rsidRPr="00713931">
        <w:rPr>
          <w:rFonts w:ascii="Century Gothic" w:hAnsi="Century Gothic"/>
          <w:sz w:val="24"/>
          <w:szCs w:val="24"/>
        </w:rPr>
        <w:t>A full programme of support is available as part of our commitment to investing in high quality staff</w:t>
      </w:r>
    </w:p>
    <w:p w14:paraId="16D81937" w14:textId="77777777" w:rsidR="00C76F97" w:rsidRPr="00713931" w:rsidRDefault="00C76F97" w:rsidP="00C76F97">
      <w:pPr>
        <w:spacing w:after="0" w:line="240" w:lineRule="auto"/>
        <w:jc w:val="both"/>
        <w:rPr>
          <w:rFonts w:ascii="Century Gothic" w:hAnsi="Century Gothic"/>
          <w:sz w:val="24"/>
          <w:szCs w:val="24"/>
        </w:rPr>
      </w:pPr>
    </w:p>
    <w:p w14:paraId="7B4C20D4" w14:textId="7BD19A25" w:rsidR="00B302D6" w:rsidRPr="00713931" w:rsidRDefault="00B302D6" w:rsidP="00826382">
      <w:pPr>
        <w:jc w:val="both"/>
        <w:rPr>
          <w:rFonts w:ascii="Century Gothic" w:hAnsi="Century Gothic"/>
          <w:sz w:val="24"/>
          <w:szCs w:val="24"/>
        </w:rPr>
      </w:pPr>
      <w:r w:rsidRPr="00713931">
        <w:rPr>
          <w:rFonts w:ascii="Century Gothic" w:hAnsi="Century Gothic"/>
          <w:sz w:val="24"/>
          <w:szCs w:val="24"/>
        </w:rPr>
        <w:t xml:space="preserve">ACSC is committed to safeguarding and promoting the welfare of children.  The successful applicant will be required to provide a disclosure from Disclosure </w:t>
      </w:r>
      <w:r w:rsidRPr="00713931">
        <w:rPr>
          <w:rFonts w:ascii="Century Gothic" w:hAnsi="Century Gothic"/>
          <w:sz w:val="24"/>
          <w:szCs w:val="24"/>
        </w:rPr>
        <w:lastRenderedPageBreak/>
        <w:t xml:space="preserve">Barring Service before any appointment is confirmed. </w:t>
      </w:r>
      <w:r w:rsidR="00147E27" w:rsidRPr="00713931">
        <w:rPr>
          <w:rFonts w:ascii="Century Gothic" w:hAnsi="Century Gothic"/>
          <w:sz w:val="24"/>
          <w:szCs w:val="24"/>
        </w:rPr>
        <w:t xml:space="preserve">Online searches will be carried out on short-listed candidates. </w:t>
      </w:r>
    </w:p>
    <w:p w14:paraId="32945AA7" w14:textId="77777777" w:rsidR="00B302D6" w:rsidRPr="00713931" w:rsidRDefault="00B302D6" w:rsidP="00826382">
      <w:pPr>
        <w:jc w:val="both"/>
        <w:rPr>
          <w:rFonts w:ascii="Century Gothic" w:hAnsi="Century Gothic"/>
          <w:sz w:val="24"/>
          <w:szCs w:val="24"/>
        </w:rPr>
      </w:pPr>
      <w:r w:rsidRPr="00713931">
        <w:rPr>
          <w:rFonts w:ascii="Century Gothic" w:hAnsi="Century Gothic"/>
          <w:sz w:val="24"/>
          <w:szCs w:val="24"/>
        </w:rPr>
        <w:t xml:space="preserve">Application documents are available to download in the vacancies section of the school website </w:t>
      </w:r>
      <w:hyperlink r:id="rId8" w:history="1">
        <w:r w:rsidRPr="00713931">
          <w:rPr>
            <w:rStyle w:val="Hyperlink"/>
            <w:rFonts w:ascii="Century Gothic" w:hAnsi="Century Gothic"/>
            <w:sz w:val="24"/>
            <w:szCs w:val="24"/>
          </w:rPr>
          <w:t>http://www.ashtoncsc.lancs.sch.uk/job-vacancies</w:t>
        </w:r>
      </w:hyperlink>
    </w:p>
    <w:p w14:paraId="00669968" w14:textId="2EEAD5D9" w:rsidR="00B302D6" w:rsidRPr="00713931" w:rsidRDefault="00B302D6" w:rsidP="00826382">
      <w:pPr>
        <w:jc w:val="both"/>
        <w:rPr>
          <w:rFonts w:ascii="Century Gothic" w:hAnsi="Century Gothic"/>
          <w:sz w:val="24"/>
          <w:szCs w:val="24"/>
        </w:rPr>
      </w:pPr>
      <w:r w:rsidRPr="00713931">
        <w:rPr>
          <w:rFonts w:ascii="Century Gothic" w:hAnsi="Century Gothic"/>
          <w:sz w:val="24"/>
          <w:szCs w:val="24"/>
        </w:rPr>
        <w:t xml:space="preserve">Applications should be submitted </w:t>
      </w:r>
      <w:r w:rsidRPr="00713931">
        <w:rPr>
          <w:rFonts w:ascii="Century Gothic" w:hAnsi="Century Gothic"/>
          <w:b/>
          <w:sz w:val="24"/>
          <w:szCs w:val="24"/>
          <w:u w:val="single"/>
        </w:rPr>
        <w:t>electronically</w:t>
      </w:r>
      <w:r w:rsidRPr="00713931">
        <w:rPr>
          <w:rFonts w:ascii="Century Gothic" w:hAnsi="Century Gothic"/>
          <w:sz w:val="24"/>
          <w:szCs w:val="24"/>
        </w:rPr>
        <w:t xml:space="preserve"> by </w:t>
      </w:r>
      <w:r w:rsidR="008F4F4F" w:rsidRPr="00713931">
        <w:rPr>
          <w:rFonts w:ascii="Century Gothic" w:hAnsi="Century Gothic"/>
          <w:sz w:val="24"/>
          <w:szCs w:val="24"/>
        </w:rPr>
        <w:t xml:space="preserve">9am </w:t>
      </w:r>
      <w:r w:rsidR="00147E27" w:rsidRPr="00713931">
        <w:rPr>
          <w:rFonts w:ascii="Century Gothic" w:hAnsi="Century Gothic"/>
          <w:sz w:val="24"/>
          <w:szCs w:val="24"/>
        </w:rPr>
        <w:t>Friday 10</w:t>
      </w:r>
      <w:r w:rsidR="00147E27" w:rsidRPr="00713931">
        <w:rPr>
          <w:rFonts w:ascii="Century Gothic" w:hAnsi="Century Gothic"/>
          <w:sz w:val="24"/>
          <w:szCs w:val="24"/>
          <w:vertAlign w:val="superscript"/>
        </w:rPr>
        <w:t>th</w:t>
      </w:r>
      <w:r w:rsidR="00147E27" w:rsidRPr="00713931">
        <w:rPr>
          <w:rFonts w:ascii="Century Gothic" w:hAnsi="Century Gothic"/>
          <w:sz w:val="24"/>
          <w:szCs w:val="24"/>
        </w:rPr>
        <w:t xml:space="preserve"> of January</w:t>
      </w:r>
      <w:r w:rsidR="009B6259" w:rsidRPr="00713931">
        <w:rPr>
          <w:rFonts w:ascii="Century Gothic" w:hAnsi="Century Gothic"/>
          <w:sz w:val="24"/>
          <w:szCs w:val="24"/>
        </w:rPr>
        <w:t xml:space="preserve"> 20</w:t>
      </w:r>
      <w:r w:rsidR="003C2D6E" w:rsidRPr="00713931">
        <w:rPr>
          <w:rFonts w:ascii="Century Gothic" w:hAnsi="Century Gothic"/>
          <w:sz w:val="24"/>
          <w:szCs w:val="24"/>
        </w:rPr>
        <w:t>2</w:t>
      </w:r>
      <w:r w:rsidR="00147E27" w:rsidRPr="00713931">
        <w:rPr>
          <w:rFonts w:ascii="Century Gothic" w:hAnsi="Century Gothic"/>
          <w:sz w:val="24"/>
          <w:szCs w:val="24"/>
        </w:rPr>
        <w:t>5</w:t>
      </w:r>
      <w:r w:rsidR="00D32975" w:rsidRPr="00713931">
        <w:rPr>
          <w:rFonts w:ascii="Century Gothic" w:hAnsi="Century Gothic"/>
          <w:sz w:val="24"/>
          <w:szCs w:val="24"/>
        </w:rPr>
        <w:t xml:space="preserve"> </w:t>
      </w:r>
      <w:r w:rsidR="00AC6AF5" w:rsidRPr="00713931">
        <w:rPr>
          <w:rFonts w:ascii="Century Gothic" w:hAnsi="Century Gothic"/>
          <w:sz w:val="24"/>
          <w:szCs w:val="24"/>
        </w:rPr>
        <w:t xml:space="preserve">to </w:t>
      </w:r>
      <w:hyperlink r:id="rId9" w:history="1">
        <w:r w:rsidR="00AC6AF5" w:rsidRPr="00713931">
          <w:rPr>
            <w:rStyle w:val="Hyperlink"/>
            <w:rFonts w:ascii="Century Gothic" w:hAnsi="Century Gothic"/>
            <w:sz w:val="24"/>
            <w:szCs w:val="24"/>
          </w:rPr>
          <w:t>hr@ashtoncsc.com</w:t>
        </w:r>
      </w:hyperlink>
    </w:p>
    <w:p w14:paraId="5749CEAD" w14:textId="3313787A" w:rsidR="00AC6AF5" w:rsidRPr="00713931" w:rsidRDefault="00AC6AF5" w:rsidP="00826382">
      <w:pPr>
        <w:jc w:val="both"/>
        <w:rPr>
          <w:rFonts w:ascii="Century Gothic" w:hAnsi="Century Gothic"/>
          <w:sz w:val="24"/>
          <w:szCs w:val="24"/>
        </w:rPr>
      </w:pPr>
      <w:r w:rsidRPr="00713931">
        <w:rPr>
          <w:rFonts w:ascii="Century Gothic" w:hAnsi="Century Gothic"/>
          <w:sz w:val="24"/>
          <w:szCs w:val="24"/>
        </w:rPr>
        <w:t>Interviews will be held</w:t>
      </w:r>
      <w:r w:rsidR="00F751A5" w:rsidRPr="00713931">
        <w:rPr>
          <w:rFonts w:ascii="Century Gothic" w:hAnsi="Century Gothic"/>
          <w:sz w:val="24"/>
          <w:szCs w:val="24"/>
        </w:rPr>
        <w:t xml:space="preserve"> on </w:t>
      </w:r>
      <w:r w:rsidR="00147E27" w:rsidRPr="00713931">
        <w:rPr>
          <w:rFonts w:ascii="Century Gothic" w:hAnsi="Century Gothic"/>
          <w:sz w:val="24"/>
          <w:szCs w:val="24"/>
        </w:rPr>
        <w:t>Wednesday 15</w:t>
      </w:r>
      <w:r w:rsidR="00147E27" w:rsidRPr="00713931">
        <w:rPr>
          <w:rFonts w:ascii="Century Gothic" w:hAnsi="Century Gothic"/>
          <w:sz w:val="24"/>
          <w:szCs w:val="24"/>
          <w:vertAlign w:val="superscript"/>
        </w:rPr>
        <w:t>th</w:t>
      </w:r>
      <w:r w:rsidR="00147E27" w:rsidRPr="00713931">
        <w:rPr>
          <w:rFonts w:ascii="Century Gothic" w:hAnsi="Century Gothic"/>
          <w:sz w:val="24"/>
          <w:szCs w:val="24"/>
        </w:rPr>
        <w:t xml:space="preserve"> of January.</w:t>
      </w:r>
    </w:p>
    <w:p w14:paraId="7B17CAFF" w14:textId="77777777" w:rsidR="00892306" w:rsidRPr="00713931" w:rsidRDefault="00B302D6" w:rsidP="009909A9">
      <w:pPr>
        <w:jc w:val="both"/>
        <w:rPr>
          <w:rFonts w:ascii="Century Gothic" w:hAnsi="Century Gothic"/>
          <w:sz w:val="24"/>
          <w:szCs w:val="24"/>
        </w:rPr>
      </w:pPr>
      <w:r w:rsidRPr="00713931">
        <w:rPr>
          <w:rFonts w:ascii="Century Gothic" w:hAnsi="Century Gothic"/>
          <w:sz w:val="24"/>
          <w:szCs w:val="24"/>
        </w:rPr>
        <w:t>Please note we regret we are unable to contact individual applicants who may be unsuccessful at this time.</w:t>
      </w:r>
      <w:r w:rsidR="009909A9" w:rsidRPr="00713931">
        <w:rPr>
          <w:rFonts w:ascii="Century Gothic" w:hAnsi="Century Gothic"/>
          <w:sz w:val="24"/>
          <w:szCs w:val="24"/>
        </w:rPr>
        <w:t xml:space="preserve"> </w:t>
      </w:r>
    </w:p>
    <w:p w14:paraId="5AD39CE3" w14:textId="1CD986F6" w:rsidR="006B094F" w:rsidRPr="00713931" w:rsidRDefault="006B094F" w:rsidP="009909A9">
      <w:pPr>
        <w:jc w:val="both"/>
        <w:rPr>
          <w:rFonts w:ascii="Century Gothic" w:hAnsi="Century Gothic"/>
          <w:b/>
          <w:sz w:val="24"/>
          <w:szCs w:val="24"/>
          <w:u w:val="single"/>
        </w:rPr>
      </w:pPr>
    </w:p>
    <w:sectPr w:rsidR="006B094F" w:rsidRPr="00713931" w:rsidSect="00C76F9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069E"/>
    <w:multiLevelType w:val="hybridMultilevel"/>
    <w:tmpl w:val="31CA99E0"/>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80D0010"/>
    <w:multiLevelType w:val="hybridMultilevel"/>
    <w:tmpl w:val="5276F60A"/>
    <w:lvl w:ilvl="0" w:tplc="9D9C18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41471"/>
    <w:multiLevelType w:val="hybridMultilevel"/>
    <w:tmpl w:val="E5E0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630339">
    <w:abstractNumId w:val="2"/>
  </w:num>
  <w:num w:numId="2" w16cid:durableId="41180203">
    <w:abstractNumId w:val="0"/>
  </w:num>
  <w:num w:numId="3" w16cid:durableId="416174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B7"/>
    <w:rsid w:val="00003134"/>
    <w:rsid w:val="00003C4D"/>
    <w:rsid w:val="00012463"/>
    <w:rsid w:val="000335E1"/>
    <w:rsid w:val="00090F81"/>
    <w:rsid w:val="000C3AB7"/>
    <w:rsid w:val="00106A66"/>
    <w:rsid w:val="0011345F"/>
    <w:rsid w:val="00127D06"/>
    <w:rsid w:val="00135154"/>
    <w:rsid w:val="00145C0F"/>
    <w:rsid w:val="00147E27"/>
    <w:rsid w:val="00165482"/>
    <w:rsid w:val="001A4D6A"/>
    <w:rsid w:val="001D3170"/>
    <w:rsid w:val="002B61EB"/>
    <w:rsid w:val="002D2C04"/>
    <w:rsid w:val="002D557D"/>
    <w:rsid w:val="00323C9A"/>
    <w:rsid w:val="003C2D6E"/>
    <w:rsid w:val="003E10FD"/>
    <w:rsid w:val="004001DD"/>
    <w:rsid w:val="004546F8"/>
    <w:rsid w:val="00463278"/>
    <w:rsid w:val="004673AD"/>
    <w:rsid w:val="004B079F"/>
    <w:rsid w:val="004B4E59"/>
    <w:rsid w:val="004D266D"/>
    <w:rsid w:val="00525ABF"/>
    <w:rsid w:val="0054490D"/>
    <w:rsid w:val="00661415"/>
    <w:rsid w:val="006B094F"/>
    <w:rsid w:val="00713931"/>
    <w:rsid w:val="00716EFC"/>
    <w:rsid w:val="007324BF"/>
    <w:rsid w:val="007A3C22"/>
    <w:rsid w:val="007A47FD"/>
    <w:rsid w:val="007B2019"/>
    <w:rsid w:val="00826382"/>
    <w:rsid w:val="00827637"/>
    <w:rsid w:val="00857154"/>
    <w:rsid w:val="00892306"/>
    <w:rsid w:val="008A3BD0"/>
    <w:rsid w:val="008B4E16"/>
    <w:rsid w:val="008F17CF"/>
    <w:rsid w:val="008F4F4F"/>
    <w:rsid w:val="009332FD"/>
    <w:rsid w:val="00956AF3"/>
    <w:rsid w:val="009909A9"/>
    <w:rsid w:val="009B6259"/>
    <w:rsid w:val="00A02322"/>
    <w:rsid w:val="00A5292F"/>
    <w:rsid w:val="00A8702E"/>
    <w:rsid w:val="00AC6AF5"/>
    <w:rsid w:val="00B302D6"/>
    <w:rsid w:val="00B82AF9"/>
    <w:rsid w:val="00BD1208"/>
    <w:rsid w:val="00C33890"/>
    <w:rsid w:val="00C421C6"/>
    <w:rsid w:val="00C76F97"/>
    <w:rsid w:val="00D16060"/>
    <w:rsid w:val="00D32975"/>
    <w:rsid w:val="00DB6836"/>
    <w:rsid w:val="00E23399"/>
    <w:rsid w:val="00E61D67"/>
    <w:rsid w:val="00EE496A"/>
    <w:rsid w:val="00EE60A1"/>
    <w:rsid w:val="00F100FC"/>
    <w:rsid w:val="00F31C21"/>
    <w:rsid w:val="00F751A5"/>
    <w:rsid w:val="00FB3324"/>
    <w:rsid w:val="00FC3D37"/>
    <w:rsid w:val="00FE485A"/>
    <w:rsid w:val="00FF0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EFA6"/>
  <w15:chartTrackingRefBased/>
  <w15:docId w15:val="{22EB7AD3-1E47-4284-83FE-97B4A960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3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3324"/>
    <w:rPr>
      <w:b/>
      <w:bCs/>
    </w:rPr>
  </w:style>
  <w:style w:type="character" w:styleId="Emphasis">
    <w:name w:val="Emphasis"/>
    <w:basedOn w:val="DefaultParagraphFont"/>
    <w:uiPriority w:val="20"/>
    <w:qFormat/>
    <w:rsid w:val="00FB3324"/>
    <w:rPr>
      <w:i/>
      <w:iCs/>
    </w:rPr>
  </w:style>
  <w:style w:type="character" w:customStyle="1" w:styleId="apple-converted-space">
    <w:name w:val="apple-converted-space"/>
    <w:basedOn w:val="DefaultParagraphFont"/>
    <w:rsid w:val="00FB3324"/>
  </w:style>
  <w:style w:type="paragraph" w:styleId="ListParagraph">
    <w:name w:val="List Paragraph"/>
    <w:basedOn w:val="Normal"/>
    <w:uiPriority w:val="34"/>
    <w:qFormat/>
    <w:rsid w:val="00B302D6"/>
    <w:pPr>
      <w:spacing w:after="200" w:line="276" w:lineRule="auto"/>
      <w:ind w:left="720"/>
      <w:contextualSpacing/>
    </w:pPr>
  </w:style>
  <w:style w:type="character" w:styleId="Hyperlink">
    <w:name w:val="Hyperlink"/>
    <w:basedOn w:val="DefaultParagraphFont"/>
    <w:uiPriority w:val="99"/>
    <w:unhideWhenUsed/>
    <w:rsid w:val="00B302D6"/>
    <w:rPr>
      <w:color w:val="0563C1" w:themeColor="hyperlink"/>
      <w:u w:val="single"/>
    </w:rPr>
  </w:style>
  <w:style w:type="paragraph" w:styleId="BalloonText">
    <w:name w:val="Balloon Text"/>
    <w:basedOn w:val="Normal"/>
    <w:link w:val="BalloonTextChar"/>
    <w:uiPriority w:val="99"/>
    <w:semiHidden/>
    <w:unhideWhenUsed/>
    <w:rsid w:val="00127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D06"/>
    <w:rPr>
      <w:rFonts w:ascii="Segoe UI" w:hAnsi="Segoe UI" w:cs="Segoe UI"/>
      <w:sz w:val="18"/>
      <w:szCs w:val="18"/>
    </w:rPr>
  </w:style>
  <w:style w:type="character" w:styleId="UnresolvedMention">
    <w:name w:val="Unresolved Mention"/>
    <w:basedOn w:val="DefaultParagraphFont"/>
    <w:uiPriority w:val="99"/>
    <w:semiHidden/>
    <w:unhideWhenUsed/>
    <w:rsid w:val="00AC6AF5"/>
    <w:rPr>
      <w:color w:val="605E5C"/>
      <w:shd w:val="clear" w:color="auto" w:fill="E1DFDD"/>
    </w:rPr>
  </w:style>
  <w:style w:type="paragraph" w:styleId="NoSpacing">
    <w:name w:val="No Spacing"/>
    <w:uiPriority w:val="1"/>
    <w:qFormat/>
    <w:rsid w:val="00C42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toncsc.lancs.sch.uk/job-vacan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r@ashtoncs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242EC7417E3143964D9BE003A4D726" ma:contentTypeVersion="12" ma:contentTypeDescription="Create a new document." ma:contentTypeScope="" ma:versionID="88a371c44dadc373aec974f23837d3d4">
  <xsd:schema xmlns:xsd="http://www.w3.org/2001/XMLSchema" xmlns:xs="http://www.w3.org/2001/XMLSchema" xmlns:p="http://schemas.microsoft.com/office/2006/metadata/properties" xmlns:ns3="6341ef66-95fa-4bd2-b885-66dc21fa0e6d" xmlns:ns4="ea72915b-7215-4942-911f-20d65c63a2dc" targetNamespace="http://schemas.microsoft.com/office/2006/metadata/properties" ma:root="true" ma:fieldsID="6411f33fa9d31b66b6364970bb5d5dbc" ns3:_="" ns4:_="">
    <xsd:import namespace="6341ef66-95fa-4bd2-b885-66dc21fa0e6d"/>
    <xsd:import namespace="ea72915b-7215-4942-911f-20d65c63a2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1ef66-95fa-4bd2-b885-66dc21fa0e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2915b-7215-4942-911f-20d65c63a2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17FD9-C377-4069-87D8-18F79AB119DD}">
  <ds:schemaRefs>
    <ds:schemaRef ds:uri="http://schemas.microsoft.com/sharepoint/v3/contenttype/forms"/>
  </ds:schemaRefs>
</ds:datastoreItem>
</file>

<file path=customXml/itemProps2.xml><?xml version="1.0" encoding="utf-8"?>
<ds:datastoreItem xmlns:ds="http://schemas.openxmlformats.org/officeDocument/2006/customXml" ds:itemID="{822122B7-4C78-45A4-AD7D-3CB42CB3EB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69DCAE-8C8C-4D7C-91D2-68C5801E5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1ef66-95fa-4bd2-b885-66dc21fa0e6d"/>
    <ds:schemaRef ds:uri="ea72915b-7215-4942-911f-20d65c63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Woodcock</dc:creator>
  <cp:keywords/>
  <dc:description/>
  <cp:lastModifiedBy>Mr S Patel</cp:lastModifiedBy>
  <cp:revision>2</cp:revision>
  <cp:lastPrinted>2024-12-17T09:46:00Z</cp:lastPrinted>
  <dcterms:created xsi:type="dcterms:W3CDTF">2024-12-17T10:53:00Z</dcterms:created>
  <dcterms:modified xsi:type="dcterms:W3CDTF">2024-12-17T10:53:00Z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0x0101000C242EC7417E3143964D9BE003A4D726</vt:lpwstr>
  </property>
</Properties>
</file>