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E46" w:rsidRPr="00DC6FB7" w:rsidRDefault="00DC6FB7">
      <w:pPr>
        <w:rPr>
          <w:rFonts w:ascii="Comic Sans MS" w:hAnsi="Comic Sans MS"/>
        </w:rPr>
      </w:pPr>
      <w:r w:rsidRPr="00DC6FB7">
        <w:rPr>
          <w:rFonts w:ascii="Comic Sans MS" w:hAnsi="Comic Sans MS"/>
          <w:noProof/>
          <w:lang w:eastAsia="en-GB"/>
        </w:rPr>
        <w:drawing>
          <wp:anchor distT="0" distB="0" distL="114300" distR="114300" simplePos="0" relativeHeight="251662336" behindDoc="1" locked="0" layoutInCell="1" allowOverlap="1">
            <wp:simplePos x="0" y="0"/>
            <wp:positionH relativeFrom="column">
              <wp:posOffset>5777865</wp:posOffset>
            </wp:positionH>
            <wp:positionV relativeFrom="paragraph">
              <wp:posOffset>147320</wp:posOffset>
            </wp:positionV>
            <wp:extent cx="476250" cy="508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 Magdal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 cy="508000"/>
                    </a:xfrm>
                    <a:prstGeom prst="rect">
                      <a:avLst/>
                    </a:prstGeom>
                  </pic:spPr>
                </pic:pic>
              </a:graphicData>
            </a:graphic>
            <wp14:sizeRelH relativeFrom="page">
              <wp14:pctWidth>0</wp14:pctWidth>
            </wp14:sizeRelH>
            <wp14:sizeRelV relativeFrom="page">
              <wp14:pctHeight>0</wp14:pctHeight>
            </wp14:sizeRelV>
          </wp:anchor>
        </w:drawing>
      </w:r>
      <w:r w:rsidR="00236BF5" w:rsidRPr="00DC6FB7">
        <w:rPr>
          <w:rFonts w:ascii="Comic Sans MS" w:hAnsi="Comic Sans MS"/>
          <w:noProof/>
          <w:lang w:eastAsia="en-GB"/>
        </w:rPr>
        <mc:AlternateContent>
          <mc:Choice Requires="wps">
            <w:drawing>
              <wp:anchor distT="0" distB="0" distL="114300" distR="114300" simplePos="0" relativeHeight="251661312" behindDoc="1" locked="0" layoutInCell="1" allowOverlap="1" wp14:anchorId="2620B43A" wp14:editId="4FAEEEC2">
                <wp:simplePos x="0" y="0"/>
                <wp:positionH relativeFrom="column">
                  <wp:posOffset>191135</wp:posOffset>
                </wp:positionH>
                <wp:positionV relativeFrom="paragraph">
                  <wp:posOffset>861222</wp:posOffset>
                </wp:positionV>
                <wp:extent cx="5029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B43A" id="_x0000_t202" coordsize="21600,21600" o:spt="202" path="m,l,21600r21600,l21600,xe">
                <v:stroke joinstyle="miter"/>
                <v:path gradientshapeok="t" o:connecttype="rect"/>
              </v:shapetype>
              <v:shape id="Text Box 3" o:spid="_x0000_s1026" type="#_x0000_t202" style="position:absolute;margin-left:15.05pt;margin-top:67.8pt;width:39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xqQIAAKM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" filled="f" stroked="f">
                <v:textbox>
                  <w:txbxContent>
                    <w:p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v:textbox>
              </v:shape>
            </w:pict>
          </mc:Fallback>
        </mc:AlternateContent>
      </w:r>
    </w:p>
    <w:tbl>
      <w:tblPr>
        <w:tblW w:w="102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6840"/>
      </w:tblGrid>
      <w:tr w:rsidR="00393B0B" w:rsidRPr="00DC6FB7" w:rsidTr="00AD1F0D">
        <w:trPr>
          <w:cantSplit/>
          <w:trHeight w:val="235"/>
        </w:trPr>
        <w:tc>
          <w:tcPr>
            <w:tcW w:w="10263"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0" w:type="auto"/>
              <w:tblLayout w:type="fixed"/>
              <w:tblLook w:val="04A0" w:firstRow="1" w:lastRow="0" w:firstColumn="1" w:lastColumn="0" w:noHBand="0" w:noVBand="1"/>
            </w:tblPr>
            <w:tblGrid>
              <w:gridCol w:w="10032"/>
            </w:tblGrid>
            <w:tr w:rsidR="003A1FA7" w:rsidRPr="00DC6FB7" w:rsidTr="003A1FA7">
              <w:trPr>
                <w:trHeight w:val="282"/>
              </w:trPr>
              <w:tc>
                <w:tcPr>
                  <w:tcW w:w="10032" w:type="dxa"/>
                </w:tcPr>
                <w:p w:rsidR="003A1FA7" w:rsidRPr="00DC6FB7" w:rsidRDefault="003D059F" w:rsidP="003A1FA7">
                  <w:pPr>
                    <w:pStyle w:val="Heading5"/>
                    <w:autoSpaceDE/>
                    <w:autoSpaceDN/>
                    <w:adjustRightInd/>
                    <w:spacing w:before="0"/>
                    <w:jc w:val="center"/>
                    <w:rPr>
                      <w:rFonts w:ascii="Comic Sans MS" w:hAnsi="Comic Sans MS"/>
                      <w:sz w:val="28"/>
                      <w:szCs w:val="28"/>
                    </w:rPr>
                  </w:pPr>
                  <w:r w:rsidRPr="00DC6FB7">
                    <w:rPr>
                      <w:rFonts w:ascii="Comic Sans MS" w:hAnsi="Comic Sans MS"/>
                      <w:sz w:val="28"/>
                      <w:szCs w:val="28"/>
                    </w:rPr>
                    <w:t>St Mary Magdalen Catholic Primary School</w:t>
                  </w:r>
                  <w:r w:rsidR="00DC6FB7" w:rsidRPr="00DC6FB7">
                    <w:rPr>
                      <w:rFonts w:ascii="Comic Sans MS" w:hAnsi="Comic Sans MS"/>
                      <w:noProof/>
                      <w:lang w:eastAsia="en-GB"/>
                    </w:rPr>
                    <w:t xml:space="preserve"> </w:t>
                  </w:r>
                </w:p>
                <w:p w:rsidR="003A1FA7" w:rsidRPr="00DC6FB7" w:rsidRDefault="0090313C" w:rsidP="00185C45">
                  <w:pPr>
                    <w:jc w:val="center"/>
                    <w:rPr>
                      <w:rFonts w:ascii="Comic Sans MS" w:hAnsi="Comic Sans MS"/>
                      <w:b/>
                    </w:rPr>
                  </w:pPr>
                  <w:r>
                    <w:rPr>
                      <w:rFonts w:ascii="Comic Sans MS" w:hAnsi="Comic Sans MS"/>
                      <w:b/>
                      <w:sz w:val="28"/>
                    </w:rPr>
                    <w:t>Assistant Nursery Manager</w:t>
                  </w:r>
                  <w:r w:rsidR="003A1FA7" w:rsidRPr="00DC6FB7">
                    <w:rPr>
                      <w:rFonts w:ascii="Comic Sans MS" w:hAnsi="Comic Sans MS"/>
                      <w:b/>
                      <w:sz w:val="28"/>
                    </w:rPr>
                    <w:t xml:space="preserve"> job description</w:t>
                  </w:r>
                </w:p>
              </w:tc>
            </w:tr>
          </w:tbl>
          <w:p w:rsidR="003A1FA7" w:rsidRPr="00DC6FB7" w:rsidRDefault="003A1FA7" w:rsidP="00280E46">
            <w:pPr>
              <w:pStyle w:val="Heading5"/>
              <w:autoSpaceDE/>
              <w:autoSpaceDN/>
              <w:adjustRightInd/>
              <w:spacing w:before="0"/>
              <w:rPr>
                <w:rFonts w:ascii="Comic Sans MS" w:hAnsi="Comic Sans MS"/>
                <w:sz w:val="28"/>
                <w:szCs w:val="28"/>
              </w:rPr>
            </w:pPr>
          </w:p>
          <w:p w:rsidR="00DC6FB7" w:rsidRPr="0090313C" w:rsidRDefault="003D059F" w:rsidP="003D059F">
            <w:p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 xml:space="preserve">The children, staff and Governors are seeking to appoint an excellent </w:t>
            </w:r>
            <w:r w:rsidR="003D1903">
              <w:rPr>
                <w:rFonts w:ascii="Comic Sans MS" w:hAnsi="Comic Sans MS"/>
                <w:color w:val="333333"/>
                <w:szCs w:val="18"/>
                <w:shd w:val="clear" w:color="auto" w:fill="FFFFFF"/>
              </w:rPr>
              <w:t xml:space="preserve">Assistant Nursery </w:t>
            </w:r>
            <w:proofErr w:type="gramStart"/>
            <w:r w:rsidR="003D1903">
              <w:rPr>
                <w:rFonts w:ascii="Comic Sans MS" w:hAnsi="Comic Sans MS"/>
                <w:color w:val="333333"/>
                <w:szCs w:val="18"/>
                <w:shd w:val="clear" w:color="auto" w:fill="FFFFFF"/>
              </w:rPr>
              <w:t>Manager</w:t>
            </w:r>
            <w:r w:rsidRPr="0090313C">
              <w:rPr>
                <w:rFonts w:ascii="Comic Sans MS" w:hAnsi="Comic Sans MS"/>
                <w:color w:val="333333"/>
                <w:szCs w:val="18"/>
                <w:shd w:val="clear" w:color="auto" w:fill="FFFFFF"/>
              </w:rPr>
              <w:t xml:space="preserve">  to</w:t>
            </w:r>
            <w:proofErr w:type="gramEnd"/>
            <w:r w:rsidRPr="0090313C">
              <w:rPr>
                <w:rFonts w:ascii="Comic Sans MS" w:hAnsi="Comic Sans MS"/>
                <w:color w:val="333333"/>
                <w:szCs w:val="18"/>
                <w:shd w:val="clear" w:color="auto" w:fill="FFFFFF"/>
              </w:rPr>
              <w:t xml:space="preserve"> join</w:t>
            </w:r>
            <w:r w:rsidR="00C50A88" w:rsidRPr="0090313C">
              <w:rPr>
                <w:rFonts w:ascii="Comic Sans MS" w:hAnsi="Comic Sans MS"/>
                <w:color w:val="333333"/>
                <w:szCs w:val="18"/>
                <w:shd w:val="clear" w:color="auto" w:fill="FFFFFF"/>
              </w:rPr>
              <w:t xml:space="preserve"> our EYFS team in </w:t>
            </w:r>
            <w:r w:rsidR="003D1903">
              <w:rPr>
                <w:rFonts w:ascii="Comic Sans MS" w:hAnsi="Comic Sans MS"/>
                <w:color w:val="333333"/>
                <w:szCs w:val="18"/>
                <w:shd w:val="clear" w:color="auto" w:fill="FFFFFF"/>
              </w:rPr>
              <w:t>Februa</w:t>
            </w:r>
            <w:r w:rsidR="0090313C" w:rsidRPr="0090313C">
              <w:rPr>
                <w:rFonts w:ascii="Comic Sans MS" w:hAnsi="Comic Sans MS"/>
                <w:color w:val="333333"/>
                <w:szCs w:val="18"/>
                <w:shd w:val="clear" w:color="auto" w:fill="FFFFFF"/>
              </w:rPr>
              <w:t>ry 2025</w:t>
            </w:r>
            <w:r w:rsidRPr="0090313C">
              <w:rPr>
                <w:rFonts w:ascii="Comic Sans MS" w:hAnsi="Comic Sans MS"/>
                <w:color w:val="333333"/>
                <w:szCs w:val="18"/>
                <w:shd w:val="clear" w:color="auto" w:fill="FFFFFF"/>
              </w:rPr>
              <w:t xml:space="preserve">. </w:t>
            </w:r>
          </w:p>
          <w:p w:rsidR="0090313C" w:rsidRPr="0090313C" w:rsidRDefault="003D059F" w:rsidP="0090313C">
            <w:p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We are looking for somebody who:</w:t>
            </w:r>
            <w:r w:rsidRPr="0090313C">
              <w:rPr>
                <w:rFonts w:ascii="Comic Sans MS" w:hAnsi="Comic Sans MS"/>
                <w:color w:val="333333"/>
                <w:szCs w:val="18"/>
                <w:shd w:val="clear" w:color="auto" w:fill="FFFFFF"/>
              </w:rPr>
              <w:br/>
              <w:t>• is supportive of the Catholic nature of our school</w:t>
            </w:r>
            <w:r w:rsidRPr="0090313C">
              <w:rPr>
                <w:rFonts w:ascii="Comic Sans MS" w:hAnsi="Comic Sans MS"/>
                <w:color w:val="333333"/>
                <w:szCs w:val="18"/>
                <w:shd w:val="clear" w:color="auto" w:fill="FFFFFF"/>
              </w:rPr>
              <w:br/>
              <w:t>• is passionate about learning and teaching in the Early Years</w:t>
            </w:r>
            <w:r w:rsidRPr="0090313C">
              <w:rPr>
                <w:rFonts w:ascii="Comic Sans MS" w:hAnsi="Comic Sans MS"/>
                <w:color w:val="333333"/>
                <w:szCs w:val="18"/>
                <w:shd w:val="clear" w:color="auto" w:fill="FFFFFF"/>
              </w:rPr>
              <w:br/>
              <w:t>• has high expectations of themselves and of our children</w:t>
            </w:r>
            <w:r w:rsidRPr="0090313C">
              <w:rPr>
                <w:rFonts w:ascii="Comic Sans MS" w:hAnsi="Comic Sans MS"/>
                <w:color w:val="333333"/>
                <w:szCs w:val="18"/>
                <w:shd w:val="clear" w:color="auto" w:fill="FFFFFF"/>
              </w:rPr>
              <w:br/>
              <w:t>• works well as part of a team and is able to bring a new dimension to our already successful staffing structure</w:t>
            </w:r>
            <w:r w:rsidRPr="0090313C">
              <w:rPr>
                <w:rFonts w:ascii="Comic Sans MS" w:hAnsi="Comic Sans MS"/>
                <w:color w:val="333333"/>
                <w:szCs w:val="18"/>
                <w:shd w:val="clear" w:color="auto" w:fill="FFFFFF"/>
              </w:rPr>
              <w:br/>
              <w:t>• is willing to be involved in the wider life of the school and community.</w:t>
            </w:r>
            <w:r w:rsidRPr="0090313C">
              <w:rPr>
                <w:rFonts w:ascii="Comic Sans MS" w:hAnsi="Comic Sans MS"/>
                <w:color w:val="333333"/>
                <w:szCs w:val="18"/>
                <w:shd w:val="clear" w:color="auto" w:fill="FFFFFF"/>
              </w:rPr>
              <w:br/>
            </w:r>
            <w:r w:rsidRPr="0090313C">
              <w:rPr>
                <w:rFonts w:ascii="Comic Sans MS" w:hAnsi="Comic Sans MS"/>
                <w:color w:val="333333"/>
                <w:szCs w:val="18"/>
                <w:shd w:val="clear" w:color="auto" w:fill="FFFFFF"/>
              </w:rPr>
              <w:br/>
              <w:t>We can offer:</w:t>
            </w:r>
            <w:r w:rsidRPr="0090313C">
              <w:rPr>
                <w:rFonts w:ascii="Comic Sans MS" w:hAnsi="Comic Sans MS"/>
                <w:color w:val="333333"/>
                <w:szCs w:val="18"/>
                <w:shd w:val="clear" w:color="auto" w:fill="FFFFFF"/>
              </w:rPr>
              <w:br/>
              <w:t>• the opportunity to work in a hap</w:t>
            </w:r>
            <w:r w:rsidR="00FD11F0" w:rsidRPr="0090313C">
              <w:rPr>
                <w:rFonts w:ascii="Comic Sans MS" w:hAnsi="Comic Sans MS"/>
                <w:color w:val="333333"/>
                <w:szCs w:val="18"/>
                <w:shd w:val="clear" w:color="auto" w:fill="FFFFFF"/>
              </w:rPr>
              <w:t>py, welcoming and caring school</w:t>
            </w:r>
          </w:p>
          <w:p w:rsidR="0090313C" w:rsidRPr="0090313C" w:rsidRDefault="0090313C"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 xml:space="preserve">a </w:t>
            </w:r>
            <w:proofErr w:type="gramStart"/>
            <w:r w:rsidRPr="0090313C">
              <w:rPr>
                <w:rFonts w:ascii="Comic Sans MS" w:hAnsi="Comic Sans MS"/>
                <w:color w:val="333333"/>
                <w:szCs w:val="18"/>
                <w:shd w:val="clear" w:color="auto" w:fill="FFFFFF"/>
              </w:rPr>
              <w:t>brand new</w:t>
            </w:r>
            <w:proofErr w:type="gramEnd"/>
            <w:r w:rsidRPr="0090313C">
              <w:rPr>
                <w:rFonts w:ascii="Comic Sans MS" w:hAnsi="Comic Sans MS"/>
                <w:color w:val="333333"/>
                <w:szCs w:val="18"/>
                <w:shd w:val="clear" w:color="auto" w:fill="FFFFFF"/>
              </w:rPr>
              <w:t xml:space="preserve"> Nursery building with a maximum of 15 pupils</w:t>
            </w:r>
          </w:p>
          <w:p w:rsidR="0090313C" w:rsidRPr="0090313C" w:rsidRDefault="003D059F"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the support and guidance of an experienced Leadership team</w:t>
            </w:r>
          </w:p>
          <w:p w:rsidR="0090313C" w:rsidRPr="0090313C" w:rsidRDefault="003D059F"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motivated, curious and creative young children who are eager to learn</w:t>
            </w:r>
          </w:p>
          <w:p w:rsidR="003D059F" w:rsidRPr="0090313C" w:rsidRDefault="003D059F" w:rsidP="0090313C">
            <w:pPr>
              <w:pStyle w:val="ListParagraph"/>
              <w:numPr>
                <w:ilvl w:val="0"/>
                <w:numId w:val="3"/>
              </w:numPr>
              <w:rPr>
                <w:rFonts w:ascii="Comic Sans MS" w:hAnsi="Comic Sans MS"/>
                <w:color w:val="333333"/>
                <w:szCs w:val="18"/>
                <w:shd w:val="clear" w:color="auto" w:fill="FFFFFF"/>
              </w:rPr>
            </w:pPr>
            <w:r w:rsidRPr="0090313C">
              <w:rPr>
                <w:rFonts w:ascii="Comic Sans MS" w:hAnsi="Comic Sans MS"/>
                <w:color w:val="333333"/>
                <w:szCs w:val="18"/>
                <w:shd w:val="clear" w:color="auto" w:fill="FFFFFF"/>
              </w:rPr>
              <w:t>very supportive school staff and governors.</w:t>
            </w:r>
          </w:p>
          <w:p w:rsidR="003D059F" w:rsidRPr="00DC6FB7" w:rsidRDefault="003D059F" w:rsidP="003D059F">
            <w:pPr>
              <w:rPr>
                <w:rFonts w:ascii="Comic Sans MS" w:hAnsi="Comic Sans MS"/>
              </w:rPr>
            </w:pPr>
            <w:r w:rsidRPr="00DC6FB7">
              <w:rPr>
                <w:rFonts w:ascii="Comic Sans MS" w:hAnsi="Comic Sans MS"/>
                <w:color w:val="333333"/>
                <w:sz w:val="18"/>
                <w:szCs w:val="18"/>
                <w:shd w:val="clear" w:color="auto" w:fill="FFFFFF"/>
              </w:rPr>
              <w:br/>
            </w:r>
          </w:p>
          <w:p w:rsidR="00393B0B" w:rsidRPr="00DC6FB7" w:rsidRDefault="00280E46" w:rsidP="00280E46">
            <w:pPr>
              <w:pStyle w:val="Heading5"/>
              <w:autoSpaceDE/>
              <w:autoSpaceDN/>
              <w:adjustRightInd/>
              <w:spacing w:before="0"/>
              <w:rPr>
                <w:rFonts w:ascii="Comic Sans MS" w:hAnsi="Comic Sans MS"/>
                <w:sz w:val="28"/>
                <w:szCs w:val="28"/>
              </w:rPr>
            </w:pPr>
            <w:r w:rsidRPr="00DC6FB7">
              <w:rPr>
                <w:rFonts w:ascii="Comic Sans MS" w:hAnsi="Comic Sans MS"/>
                <w:sz w:val="28"/>
                <w:szCs w:val="28"/>
              </w:rPr>
              <w:t>E</w:t>
            </w:r>
            <w:r w:rsidR="00CE4206" w:rsidRPr="00DC6FB7">
              <w:rPr>
                <w:rFonts w:ascii="Comic Sans MS" w:hAnsi="Comic Sans MS"/>
                <w:sz w:val="28"/>
                <w:szCs w:val="28"/>
              </w:rPr>
              <w:t xml:space="preserve">mployment </w:t>
            </w:r>
            <w:r w:rsidR="00A47A26" w:rsidRPr="00DC6FB7">
              <w:rPr>
                <w:rFonts w:ascii="Comic Sans MS" w:hAnsi="Comic Sans MS"/>
                <w:sz w:val="28"/>
                <w:szCs w:val="28"/>
              </w:rPr>
              <w:t>d</w:t>
            </w:r>
            <w:r w:rsidR="00CE4206" w:rsidRPr="00DC6FB7">
              <w:rPr>
                <w:rFonts w:ascii="Comic Sans MS" w:hAnsi="Comic Sans MS"/>
                <w:sz w:val="28"/>
                <w:szCs w:val="28"/>
              </w:rPr>
              <w:t>etails</w:t>
            </w:r>
          </w:p>
        </w:tc>
      </w:tr>
      <w:tr w:rsidR="00393B0B" w:rsidRPr="00DC6FB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rPr>
                <w:rFonts w:ascii="Comic Sans MS" w:hAnsi="Comic Sans MS" w:cs="Arial"/>
                <w:bCs/>
                <w:sz w:val="22"/>
                <w:szCs w:val="22"/>
              </w:rPr>
            </w:pPr>
            <w:r w:rsidRPr="00DC6FB7">
              <w:rPr>
                <w:rFonts w:ascii="Comic Sans MS" w:hAnsi="Comic Sans MS" w:cs="Arial"/>
                <w:bCs/>
                <w:sz w:val="22"/>
                <w:szCs w:val="22"/>
              </w:rPr>
              <w:t xml:space="preserve">Job </w:t>
            </w:r>
            <w:r w:rsidR="008414DA" w:rsidRPr="00DC6FB7">
              <w:rPr>
                <w:rFonts w:ascii="Comic Sans MS" w:hAnsi="Comic Sans MS" w:cs="Arial"/>
                <w:bCs/>
                <w:sz w:val="22"/>
                <w:szCs w:val="22"/>
              </w:rPr>
              <w:t>t</w:t>
            </w:r>
            <w:r w:rsidRPr="00DC6FB7">
              <w:rPr>
                <w:rFonts w:ascii="Comic Sans MS" w:hAnsi="Comic Sans MS" w:cs="Arial"/>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90313C" w:rsidP="00C160C0">
            <w:pPr>
              <w:rPr>
                <w:rFonts w:ascii="Comic Sans MS" w:hAnsi="Comic Sans MS" w:cs="Arial"/>
                <w:bCs/>
                <w:sz w:val="22"/>
                <w:szCs w:val="22"/>
              </w:rPr>
            </w:pPr>
            <w:r>
              <w:rPr>
                <w:rFonts w:ascii="Comic Sans MS" w:hAnsi="Comic Sans MS" w:cs="Arial"/>
                <w:bCs/>
                <w:sz w:val="22"/>
                <w:szCs w:val="22"/>
              </w:rPr>
              <w:t>Assistant Nursery Manager</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CE4206" w:rsidP="00C160C0">
            <w:pPr>
              <w:rPr>
                <w:rFonts w:ascii="Comic Sans MS" w:hAnsi="Comic Sans MS" w:cs="Arial"/>
                <w:bCs/>
                <w:sz w:val="22"/>
                <w:szCs w:val="22"/>
              </w:rPr>
            </w:pPr>
            <w:r w:rsidRPr="00DC6FB7">
              <w:rPr>
                <w:rFonts w:ascii="Comic Sans MS" w:hAnsi="Comic Sans MS" w:cs="Arial"/>
                <w:bCs/>
                <w:sz w:val="22"/>
                <w:szCs w:val="22"/>
              </w:rPr>
              <w:t>Department</w:t>
            </w:r>
            <w:r w:rsidR="00393B0B" w:rsidRPr="00DC6FB7">
              <w:rPr>
                <w:rFonts w:ascii="Comic Sans MS" w:hAnsi="Comic Sans MS" w:cs="Arial"/>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A7662" w:rsidP="00C50A88">
            <w:pPr>
              <w:rPr>
                <w:rFonts w:ascii="Comic Sans MS" w:hAnsi="Comic Sans MS" w:cs="Arial"/>
                <w:bCs/>
                <w:sz w:val="22"/>
                <w:szCs w:val="22"/>
              </w:rPr>
            </w:pPr>
            <w:r w:rsidRPr="00DC6FB7">
              <w:rPr>
                <w:rFonts w:ascii="Comic Sans MS" w:hAnsi="Comic Sans MS" w:cs="Arial"/>
                <w:bCs/>
                <w:sz w:val="22"/>
                <w:szCs w:val="22"/>
              </w:rPr>
              <w:t>EYFS</w:t>
            </w:r>
            <w:r w:rsidR="003D059F" w:rsidRPr="00DC6FB7">
              <w:rPr>
                <w:rFonts w:ascii="Comic Sans MS" w:hAnsi="Comic Sans MS" w:cs="Arial"/>
                <w:bCs/>
                <w:sz w:val="22"/>
                <w:szCs w:val="22"/>
              </w:rPr>
              <w:t xml:space="preserve"> </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393B0B" w:rsidP="00A47A26">
            <w:pPr>
              <w:rPr>
                <w:rFonts w:ascii="Comic Sans MS" w:hAnsi="Comic Sans MS"/>
                <w:bCs/>
                <w:sz w:val="22"/>
                <w:szCs w:val="22"/>
              </w:rPr>
            </w:pPr>
            <w:r w:rsidRPr="00DC6FB7">
              <w:rPr>
                <w:rFonts w:ascii="Comic Sans MS" w:hAnsi="Comic Sans MS"/>
                <w:bCs/>
                <w:sz w:val="22"/>
                <w:szCs w:val="22"/>
              </w:rPr>
              <w:t>Reports to</w:t>
            </w:r>
            <w:r w:rsidR="005E108A" w:rsidRPr="00DC6FB7">
              <w:rPr>
                <w:rFonts w:ascii="Comic Sans MS" w:hAnsi="Comic Sans MS"/>
                <w:bCs/>
                <w:sz w:val="22"/>
                <w:szCs w:val="22"/>
              </w:rPr>
              <w:t xml:space="preserve"> (j</w:t>
            </w:r>
            <w:r w:rsidR="0069475F" w:rsidRPr="00DC6FB7">
              <w:rPr>
                <w:rFonts w:ascii="Comic Sans MS" w:hAnsi="Comic Sans MS"/>
                <w:bCs/>
                <w:sz w:val="22"/>
                <w:szCs w:val="22"/>
              </w:rPr>
              <w:t xml:space="preserve">ob </w:t>
            </w:r>
            <w:r w:rsidR="00A47A26" w:rsidRPr="00DC6FB7">
              <w:rPr>
                <w:rFonts w:ascii="Comic Sans MS" w:hAnsi="Comic Sans MS"/>
                <w:bCs/>
                <w:sz w:val="22"/>
                <w:szCs w:val="22"/>
              </w:rPr>
              <w:t>t</w:t>
            </w:r>
            <w:r w:rsidR="0069475F" w:rsidRPr="00DC6FB7">
              <w:rPr>
                <w:rFonts w:ascii="Comic Sans MS" w:hAnsi="Comic Sans MS"/>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D86150" w:rsidP="00974559">
            <w:pPr>
              <w:rPr>
                <w:rFonts w:ascii="Comic Sans MS" w:hAnsi="Comic Sans MS" w:cs="Arial"/>
                <w:bCs/>
                <w:sz w:val="22"/>
                <w:szCs w:val="22"/>
              </w:rPr>
            </w:pPr>
            <w:r w:rsidRPr="00DC6FB7">
              <w:rPr>
                <w:rFonts w:ascii="Comic Sans MS" w:hAnsi="Comic Sans MS" w:cs="Arial"/>
                <w:bCs/>
                <w:sz w:val="22"/>
                <w:szCs w:val="22"/>
              </w:rPr>
              <w:t xml:space="preserve">The </w:t>
            </w:r>
            <w:r w:rsidR="0090313C">
              <w:rPr>
                <w:rFonts w:ascii="Comic Sans MS" w:hAnsi="Comic Sans MS" w:cs="Arial"/>
                <w:bCs/>
                <w:sz w:val="22"/>
                <w:szCs w:val="22"/>
              </w:rPr>
              <w:t>Nursery Manager</w:t>
            </w:r>
            <w:r w:rsidR="00031F7B" w:rsidRPr="00DC6FB7">
              <w:rPr>
                <w:rFonts w:ascii="Comic Sans MS" w:hAnsi="Comic Sans MS" w:cs="Arial"/>
                <w:bCs/>
                <w:sz w:val="22"/>
                <w:szCs w:val="22"/>
              </w:rPr>
              <w:t>,</w:t>
            </w:r>
            <w:r w:rsidR="00C50A88" w:rsidRPr="00DC6FB7">
              <w:rPr>
                <w:rFonts w:ascii="Comic Sans MS" w:hAnsi="Comic Sans MS" w:cs="Arial"/>
                <w:bCs/>
                <w:sz w:val="22"/>
                <w:szCs w:val="22"/>
              </w:rPr>
              <w:t xml:space="preserve"> the EYFS lead, </w:t>
            </w:r>
            <w:r w:rsidR="00031F7B" w:rsidRPr="00DC6FB7">
              <w:rPr>
                <w:rFonts w:ascii="Comic Sans MS" w:hAnsi="Comic Sans MS" w:cs="Arial"/>
                <w:bCs/>
                <w:sz w:val="22"/>
                <w:szCs w:val="22"/>
              </w:rPr>
              <w:t xml:space="preserve">the </w:t>
            </w:r>
            <w:proofErr w:type="gramStart"/>
            <w:r w:rsidR="00031F7B" w:rsidRPr="00DC6FB7">
              <w:rPr>
                <w:rFonts w:ascii="Comic Sans MS" w:hAnsi="Comic Sans MS" w:cs="Arial"/>
                <w:bCs/>
                <w:sz w:val="22"/>
                <w:szCs w:val="22"/>
              </w:rPr>
              <w:t xml:space="preserve">SENCO </w:t>
            </w:r>
            <w:r w:rsidR="00170FE8" w:rsidRPr="00DC6FB7">
              <w:rPr>
                <w:rFonts w:ascii="Comic Sans MS" w:hAnsi="Comic Sans MS" w:cs="Arial"/>
                <w:bCs/>
                <w:sz w:val="22"/>
                <w:szCs w:val="22"/>
              </w:rPr>
              <w:t xml:space="preserve"> and</w:t>
            </w:r>
            <w:proofErr w:type="gramEnd"/>
            <w:r w:rsidR="00170FE8" w:rsidRPr="00DC6FB7">
              <w:rPr>
                <w:rFonts w:ascii="Comic Sans MS" w:hAnsi="Comic Sans MS" w:cs="Arial"/>
                <w:bCs/>
                <w:sz w:val="22"/>
                <w:szCs w:val="22"/>
              </w:rPr>
              <w:t xml:space="preserve"> </w:t>
            </w:r>
            <w:r w:rsidR="008414DA" w:rsidRPr="00DC6FB7">
              <w:rPr>
                <w:rFonts w:ascii="Comic Sans MS" w:hAnsi="Comic Sans MS" w:cs="Arial"/>
                <w:bCs/>
                <w:sz w:val="22"/>
                <w:szCs w:val="22"/>
              </w:rPr>
              <w:t xml:space="preserve">the </w:t>
            </w:r>
            <w:r w:rsidR="00974559" w:rsidRPr="00DC6FB7">
              <w:rPr>
                <w:rFonts w:ascii="Comic Sans MS" w:hAnsi="Comic Sans MS" w:cs="Arial"/>
                <w:bCs/>
                <w:sz w:val="22"/>
                <w:szCs w:val="22"/>
              </w:rPr>
              <w:t>SLT</w:t>
            </w:r>
          </w:p>
        </w:tc>
      </w:tr>
      <w:tr w:rsidR="0069475F"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DC6FB7" w:rsidRDefault="0069475F" w:rsidP="00A47A26">
            <w:pPr>
              <w:suppressAutoHyphens/>
              <w:ind w:left="3060" w:hanging="3060"/>
              <w:rPr>
                <w:rFonts w:ascii="Comic Sans MS" w:hAnsi="Comic Sans MS"/>
                <w:bCs/>
                <w:sz w:val="22"/>
                <w:szCs w:val="22"/>
              </w:rPr>
            </w:pPr>
            <w:r w:rsidRPr="00DC6FB7">
              <w:rPr>
                <w:rFonts w:ascii="Comic Sans MS" w:hAnsi="Comic Sans MS"/>
                <w:bCs/>
                <w:sz w:val="22"/>
                <w:szCs w:val="22"/>
              </w:rPr>
              <w:t xml:space="preserve">Type of </w:t>
            </w:r>
            <w:r w:rsidR="00A47A26" w:rsidRPr="00DC6FB7">
              <w:rPr>
                <w:rFonts w:ascii="Comic Sans MS" w:hAnsi="Comic Sans MS"/>
                <w:bCs/>
                <w:sz w:val="22"/>
                <w:szCs w:val="22"/>
              </w:rPr>
              <w:t>p</w:t>
            </w:r>
            <w:r w:rsidRPr="00DC6FB7">
              <w:rPr>
                <w:rFonts w:ascii="Comic Sans MS" w:hAnsi="Comic Sans MS"/>
                <w:bCs/>
                <w:sz w:val="22"/>
                <w:szCs w:val="22"/>
              </w:rPr>
              <w:t>osition:</w:t>
            </w:r>
          </w:p>
        </w:tc>
        <w:tc>
          <w:tcPr>
            <w:tcW w:w="6840" w:type="dxa"/>
            <w:tcBorders>
              <w:top w:val="single" w:sz="4" w:space="0" w:color="auto"/>
              <w:left w:val="single" w:sz="4" w:space="0" w:color="auto"/>
              <w:bottom w:val="single" w:sz="4" w:space="0" w:color="auto"/>
              <w:right w:val="single" w:sz="4" w:space="0" w:color="auto"/>
            </w:tcBorders>
            <w:vAlign w:val="center"/>
          </w:tcPr>
          <w:p w:rsidR="0069475F" w:rsidRPr="00DC6FB7" w:rsidRDefault="00031F7B" w:rsidP="008B2F02">
            <w:pPr>
              <w:rPr>
                <w:rFonts w:ascii="Comic Sans MS" w:hAnsi="Comic Sans MS" w:cs="Arial"/>
                <w:bCs/>
                <w:sz w:val="22"/>
                <w:szCs w:val="22"/>
              </w:rPr>
            </w:pPr>
            <w:r w:rsidRPr="00DC6FB7">
              <w:rPr>
                <w:rFonts w:ascii="Comic Sans MS" w:hAnsi="Comic Sans MS" w:cs="Arial"/>
                <w:bCs/>
                <w:sz w:val="22"/>
                <w:szCs w:val="22"/>
              </w:rPr>
              <w:t xml:space="preserve"> </w:t>
            </w:r>
            <w:r w:rsidR="008B2F02" w:rsidRPr="00DC6FB7">
              <w:rPr>
                <w:rFonts w:ascii="Comic Sans MS" w:hAnsi="Comic Sans MS" w:cs="Arial"/>
                <w:bCs/>
                <w:sz w:val="22"/>
                <w:szCs w:val="22"/>
              </w:rPr>
              <w:t>Permanent – fulltime</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393B0B" w:rsidP="00C160C0">
            <w:pPr>
              <w:suppressAutoHyphens/>
              <w:ind w:left="3060" w:hanging="3060"/>
              <w:rPr>
                <w:rFonts w:ascii="Comic Sans MS" w:hAnsi="Comic Sans MS" w:cs="Arial"/>
                <w:bCs/>
                <w:sz w:val="22"/>
                <w:szCs w:val="22"/>
              </w:rPr>
            </w:pPr>
            <w:r w:rsidRPr="00DC6FB7">
              <w:rPr>
                <w:rFonts w:ascii="Comic Sans MS" w:hAnsi="Comic Sans MS"/>
                <w:bCs/>
                <w:sz w:val="22"/>
                <w:szCs w:val="22"/>
              </w:rPr>
              <w:t>Hours of work:</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C50A88" w:rsidP="00C160C0">
            <w:pPr>
              <w:rPr>
                <w:rFonts w:ascii="Comic Sans MS" w:hAnsi="Comic Sans MS" w:cs="Arial"/>
                <w:bCs/>
                <w:sz w:val="22"/>
                <w:szCs w:val="22"/>
              </w:rPr>
            </w:pPr>
            <w:r w:rsidRPr="00DC6FB7">
              <w:rPr>
                <w:rFonts w:ascii="Comic Sans MS" w:hAnsi="Comic Sans MS" w:cs="Arial"/>
                <w:bCs/>
                <w:sz w:val="22"/>
                <w:szCs w:val="22"/>
              </w:rPr>
              <w:t>29</w:t>
            </w:r>
            <w:r w:rsidR="00FD40D7" w:rsidRPr="00DC6FB7">
              <w:rPr>
                <w:rFonts w:ascii="Comic Sans MS" w:hAnsi="Comic Sans MS" w:cs="Arial"/>
                <w:bCs/>
                <w:sz w:val="22"/>
                <w:szCs w:val="22"/>
              </w:rPr>
              <w:t xml:space="preserve"> hours</w:t>
            </w:r>
          </w:p>
        </w:tc>
      </w:tr>
      <w:tr w:rsidR="00393B0B" w:rsidRPr="00DC6FB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DC6FB7" w:rsidRDefault="004F1E75" w:rsidP="00A47A26">
            <w:pPr>
              <w:rPr>
                <w:rFonts w:ascii="Comic Sans MS" w:hAnsi="Comic Sans MS" w:cs="Arial"/>
                <w:bCs/>
                <w:sz w:val="22"/>
                <w:szCs w:val="22"/>
              </w:rPr>
            </w:pPr>
            <w:r w:rsidRPr="00DC6FB7">
              <w:rPr>
                <w:rFonts w:ascii="Comic Sans MS" w:hAnsi="Comic Sans MS"/>
                <w:bCs/>
                <w:sz w:val="22"/>
                <w:szCs w:val="22"/>
              </w:rPr>
              <w:t xml:space="preserve">Level and </w:t>
            </w:r>
            <w:r w:rsidR="00A47A26" w:rsidRPr="00DC6FB7">
              <w:rPr>
                <w:rFonts w:ascii="Comic Sans MS" w:hAnsi="Comic Sans MS"/>
                <w:bCs/>
                <w:sz w:val="22"/>
                <w:szCs w:val="22"/>
              </w:rPr>
              <w:t>s</w:t>
            </w:r>
            <w:r w:rsidRPr="00DC6FB7">
              <w:rPr>
                <w:rFonts w:ascii="Comic Sans MS" w:hAnsi="Comic Sans MS"/>
                <w:bCs/>
                <w:sz w:val="22"/>
                <w:szCs w:val="22"/>
              </w:rPr>
              <w:t xml:space="preserve">cale </w:t>
            </w:r>
            <w:r w:rsidR="00A47A26" w:rsidRPr="00DC6FB7">
              <w:rPr>
                <w:rFonts w:ascii="Comic Sans MS" w:hAnsi="Comic Sans MS"/>
                <w:bCs/>
                <w:sz w:val="22"/>
                <w:szCs w:val="22"/>
              </w:rPr>
              <w:t>p</w:t>
            </w:r>
            <w:r w:rsidRPr="00DC6FB7">
              <w:rPr>
                <w:rFonts w:ascii="Comic Sans MS" w:hAnsi="Comic Sans MS"/>
                <w:bCs/>
                <w:sz w:val="22"/>
                <w:szCs w:val="22"/>
              </w:rPr>
              <w:t>oint</w:t>
            </w:r>
            <w:r w:rsidR="00393B0B" w:rsidRPr="00DC6FB7">
              <w:rPr>
                <w:rFonts w:ascii="Comic Sans MS" w:hAnsi="Comic Sans MS"/>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393B0B" w:rsidRPr="00DC6FB7" w:rsidRDefault="0090313C" w:rsidP="00C160C0">
            <w:pPr>
              <w:rPr>
                <w:rFonts w:ascii="Comic Sans MS" w:hAnsi="Comic Sans MS" w:cs="Arial"/>
                <w:bCs/>
                <w:sz w:val="22"/>
                <w:szCs w:val="22"/>
              </w:rPr>
            </w:pPr>
            <w:r>
              <w:rPr>
                <w:rFonts w:ascii="Comic Sans MS" w:hAnsi="Comic Sans MS" w:cs="Arial"/>
                <w:bCs/>
                <w:sz w:val="22"/>
                <w:szCs w:val="22"/>
              </w:rPr>
              <w:t>Grade 5</w:t>
            </w:r>
          </w:p>
        </w:tc>
      </w:tr>
      <w:tr w:rsidR="006B32A9" w:rsidRPr="00DC6FB7" w:rsidTr="00124154">
        <w:trPr>
          <w:cantSplit/>
          <w:trHeight w:val="1545"/>
        </w:trPr>
        <w:tc>
          <w:tcPr>
            <w:tcW w:w="10263" w:type="dxa"/>
            <w:gridSpan w:val="2"/>
            <w:tcBorders>
              <w:top w:val="single" w:sz="4" w:space="0" w:color="auto"/>
              <w:left w:val="single" w:sz="4" w:space="0" w:color="auto"/>
              <w:right w:val="single" w:sz="4" w:space="0" w:color="auto"/>
            </w:tcBorders>
          </w:tcPr>
          <w:p w:rsidR="006B32A9" w:rsidRPr="00DC6FB7" w:rsidRDefault="006B32A9" w:rsidP="00B54550">
            <w:pPr>
              <w:spacing w:before="60" w:after="60"/>
              <w:rPr>
                <w:rFonts w:ascii="Comic Sans MS" w:hAnsi="Comic Sans MS" w:cs="Arial"/>
                <w:bCs/>
                <w:sz w:val="22"/>
                <w:szCs w:val="22"/>
              </w:rPr>
            </w:pPr>
            <w:bookmarkStart w:id="0" w:name="_GoBack"/>
            <w:r w:rsidRPr="00DC6FB7">
              <w:rPr>
                <w:rFonts w:ascii="Comic Sans MS" w:hAnsi="Comic Sans MS"/>
                <w:bCs/>
                <w:sz w:val="22"/>
                <w:szCs w:val="22"/>
              </w:rPr>
              <w:t>Job purpose:</w:t>
            </w:r>
            <w:r w:rsidRPr="00DC6FB7">
              <w:rPr>
                <w:rFonts w:ascii="Comic Sans MS" w:hAnsi="Comic Sans MS" w:cs="Arial"/>
                <w:bCs/>
                <w:sz w:val="22"/>
                <w:szCs w:val="22"/>
              </w:rPr>
              <w:t xml:space="preserve"> </w:t>
            </w:r>
          </w:p>
          <w:p w:rsidR="00124154" w:rsidRPr="00DC6FB7" w:rsidRDefault="0090313C" w:rsidP="008C00BD">
            <w:pPr>
              <w:pStyle w:val="ListParagraph"/>
              <w:rPr>
                <w:rFonts w:ascii="Comic Sans MS" w:hAnsi="Comic Sans MS" w:cs="Arial"/>
                <w:bCs/>
                <w:sz w:val="22"/>
                <w:szCs w:val="22"/>
              </w:rPr>
            </w:pPr>
            <w:r w:rsidRPr="00AC77BB">
              <w:rPr>
                <w:rFonts w:cs="Arial"/>
                <w:sz w:val="22"/>
                <w:szCs w:val="22"/>
              </w:rPr>
              <w:t>To support the policies, ethos and vision of the nursery and actively promote high levels of achievement in the nursery. Contribute to leadership and management. Evaluate the effectiveness of the provision in the nursery in close collaboration with the leadership team.</w:t>
            </w:r>
            <w:bookmarkEnd w:id="0"/>
          </w:p>
        </w:tc>
      </w:tr>
      <w:tr w:rsidR="00393B0B" w:rsidRPr="00DC6FB7" w:rsidTr="00AD1F0D">
        <w:trPr>
          <w:cantSplit/>
          <w:trHeight w:val="454"/>
        </w:trPr>
        <w:tc>
          <w:tcPr>
            <w:tcW w:w="10263" w:type="dxa"/>
            <w:gridSpan w:val="2"/>
            <w:tcBorders>
              <w:top w:val="nil"/>
              <w:left w:val="single" w:sz="4" w:space="0" w:color="FFFFFF"/>
              <w:bottom w:val="single" w:sz="4" w:space="0" w:color="auto"/>
              <w:right w:val="single" w:sz="4" w:space="0" w:color="FFFFFF"/>
            </w:tcBorders>
            <w:vAlign w:val="bottom"/>
          </w:tcPr>
          <w:p w:rsidR="0090313C" w:rsidRDefault="0090313C" w:rsidP="005E108A">
            <w:pPr>
              <w:pStyle w:val="Heading5"/>
              <w:autoSpaceDE/>
              <w:autoSpaceDN/>
              <w:adjustRightInd/>
              <w:spacing w:before="120"/>
              <w:rPr>
                <w:rFonts w:ascii="Comic Sans MS" w:hAnsi="Comic Sans MS"/>
                <w:sz w:val="28"/>
                <w:szCs w:val="28"/>
              </w:rPr>
            </w:pPr>
          </w:p>
          <w:p w:rsidR="0090313C" w:rsidRDefault="0090313C" w:rsidP="0090313C"/>
          <w:p w:rsidR="0090313C" w:rsidRDefault="0090313C" w:rsidP="0090313C"/>
          <w:p w:rsidR="0090313C" w:rsidRDefault="0090313C" w:rsidP="0090313C"/>
          <w:p w:rsidR="0090313C" w:rsidRDefault="0090313C" w:rsidP="0090313C"/>
          <w:p w:rsidR="0090313C" w:rsidRDefault="0090313C" w:rsidP="0090313C"/>
          <w:p w:rsidR="0090313C" w:rsidRDefault="0090313C" w:rsidP="0090313C"/>
          <w:p w:rsidR="0090313C" w:rsidRDefault="0090313C" w:rsidP="0090313C"/>
          <w:p w:rsidR="0090313C" w:rsidRDefault="0090313C" w:rsidP="0090313C"/>
          <w:p w:rsidR="0090313C" w:rsidRPr="0090313C" w:rsidRDefault="0090313C" w:rsidP="0090313C"/>
          <w:p w:rsidR="00393B0B" w:rsidRPr="00DC6FB7" w:rsidRDefault="004F1E75" w:rsidP="005E108A">
            <w:pPr>
              <w:pStyle w:val="Heading5"/>
              <w:autoSpaceDE/>
              <w:autoSpaceDN/>
              <w:adjustRightInd/>
              <w:spacing w:before="120"/>
              <w:rPr>
                <w:rFonts w:ascii="Comic Sans MS" w:hAnsi="Comic Sans MS"/>
                <w:sz w:val="28"/>
                <w:szCs w:val="28"/>
              </w:rPr>
            </w:pPr>
            <w:r w:rsidRPr="00DC6FB7">
              <w:rPr>
                <w:rFonts w:ascii="Comic Sans MS" w:hAnsi="Comic Sans MS"/>
                <w:sz w:val="28"/>
                <w:szCs w:val="28"/>
              </w:rPr>
              <w:t>Main</w:t>
            </w:r>
            <w:r w:rsidR="00DF46FB" w:rsidRPr="00DC6FB7">
              <w:rPr>
                <w:rFonts w:ascii="Comic Sans MS" w:hAnsi="Comic Sans MS"/>
                <w:sz w:val="28"/>
                <w:szCs w:val="28"/>
              </w:rPr>
              <w:t xml:space="preserve"> </w:t>
            </w:r>
            <w:r w:rsidR="00A47A26" w:rsidRPr="00DC6FB7">
              <w:rPr>
                <w:rFonts w:ascii="Comic Sans MS" w:hAnsi="Comic Sans MS"/>
                <w:sz w:val="28"/>
                <w:szCs w:val="28"/>
              </w:rPr>
              <w:t>d</w:t>
            </w:r>
            <w:r w:rsidR="00DF46FB" w:rsidRPr="00DC6FB7">
              <w:rPr>
                <w:rFonts w:ascii="Comic Sans MS" w:hAnsi="Comic Sans MS"/>
                <w:sz w:val="28"/>
                <w:szCs w:val="28"/>
              </w:rPr>
              <w:t>uties</w:t>
            </w:r>
            <w:r w:rsidRPr="00DC6FB7">
              <w:rPr>
                <w:rFonts w:ascii="Comic Sans MS" w:hAnsi="Comic Sans MS"/>
                <w:sz w:val="28"/>
                <w:szCs w:val="28"/>
              </w:rPr>
              <w:t>/</w:t>
            </w:r>
            <w:r w:rsidR="00A47A26" w:rsidRPr="00DC6FB7">
              <w:rPr>
                <w:rFonts w:ascii="Comic Sans MS" w:hAnsi="Comic Sans MS"/>
                <w:sz w:val="28"/>
                <w:szCs w:val="28"/>
              </w:rPr>
              <w:t>r</w:t>
            </w:r>
            <w:r w:rsidR="00393B0B" w:rsidRPr="00DC6FB7">
              <w:rPr>
                <w:rFonts w:ascii="Comic Sans MS" w:hAnsi="Comic Sans MS"/>
                <w:sz w:val="28"/>
                <w:szCs w:val="28"/>
              </w:rPr>
              <w:t>esponsibilities</w:t>
            </w:r>
          </w:p>
        </w:tc>
      </w:tr>
    </w:tbl>
    <w:p w:rsidR="00B60C49" w:rsidRPr="00DC6FB7" w:rsidRDefault="00B60C49" w:rsidP="00A47A26">
      <w:pPr>
        <w:rPr>
          <w:rFonts w:ascii="Comic Sans MS" w:hAnsi="Comic Sans MS" w:cs="Arial"/>
          <w:spacing w:val="1"/>
          <w:sz w:val="22"/>
          <w:szCs w:val="22"/>
        </w:rPr>
        <w:sectPr w:rsidR="00B60C49" w:rsidRPr="00DC6FB7" w:rsidSect="00280E46">
          <w:pgSz w:w="12240" w:h="15840" w:code="1"/>
          <w:pgMar w:top="851" w:right="624" w:bottom="567" w:left="1021" w:header="720" w:footer="720" w:gutter="0"/>
          <w:cols w:space="720"/>
          <w:docGrid w:linePitch="360"/>
        </w:sectPr>
      </w:pPr>
    </w:p>
    <w:tbl>
      <w:tblPr>
        <w:tblStyle w:val="TableGrid"/>
        <w:tblW w:w="10608" w:type="dxa"/>
        <w:tblLook w:val="04A0" w:firstRow="1" w:lastRow="0" w:firstColumn="1" w:lastColumn="0" w:noHBand="0" w:noVBand="1"/>
      </w:tblPr>
      <w:tblGrid>
        <w:gridCol w:w="16"/>
        <w:gridCol w:w="2386"/>
        <w:gridCol w:w="1698"/>
        <w:gridCol w:w="1857"/>
        <w:gridCol w:w="559"/>
        <w:gridCol w:w="3078"/>
        <w:gridCol w:w="1004"/>
        <w:gridCol w:w="10"/>
      </w:tblGrid>
      <w:tr w:rsidR="00DC6FB7" w:rsidRPr="00DC6FB7" w:rsidTr="00C50A88">
        <w:trPr>
          <w:gridAfter w:val="1"/>
          <w:wAfter w:w="10" w:type="dxa"/>
          <w:trHeight w:val="413"/>
        </w:trPr>
        <w:tc>
          <w:tcPr>
            <w:tcW w:w="2402" w:type="dxa"/>
            <w:gridSpan w:val="2"/>
            <w:hideMark/>
          </w:tcPr>
          <w:p w:rsidR="00C50A88" w:rsidRPr="00DC6FB7" w:rsidRDefault="00C50A88" w:rsidP="00531D7A">
            <w:pPr>
              <w:ind w:left="1"/>
              <w:rPr>
                <w:rFonts w:ascii="Comic Sans MS" w:eastAsia="Calibri" w:hAnsi="Comic Sans MS" w:cs="Arial"/>
                <w:sz w:val="24"/>
              </w:rPr>
            </w:pPr>
            <w:r w:rsidRPr="00DC6FB7">
              <w:rPr>
                <w:rFonts w:ascii="Comic Sans MS" w:eastAsia="Arial" w:hAnsi="Comic Sans MS" w:cs="Arial"/>
                <w:b/>
                <w:sz w:val="24"/>
              </w:rPr>
              <w:lastRenderedPageBreak/>
              <w:t xml:space="preserve">Grade: </w:t>
            </w:r>
          </w:p>
        </w:tc>
        <w:tc>
          <w:tcPr>
            <w:tcW w:w="1698" w:type="dxa"/>
            <w:hideMark/>
          </w:tcPr>
          <w:p w:rsidR="00C50A88" w:rsidRPr="00DC6FB7" w:rsidRDefault="00C50A88" w:rsidP="00531D7A">
            <w:pPr>
              <w:rPr>
                <w:rFonts w:ascii="Comic Sans MS" w:hAnsi="Comic Sans MS" w:cs="Arial"/>
                <w:sz w:val="24"/>
              </w:rPr>
            </w:pPr>
            <w:r w:rsidRPr="00DC6FB7">
              <w:rPr>
                <w:rFonts w:ascii="Comic Sans MS" w:eastAsia="Arial" w:hAnsi="Comic Sans MS" w:cs="Arial"/>
                <w:sz w:val="24"/>
              </w:rPr>
              <w:t xml:space="preserve">Grade </w:t>
            </w:r>
            <w:r w:rsidR="0090313C">
              <w:rPr>
                <w:rFonts w:ascii="Comic Sans MS" w:eastAsia="Arial" w:hAnsi="Comic Sans MS" w:cs="Arial"/>
                <w:sz w:val="24"/>
              </w:rPr>
              <w:t>5</w:t>
            </w:r>
          </w:p>
        </w:tc>
        <w:tc>
          <w:tcPr>
            <w:tcW w:w="1857" w:type="dxa"/>
            <w:hideMark/>
          </w:tcPr>
          <w:p w:rsidR="00C50A88" w:rsidRPr="00DC6FB7" w:rsidRDefault="00C50A88" w:rsidP="00531D7A">
            <w:pPr>
              <w:rPr>
                <w:rFonts w:ascii="Comic Sans MS" w:hAnsi="Comic Sans MS" w:cs="Arial"/>
                <w:b/>
                <w:sz w:val="24"/>
              </w:rPr>
            </w:pPr>
            <w:r w:rsidRPr="00DC6FB7">
              <w:rPr>
                <w:rFonts w:ascii="Comic Sans MS" w:hAnsi="Comic Sans MS" w:cs="Arial"/>
                <w:b/>
                <w:sz w:val="24"/>
              </w:rPr>
              <w:t xml:space="preserve">Staff </w:t>
            </w:r>
          </w:p>
          <w:p w:rsidR="00C50A88" w:rsidRPr="00DC6FB7" w:rsidRDefault="00C50A88" w:rsidP="00531D7A">
            <w:pPr>
              <w:rPr>
                <w:rFonts w:ascii="Comic Sans MS" w:hAnsi="Comic Sans MS" w:cs="Arial"/>
                <w:sz w:val="24"/>
              </w:rPr>
            </w:pPr>
            <w:r w:rsidRPr="00DC6FB7">
              <w:rPr>
                <w:rFonts w:ascii="Comic Sans MS" w:hAnsi="Comic Sans MS" w:cs="Arial"/>
                <w:b/>
                <w:sz w:val="24"/>
              </w:rPr>
              <w:t>responsibility:</w:t>
            </w:r>
          </w:p>
        </w:tc>
        <w:tc>
          <w:tcPr>
            <w:tcW w:w="559"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c>
          <w:tcPr>
            <w:tcW w:w="3078" w:type="dxa"/>
            <w:hideMark/>
          </w:tcPr>
          <w:p w:rsidR="00C50A88" w:rsidRPr="00DC6FB7" w:rsidRDefault="00C50A88" w:rsidP="00531D7A">
            <w:pPr>
              <w:rPr>
                <w:rFonts w:ascii="Comic Sans MS" w:hAnsi="Comic Sans MS" w:cs="Arial"/>
                <w:sz w:val="24"/>
              </w:rPr>
            </w:pPr>
            <w:r w:rsidRPr="00DC6FB7">
              <w:rPr>
                <w:rFonts w:ascii="Comic Sans MS" w:hAnsi="Comic Sans MS" w:cs="Arial"/>
                <w:b/>
                <w:sz w:val="24"/>
              </w:rPr>
              <w:t>Essential Car user:</w:t>
            </w:r>
          </w:p>
        </w:tc>
        <w:tc>
          <w:tcPr>
            <w:tcW w:w="1004" w:type="dxa"/>
            <w:hideMark/>
          </w:tcPr>
          <w:p w:rsidR="00C50A88" w:rsidRPr="00DC6FB7" w:rsidRDefault="00C50A88" w:rsidP="00531D7A">
            <w:pPr>
              <w:rPr>
                <w:rFonts w:ascii="Comic Sans MS" w:hAnsi="Comic Sans MS" w:cs="Arial"/>
                <w:sz w:val="24"/>
              </w:rPr>
            </w:pPr>
            <w:r w:rsidRPr="00DC6FB7">
              <w:rPr>
                <w:rFonts w:ascii="Comic Sans MS" w:hAnsi="Comic Sans MS" w:cs="Arial"/>
                <w:sz w:val="24"/>
              </w:rPr>
              <w:t>No</w:t>
            </w:r>
          </w:p>
        </w:tc>
      </w:tr>
      <w:tr w:rsidR="00C50A88" w:rsidRPr="00DC6FB7" w:rsidTr="00C50A88">
        <w:trPr>
          <w:gridBefore w:val="1"/>
          <w:wBefore w:w="16" w:type="dxa"/>
          <w:trHeight w:val="3023"/>
        </w:trPr>
        <w:tc>
          <w:tcPr>
            <w:tcW w:w="10592" w:type="dxa"/>
            <w:gridSpan w:val="7"/>
          </w:tcPr>
          <w:p w:rsidR="00C50A88" w:rsidRPr="00DC6FB7" w:rsidRDefault="00C50A88" w:rsidP="00531D7A">
            <w:pPr>
              <w:rPr>
                <w:rFonts w:ascii="Comic Sans MS" w:eastAsia="Arial" w:hAnsi="Comic Sans MS" w:cs="Arial"/>
                <w:b/>
                <w:bCs/>
                <w:sz w:val="24"/>
              </w:rPr>
            </w:pPr>
            <w:r w:rsidRPr="00DC6FB7">
              <w:rPr>
                <w:rFonts w:ascii="Comic Sans MS" w:eastAsia="Arial" w:hAnsi="Comic Sans MS" w:cs="Arial"/>
                <w:b/>
                <w:bCs/>
                <w:sz w:val="24"/>
              </w:rPr>
              <w:t>Scope of role:</w:t>
            </w:r>
          </w:p>
          <w:p w:rsidR="0090313C" w:rsidRPr="0090313C" w:rsidRDefault="0090313C" w:rsidP="0090313C">
            <w:pPr>
              <w:widowControl w:val="0"/>
              <w:overflowPunct w:val="0"/>
              <w:autoSpaceDE w:val="0"/>
              <w:autoSpaceDN w:val="0"/>
              <w:adjustRightInd w:val="0"/>
              <w:spacing w:before="40" w:after="40" w:line="240" w:lineRule="atLeast"/>
              <w:jc w:val="both"/>
              <w:textAlignment w:val="baseline"/>
              <w:rPr>
                <w:rFonts w:cs="Arial"/>
              </w:rPr>
            </w:pPr>
            <w:r w:rsidRPr="0090313C">
              <w:rPr>
                <w:rFonts w:cs="Arial"/>
              </w:rPr>
              <w:t>Support the nursery manager and team in the planning and delivery of a creative and stimulating curriculum.</w:t>
            </w:r>
          </w:p>
          <w:p w:rsidR="00C50A88" w:rsidRPr="0090313C" w:rsidRDefault="0090313C" w:rsidP="00531D7A">
            <w:pPr>
              <w:rPr>
                <w:rFonts w:cs="Arial"/>
                <w:sz w:val="16"/>
              </w:rPr>
            </w:pPr>
            <w:r w:rsidRPr="0090313C">
              <w:rPr>
                <w:rFonts w:eastAsia="Arial" w:cs="Arial"/>
              </w:rPr>
              <w:t>collaboratively</w:t>
            </w:r>
            <w:r w:rsidR="00C50A88" w:rsidRPr="0090313C">
              <w:rPr>
                <w:rFonts w:eastAsia="Arial" w:cs="Arial"/>
              </w:rPr>
              <w:t>, in meeting the personal, social and curriculum related needs of our Might</w:t>
            </w:r>
            <w:r w:rsidRPr="0090313C">
              <w:rPr>
                <w:rFonts w:eastAsia="Arial" w:cs="Arial"/>
              </w:rPr>
              <w:t>y</w:t>
            </w:r>
            <w:r w:rsidR="00C50A88" w:rsidRPr="0090313C">
              <w:rPr>
                <w:rFonts w:eastAsia="Arial" w:cs="Arial"/>
              </w:rPr>
              <w:t xml:space="preserve"> Mini’s Nursery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sidR="00C50A88" w:rsidRPr="0090313C">
              <w:rPr>
                <w:rFonts w:eastAsia="Arial" w:cs="Arial"/>
              </w:rPr>
              <w:t>it's</w:t>
            </w:r>
            <w:proofErr w:type="gramEnd"/>
            <w:r w:rsidR="00C50A88" w:rsidRPr="0090313C">
              <w:rPr>
                <w:rFonts w:eastAsia="Arial" w:cs="Arial"/>
              </w:rPr>
              <w:t xml:space="preserve"> differentiation amongst pupils. Would be expected to: </w:t>
            </w:r>
          </w:p>
          <w:p w:rsidR="00C50A88" w:rsidRPr="0090313C" w:rsidRDefault="00C50A88" w:rsidP="0090313C">
            <w:pPr>
              <w:numPr>
                <w:ilvl w:val="0"/>
                <w:numId w:val="1"/>
              </w:numPr>
              <w:spacing w:line="268" w:lineRule="auto"/>
              <w:ind w:right="100" w:hanging="360"/>
              <w:rPr>
                <w:rFonts w:cs="Arial"/>
                <w:sz w:val="16"/>
              </w:rPr>
            </w:pPr>
            <w:r w:rsidRPr="0090313C">
              <w:rPr>
                <w:rFonts w:eastAsia="Arial" w:cs="Arial"/>
              </w:rPr>
              <w:t xml:space="preserve">plan and implement teaching and learning activities to individuals and groups to undertake supervisory cover for classes as appropriate.  </w:t>
            </w:r>
          </w:p>
          <w:p w:rsidR="00C50A88" w:rsidRPr="00DC6FB7" w:rsidRDefault="00C50A88" w:rsidP="0090313C">
            <w:pPr>
              <w:numPr>
                <w:ilvl w:val="0"/>
                <w:numId w:val="1"/>
              </w:numPr>
              <w:ind w:right="441" w:hanging="360"/>
              <w:rPr>
                <w:rFonts w:ascii="Comic Sans MS" w:hAnsi="Comic Sans MS"/>
              </w:rPr>
            </w:pPr>
            <w:r w:rsidRPr="0090313C">
              <w:rPr>
                <w:rFonts w:eastAsia="Arial" w:cs="Arial"/>
              </w:rPr>
              <w:t>establish supportive and constructive relationships with pupils, parents, carers and the wider community</w:t>
            </w:r>
            <w:r w:rsidRPr="0090313C">
              <w:rPr>
                <w:rFonts w:ascii="Comic Sans MS" w:eastAsia="Arial" w:hAnsi="Comic Sans MS" w:cs="Arial"/>
              </w:rPr>
              <w:t xml:space="preserve"> </w:t>
            </w:r>
          </w:p>
        </w:tc>
      </w:tr>
      <w:tr w:rsidR="00C50A88" w:rsidRPr="00DC6FB7" w:rsidTr="0090313C">
        <w:trPr>
          <w:gridBefore w:val="1"/>
          <w:wBefore w:w="16" w:type="dxa"/>
          <w:trHeight w:val="1312"/>
        </w:trPr>
        <w:tc>
          <w:tcPr>
            <w:tcW w:w="10592" w:type="dxa"/>
            <w:gridSpan w:val="7"/>
          </w:tcPr>
          <w:p w:rsidR="00C50A88" w:rsidRPr="00DC6FB7" w:rsidRDefault="00C50A88" w:rsidP="00531D7A">
            <w:pPr>
              <w:ind w:left="1"/>
              <w:rPr>
                <w:rFonts w:ascii="Comic Sans MS" w:hAnsi="Comic Sans MS"/>
              </w:rPr>
            </w:pPr>
            <w:r w:rsidRPr="00DC6FB7">
              <w:rPr>
                <w:rFonts w:ascii="Comic Sans MS" w:eastAsia="Arial" w:hAnsi="Comic Sans MS" w:cs="Arial"/>
                <w:b/>
                <w:sz w:val="24"/>
              </w:rPr>
              <w:t xml:space="preserve">In addition to the following duties, the postholder may be required to undertake any of the duties normally associated with a lower graded Teaching Assistant post </w:t>
            </w:r>
          </w:p>
          <w:p w:rsidR="00C50A88" w:rsidRPr="00DC6FB7" w:rsidRDefault="00C50A88" w:rsidP="00531D7A">
            <w:pPr>
              <w:spacing w:after="38"/>
              <w:ind w:left="1"/>
              <w:rPr>
                <w:rFonts w:ascii="Comic Sans MS" w:eastAsia="Arial" w:hAnsi="Comic Sans MS" w:cs="Arial"/>
                <w:sz w:val="24"/>
              </w:rPr>
            </w:pPr>
            <w:r w:rsidRPr="00DC6FB7">
              <w:rPr>
                <w:rFonts w:ascii="Comic Sans MS" w:eastAsia="Arial" w:hAnsi="Comic Sans MS" w:cs="Arial"/>
                <w:sz w:val="24"/>
              </w:rPr>
              <w:t xml:space="preserve"> </w:t>
            </w:r>
          </w:p>
          <w:p w:rsidR="00C50A88" w:rsidRPr="00DC6FB7" w:rsidRDefault="00C50A88" w:rsidP="00531D7A">
            <w:pPr>
              <w:rPr>
                <w:rFonts w:ascii="Comic Sans MS" w:eastAsiaTheme="minorHAnsi" w:hAnsi="Comic Sans MS"/>
                <w:sz w:val="24"/>
              </w:rPr>
            </w:pPr>
            <w:r w:rsidRPr="00DC6FB7">
              <w:rPr>
                <w:rFonts w:ascii="Comic Sans MS" w:hAnsi="Comic Sans MS"/>
                <w:b/>
                <w:sz w:val="24"/>
              </w:rPr>
              <w:t>Accountabilities/Responsibilities – appropriate for this post:</w:t>
            </w:r>
          </w:p>
          <w:p w:rsidR="00C50A88" w:rsidRPr="00DC6FB7" w:rsidRDefault="00C50A88" w:rsidP="00531D7A">
            <w:pPr>
              <w:ind w:left="1"/>
              <w:rPr>
                <w:rFonts w:ascii="Comic Sans MS" w:hAnsi="Comic Sans MS"/>
              </w:rPr>
            </w:pP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cs="Arial"/>
              </w:rPr>
              <w:t>Support the nursery manager and team in the planning and delivery of a creative and stimulating curriculum.</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cs="Arial"/>
                <w:bCs/>
              </w:rPr>
              <w:t>Ensure the curriculum supports a range of learning styles and develops each child’s independence.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cs="Arial"/>
                <w:bCs/>
              </w:rPr>
              <w:t>Support the manager in ensuring the provision of high-quality learning activities throughout the nursery.</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eastAsia="Arial" w:cs="Arial"/>
              </w:rPr>
              <w:t>Work in partnership with the rest of the nursery team to monitor success and manage areas for improvement.</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cs="Arial"/>
              </w:rPr>
              <w:t>Share and model outstanding practice.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bCs/>
              </w:rPr>
            </w:pPr>
            <w:r w:rsidRPr="00BE3510">
              <w:rPr>
                <w:rFonts w:eastAsia="Arial" w:cs="Arial"/>
              </w:rPr>
              <w:t>Work with the rest of the team to successfully implement policies and procedures.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Support and guide all team members working in the nursery alongside the manager.</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Support the management of staff and assess performance.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Manage and plan the day-to-day running of activities, including efficient use of resources.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Prepare for Ofsted inspections and work towards the nursery’s inspection goals.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Keep up-to-date with the requirements of the EYFS framework.</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Uphold the nursery’s safeguarding policies and procedures to ensure the safety of children is never compromised.</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proofErr w:type="gramStart"/>
            <w:r w:rsidRPr="00BE3510">
              <w:rPr>
                <w:rFonts w:eastAsia="Arial" w:cs="Arial"/>
              </w:rPr>
              <w:t>Have an understanding of</w:t>
            </w:r>
            <w:proofErr w:type="gramEnd"/>
            <w:r w:rsidRPr="00BE3510">
              <w:rPr>
                <w:rFonts w:eastAsia="Arial" w:cs="Arial"/>
              </w:rPr>
              <w:t xml:space="preserve"> </w:t>
            </w:r>
            <w:r w:rsidRPr="00BE3510">
              <w:t xml:space="preserve">meeting the individual needs of children from differing backgrounds and of differing abilities.  </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Act as a role model for children, aid their cognitive development and help give them the best start in life.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cs="Arial"/>
              </w:rPr>
              <w:t>Develop and maintain effective relationships with parents/colleagues/Governing Board/local community.</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cs="Arial"/>
              </w:rPr>
              <w:t>Develop and maintain links with the LA advisory and support services.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eastAsia="Arial" w:cs="Arial"/>
              </w:rPr>
              <w:t>Be proactive in communicating with the local community and look for opportunities to extend the curriculum to enhance teaching and learning in early years.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BE3510">
              <w:rPr>
                <w:rFonts w:eastAsia="Arial" w:cs="Arial"/>
              </w:rPr>
              <w:t>Liaise with colleagues to aid the smooth transition of all children from early years to Reception and KS1.</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proofErr w:type="gramStart"/>
            <w:r w:rsidRPr="00BE3510">
              <w:rPr>
                <w:rFonts w:eastAsia="Arial" w:cs="Arial"/>
              </w:rPr>
              <w:t>Have an understanding of</w:t>
            </w:r>
            <w:proofErr w:type="gramEnd"/>
            <w:r w:rsidRPr="00BE3510">
              <w:rPr>
                <w:rFonts w:eastAsia="Arial" w:cs="Arial"/>
              </w:rPr>
              <w:t xml:space="preserve"> how to appropriately communicate with all children in the nursery, including those with SEND.</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Promote the health and wellbeing of all children in the nursery.</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pPr>
            <w:r w:rsidRPr="00BE3510">
              <w:rPr>
                <w:rFonts w:eastAsia="Arial" w:cs="Arial"/>
              </w:rPr>
              <w:t>Maintain a high standard of care for the children and act</w:t>
            </w:r>
            <w:r w:rsidRPr="00BE3510">
              <w:t>ively promote and support the safeguarding of children, ensuring relevant policies and procedures are observed at all times.</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rPr>
                <w:rFonts w:eastAsia="Arial" w:cs="Arial"/>
              </w:rPr>
            </w:pPr>
            <w:r w:rsidRPr="00BE3510">
              <w:rPr>
                <w:rFonts w:eastAsia="Arial" w:cs="Arial"/>
              </w:rPr>
              <w:t>Assist with the maintenance of hygiene and cleanliness on site.</w:t>
            </w:r>
          </w:p>
          <w:p w:rsidR="0090313C" w:rsidRPr="00BE3510" w:rsidRDefault="0090313C" w:rsidP="0090313C">
            <w:pPr>
              <w:widowControl w:val="0"/>
              <w:numPr>
                <w:ilvl w:val="0"/>
                <w:numId w:val="2"/>
              </w:numPr>
              <w:overflowPunct w:val="0"/>
              <w:autoSpaceDE w:val="0"/>
              <w:autoSpaceDN w:val="0"/>
              <w:adjustRightInd w:val="0"/>
              <w:spacing w:before="40" w:after="40" w:line="240" w:lineRule="atLeast"/>
              <w:jc w:val="both"/>
              <w:textAlignment w:val="baseline"/>
            </w:pPr>
            <w:r w:rsidRPr="00BE3510">
              <w:rPr>
                <w:rFonts w:eastAsia="Arial" w:cs="Arial"/>
              </w:rPr>
              <w:t>Deal with challenging behaviour.</w:t>
            </w:r>
          </w:p>
          <w:p w:rsidR="00C50A88" w:rsidRPr="0090313C" w:rsidRDefault="0090313C" w:rsidP="0090313C">
            <w:pPr>
              <w:pStyle w:val="ListParagraph"/>
              <w:numPr>
                <w:ilvl w:val="0"/>
                <w:numId w:val="2"/>
              </w:numPr>
              <w:spacing w:after="1"/>
              <w:rPr>
                <w:rFonts w:ascii="Comic Sans MS" w:hAnsi="Comic Sans MS"/>
              </w:rPr>
            </w:pPr>
            <w:r w:rsidRPr="00BE3510">
              <w:rPr>
                <w:rFonts w:eastAsia="Arial" w:cs="Arial"/>
              </w:rPr>
              <w:t>Support team members in delivering Individual Learning Plans and targets set by outside agencies to SEND children.</w:t>
            </w:r>
            <w:r w:rsidR="00C50A88" w:rsidRPr="00DC6FB7">
              <w:rPr>
                <w:rFonts w:ascii="Comic Sans MS" w:eastAsia="Arial" w:hAnsi="Comic Sans MS" w:cs="Arial"/>
                <w:sz w:val="24"/>
              </w:rPr>
              <w:t xml:space="preserve"> </w:t>
            </w:r>
          </w:p>
          <w:p w:rsidR="0090313C" w:rsidRDefault="0090313C" w:rsidP="0090313C">
            <w:pPr>
              <w:pStyle w:val="HayGroup11"/>
              <w:rPr>
                <w:rFonts w:ascii="Arial" w:hAnsi="Arial"/>
                <w:bCs/>
                <w:sz w:val="24"/>
                <w:lang w:val="en-GB"/>
              </w:rPr>
            </w:pPr>
          </w:p>
          <w:p w:rsidR="0090313C" w:rsidRDefault="0090313C" w:rsidP="0090313C">
            <w:pPr>
              <w:pStyle w:val="HayGroup11"/>
              <w:rPr>
                <w:rFonts w:ascii="Arial" w:hAnsi="Arial"/>
                <w:bCs/>
                <w:sz w:val="24"/>
                <w:lang w:val="en-GB"/>
              </w:rPr>
            </w:pPr>
          </w:p>
          <w:p w:rsidR="0090313C" w:rsidRDefault="0090313C" w:rsidP="0090313C">
            <w:pPr>
              <w:pStyle w:val="HayGroup11"/>
              <w:rPr>
                <w:rFonts w:ascii="Arial" w:hAnsi="Arial"/>
                <w:bCs/>
                <w:sz w:val="24"/>
                <w:lang w:val="en-GB"/>
              </w:rPr>
            </w:pPr>
          </w:p>
          <w:p w:rsidR="0090313C" w:rsidRPr="0090313C" w:rsidRDefault="0090313C" w:rsidP="0090313C">
            <w:pPr>
              <w:pStyle w:val="HayGroup11"/>
              <w:rPr>
                <w:rFonts w:ascii="Arial" w:hAnsi="Arial"/>
                <w:b/>
                <w:bCs/>
                <w:sz w:val="24"/>
                <w:lang w:val="en-GB"/>
              </w:rPr>
            </w:pPr>
            <w:r w:rsidRPr="0090313C">
              <w:rPr>
                <w:rFonts w:ascii="Arial" w:hAnsi="Arial"/>
                <w:b/>
                <w:bCs/>
                <w:sz w:val="24"/>
                <w:lang w:val="en-GB"/>
              </w:rPr>
              <w:lastRenderedPageBreak/>
              <w:t>Role holders may be responsible for:</w:t>
            </w:r>
          </w:p>
          <w:p w:rsidR="0090313C" w:rsidRPr="0090313C" w:rsidRDefault="0090313C" w:rsidP="0090313C">
            <w:pPr>
              <w:pStyle w:val="HayGroup11"/>
              <w:numPr>
                <w:ilvl w:val="0"/>
                <w:numId w:val="6"/>
              </w:numPr>
              <w:rPr>
                <w:rFonts w:ascii="Arial" w:hAnsi="Arial"/>
                <w:bCs/>
                <w:sz w:val="18"/>
                <w:szCs w:val="20"/>
                <w:lang w:val="en-GB"/>
              </w:rPr>
            </w:pPr>
            <w:r w:rsidRPr="0090313C">
              <w:rPr>
                <w:rFonts w:ascii="Arial" w:hAnsi="Arial"/>
                <w:bCs/>
                <w:sz w:val="20"/>
                <w:lang w:val="en-GB"/>
              </w:rPr>
              <w:t>Instructing and checking the work</w:t>
            </w:r>
            <w:r w:rsidRPr="0090313C">
              <w:rPr>
                <w:rFonts w:ascii="Arial" w:hAnsi="Arial"/>
                <w:bCs/>
                <w:sz w:val="18"/>
                <w:szCs w:val="20"/>
                <w:lang w:val="en-GB"/>
              </w:rPr>
              <w:t xml:space="preserve"> </w:t>
            </w:r>
            <w:r w:rsidRPr="0090313C">
              <w:rPr>
                <w:rFonts w:ascii="Arial" w:hAnsi="Arial"/>
                <w:bCs/>
                <w:sz w:val="20"/>
                <w:lang w:val="en-GB"/>
              </w:rPr>
              <w:t>of others; or</w:t>
            </w:r>
          </w:p>
          <w:p w:rsidR="0090313C" w:rsidRPr="0090313C" w:rsidRDefault="0090313C" w:rsidP="0090313C">
            <w:pPr>
              <w:pStyle w:val="HayGroup11"/>
              <w:numPr>
                <w:ilvl w:val="0"/>
                <w:numId w:val="6"/>
              </w:numPr>
              <w:rPr>
                <w:rFonts w:ascii="Arial" w:hAnsi="Arial"/>
                <w:bCs/>
                <w:sz w:val="18"/>
                <w:szCs w:val="20"/>
                <w:lang w:val="en-GB"/>
              </w:rPr>
            </w:pPr>
            <w:r w:rsidRPr="0090313C">
              <w:rPr>
                <w:rFonts w:ascii="Arial" w:hAnsi="Arial" w:cs="Arial"/>
                <w:sz w:val="20"/>
                <w:szCs w:val="20"/>
                <w:lang w:val="en-GB"/>
              </w:rPr>
              <w:t>Planning and organising tasks; or</w:t>
            </w:r>
          </w:p>
          <w:p w:rsidR="0090313C" w:rsidRPr="0090313C" w:rsidRDefault="0090313C" w:rsidP="0090313C">
            <w:pPr>
              <w:pStyle w:val="HayGroup11"/>
              <w:numPr>
                <w:ilvl w:val="0"/>
                <w:numId w:val="6"/>
              </w:numPr>
              <w:rPr>
                <w:rFonts w:ascii="Arial" w:hAnsi="Arial"/>
                <w:bCs/>
                <w:sz w:val="18"/>
                <w:szCs w:val="20"/>
                <w:lang w:val="en-GB"/>
              </w:rPr>
            </w:pPr>
            <w:r w:rsidRPr="0090313C">
              <w:rPr>
                <w:rFonts w:ascii="Arial" w:hAnsi="Arial" w:cs="Arial"/>
                <w:sz w:val="20"/>
                <w:szCs w:val="20"/>
                <w:lang w:val="en-GB"/>
              </w:rPr>
              <w:t>Interpreting information, solving task-related problems or implementing regulations; or</w:t>
            </w:r>
          </w:p>
          <w:p w:rsidR="0090313C" w:rsidRPr="0090313C" w:rsidRDefault="0090313C" w:rsidP="0090313C">
            <w:pPr>
              <w:pStyle w:val="HayGroup11"/>
              <w:numPr>
                <w:ilvl w:val="0"/>
                <w:numId w:val="6"/>
              </w:numPr>
              <w:rPr>
                <w:rFonts w:ascii="Arial" w:hAnsi="Arial"/>
                <w:bCs/>
                <w:sz w:val="18"/>
                <w:szCs w:val="20"/>
                <w:lang w:val="en-GB"/>
              </w:rPr>
            </w:pPr>
            <w:r w:rsidRPr="0090313C">
              <w:rPr>
                <w:rFonts w:ascii="Arial" w:hAnsi="Arial" w:cs="Arial"/>
                <w:sz w:val="20"/>
                <w:szCs w:val="20"/>
                <w:lang w:val="en-GB"/>
              </w:rPr>
              <w:t>Producing work of the required standard; or</w:t>
            </w:r>
          </w:p>
          <w:p w:rsidR="0090313C" w:rsidRPr="0090313C" w:rsidRDefault="0090313C" w:rsidP="0090313C">
            <w:pPr>
              <w:pStyle w:val="HayGroup11"/>
              <w:numPr>
                <w:ilvl w:val="0"/>
                <w:numId w:val="6"/>
              </w:numPr>
              <w:rPr>
                <w:rFonts w:ascii="Arial" w:hAnsi="Arial"/>
                <w:bCs/>
                <w:sz w:val="18"/>
                <w:szCs w:val="20"/>
                <w:lang w:val="en-GB"/>
              </w:rPr>
            </w:pPr>
            <w:r w:rsidRPr="0090313C">
              <w:rPr>
                <w:rFonts w:ascii="Arial" w:hAnsi="Arial" w:cs="Arial"/>
                <w:sz w:val="20"/>
                <w:szCs w:val="20"/>
                <w:lang w:val="en-GB"/>
              </w:rPr>
              <w:t xml:space="preserve">Providing advice and guidance on established internal policies and procedures.  </w:t>
            </w:r>
          </w:p>
          <w:p w:rsidR="0090313C" w:rsidRPr="0090313C" w:rsidRDefault="0090313C" w:rsidP="0090313C">
            <w:pPr>
              <w:spacing w:after="1"/>
              <w:rPr>
                <w:rFonts w:ascii="Comic Sans MS" w:hAnsi="Comic Sans MS"/>
              </w:rPr>
            </w:pPr>
          </w:p>
          <w:p w:rsidR="00C50A88" w:rsidRPr="00DC6FB7" w:rsidRDefault="00C50A88" w:rsidP="0090313C">
            <w:pPr>
              <w:spacing w:after="53" w:line="246" w:lineRule="auto"/>
              <w:rPr>
                <w:rFonts w:ascii="Comic Sans MS" w:hAnsi="Comic Sans MS"/>
              </w:rPr>
            </w:pPr>
          </w:p>
        </w:tc>
      </w:tr>
      <w:tr w:rsidR="00C50A88" w:rsidRPr="00DC6FB7" w:rsidTr="0090313C">
        <w:trPr>
          <w:gridBefore w:val="1"/>
          <w:wBefore w:w="16" w:type="dxa"/>
          <w:trHeight w:val="3815"/>
        </w:trPr>
        <w:tc>
          <w:tcPr>
            <w:tcW w:w="10592" w:type="dxa"/>
            <w:gridSpan w:val="7"/>
          </w:tcPr>
          <w:p w:rsidR="00C50A88" w:rsidRPr="00DC6FB7" w:rsidRDefault="00C50A88" w:rsidP="00531D7A">
            <w:pPr>
              <w:spacing w:after="98"/>
              <w:rPr>
                <w:rFonts w:ascii="Comic Sans MS" w:hAnsi="Comic Sans MS"/>
              </w:rPr>
            </w:pPr>
          </w:p>
          <w:p w:rsidR="00C50A88" w:rsidRPr="00DC6FB7" w:rsidRDefault="00C50A88" w:rsidP="00531D7A">
            <w:pPr>
              <w:spacing w:after="82"/>
              <w:rPr>
                <w:rFonts w:ascii="Comic Sans MS" w:hAnsi="Comic Sans MS"/>
              </w:rPr>
            </w:pPr>
            <w:r w:rsidRPr="00DC6FB7">
              <w:rPr>
                <w:rFonts w:ascii="Comic Sans MS" w:eastAsia="Arial" w:hAnsi="Comic Sans MS" w:cs="Arial"/>
                <w:b/>
                <w:sz w:val="24"/>
              </w:rPr>
              <w:t xml:space="preserve">Support for the School </w:t>
            </w:r>
          </w:p>
          <w:p w:rsidR="00C50A88" w:rsidRPr="0090313C" w:rsidRDefault="00C50A88" w:rsidP="0090313C">
            <w:pPr>
              <w:pStyle w:val="ListParagraph"/>
              <w:numPr>
                <w:ilvl w:val="0"/>
                <w:numId w:val="2"/>
              </w:numPr>
              <w:tabs>
                <w:tab w:val="center" w:pos="4865"/>
              </w:tabs>
              <w:spacing w:after="45"/>
              <w:rPr>
                <w:rFonts w:cs="Arial"/>
                <w:sz w:val="16"/>
              </w:rPr>
            </w:pPr>
            <w:r w:rsidRPr="0090313C">
              <w:rPr>
                <w:rFonts w:eastAsia="Arial" w:cs="Arial"/>
              </w:rPr>
              <w:t xml:space="preserve">To assist in providing a purposeful, orderly and supportive environment for learning. </w:t>
            </w:r>
          </w:p>
          <w:p w:rsidR="00C50A88" w:rsidRPr="0090313C" w:rsidRDefault="00C50A88" w:rsidP="0090313C">
            <w:pPr>
              <w:pStyle w:val="ListParagraph"/>
              <w:numPr>
                <w:ilvl w:val="0"/>
                <w:numId w:val="2"/>
              </w:numPr>
              <w:tabs>
                <w:tab w:val="right" w:pos="10298"/>
              </w:tabs>
              <w:spacing w:after="42"/>
              <w:rPr>
                <w:rFonts w:cs="Arial"/>
                <w:sz w:val="16"/>
              </w:rPr>
            </w:pPr>
            <w:r w:rsidRPr="0090313C">
              <w:rPr>
                <w:rFonts w:eastAsia="Arial" w:cs="Arial"/>
              </w:rPr>
              <w:t xml:space="preserve">To support the promotion of positive relationships with parents, carers and outside agencies. </w:t>
            </w:r>
          </w:p>
          <w:p w:rsidR="00C50A88" w:rsidRPr="0090313C" w:rsidRDefault="00C50A88" w:rsidP="0090313C">
            <w:pPr>
              <w:pStyle w:val="ListParagraph"/>
              <w:numPr>
                <w:ilvl w:val="0"/>
                <w:numId w:val="2"/>
              </w:numPr>
              <w:tabs>
                <w:tab w:val="center" w:pos="2909"/>
              </w:tabs>
              <w:spacing w:after="45"/>
              <w:rPr>
                <w:rFonts w:cs="Arial"/>
                <w:sz w:val="16"/>
              </w:rPr>
            </w:pPr>
            <w:r w:rsidRPr="0090313C">
              <w:rPr>
                <w:rFonts w:eastAsia="Arial" w:cs="Arial"/>
              </w:rPr>
              <w:t xml:space="preserve">To work within school policies and procedures. </w:t>
            </w:r>
          </w:p>
          <w:p w:rsidR="00C50A88" w:rsidRPr="0090313C" w:rsidRDefault="00C50A88" w:rsidP="0090313C">
            <w:pPr>
              <w:pStyle w:val="ListParagraph"/>
              <w:numPr>
                <w:ilvl w:val="0"/>
                <w:numId w:val="2"/>
              </w:numPr>
              <w:tabs>
                <w:tab w:val="center" w:pos="2976"/>
              </w:tabs>
              <w:spacing w:after="45"/>
              <w:rPr>
                <w:rFonts w:cs="Arial"/>
                <w:sz w:val="16"/>
              </w:rPr>
            </w:pPr>
            <w:r w:rsidRPr="0090313C">
              <w:rPr>
                <w:rFonts w:eastAsia="Arial" w:cs="Arial"/>
              </w:rPr>
              <w:t xml:space="preserve">To attend staff training/meetings as appropriate. </w:t>
            </w:r>
          </w:p>
          <w:p w:rsidR="00C50A88" w:rsidRPr="0090313C" w:rsidRDefault="00C50A88" w:rsidP="0090313C">
            <w:pPr>
              <w:pStyle w:val="ListParagraph"/>
              <w:numPr>
                <w:ilvl w:val="0"/>
                <w:numId w:val="2"/>
              </w:numPr>
              <w:tabs>
                <w:tab w:val="center" w:pos="3786"/>
              </w:tabs>
              <w:spacing w:after="43"/>
              <w:rPr>
                <w:rFonts w:cs="Arial"/>
                <w:sz w:val="16"/>
              </w:rPr>
            </w:pPr>
            <w:r w:rsidRPr="0090313C">
              <w:rPr>
                <w:rFonts w:eastAsia="Arial" w:cs="Arial"/>
              </w:rPr>
              <w:t xml:space="preserve">To take care for their own and other people's health and safety. </w:t>
            </w:r>
          </w:p>
          <w:p w:rsidR="00C50A88" w:rsidRPr="0090313C" w:rsidRDefault="00C50A88" w:rsidP="0090313C">
            <w:pPr>
              <w:pStyle w:val="ListParagraph"/>
              <w:numPr>
                <w:ilvl w:val="0"/>
                <w:numId w:val="2"/>
              </w:numPr>
              <w:spacing w:after="94" w:line="248" w:lineRule="auto"/>
              <w:rPr>
                <w:rFonts w:cs="Arial"/>
                <w:sz w:val="16"/>
              </w:rPr>
            </w:pPr>
            <w:r w:rsidRPr="0090313C">
              <w:rPr>
                <w:rFonts w:eastAsia="Arial" w:cs="Arial"/>
              </w:rPr>
              <w:t xml:space="preserve">To liaise with the School's appropriate person with regard to the ordering supplies and equipment  </w:t>
            </w:r>
          </w:p>
          <w:p w:rsidR="00C50A88" w:rsidRPr="0090313C" w:rsidRDefault="00C50A88" w:rsidP="0090313C">
            <w:pPr>
              <w:pStyle w:val="ListParagraph"/>
              <w:numPr>
                <w:ilvl w:val="0"/>
                <w:numId w:val="2"/>
              </w:numPr>
              <w:spacing w:after="94" w:line="248" w:lineRule="auto"/>
              <w:ind w:right="49"/>
              <w:rPr>
                <w:rFonts w:cs="Arial"/>
                <w:sz w:val="16"/>
              </w:rPr>
            </w:pPr>
            <w:r w:rsidRPr="0090313C">
              <w:rPr>
                <w:rFonts w:eastAsia="Arial" w:cs="Arial"/>
              </w:rPr>
              <w:t xml:space="preserve">Monitor and manage stock, if necessary within an agreed budget, cataloguing resources and undertaking audits as required. </w:t>
            </w:r>
          </w:p>
          <w:p w:rsidR="00C50A88" w:rsidRPr="0090313C" w:rsidRDefault="00C50A88" w:rsidP="0090313C">
            <w:pPr>
              <w:pStyle w:val="ListParagraph"/>
              <w:numPr>
                <w:ilvl w:val="0"/>
                <w:numId w:val="2"/>
              </w:numPr>
              <w:tabs>
                <w:tab w:val="center" w:pos="5237"/>
              </w:tabs>
              <w:spacing w:after="45"/>
              <w:rPr>
                <w:rFonts w:cs="Arial"/>
                <w:sz w:val="16"/>
              </w:rPr>
            </w:pPr>
            <w:r w:rsidRPr="0090313C">
              <w:rPr>
                <w:rFonts w:eastAsia="Arial" w:cs="Arial"/>
              </w:rPr>
              <w:t xml:space="preserve">To be aware of the confidential nature of issues related to home/pupil/teacher/school work. </w:t>
            </w:r>
          </w:p>
          <w:p w:rsidR="00C50A88" w:rsidRPr="0090313C" w:rsidRDefault="00C50A88" w:rsidP="0090313C">
            <w:pPr>
              <w:pStyle w:val="ListParagraph"/>
              <w:numPr>
                <w:ilvl w:val="0"/>
                <w:numId w:val="2"/>
              </w:numPr>
              <w:tabs>
                <w:tab w:val="center" w:pos="4532"/>
              </w:tabs>
              <w:spacing w:after="42"/>
              <w:rPr>
                <w:rFonts w:cs="Arial"/>
                <w:sz w:val="16"/>
              </w:rPr>
            </w:pPr>
            <w:r w:rsidRPr="0090313C">
              <w:rPr>
                <w:rFonts w:eastAsia="Arial" w:cs="Arial"/>
              </w:rPr>
              <w:t>Assist in the supervision, training and development of other members of staff</w:t>
            </w:r>
            <w:r w:rsidR="0090313C">
              <w:rPr>
                <w:rFonts w:eastAsia="Arial" w:cs="Arial"/>
              </w:rPr>
              <w:t xml:space="preserve"> where necessary</w:t>
            </w:r>
            <w:r w:rsidRPr="0090313C">
              <w:rPr>
                <w:rFonts w:eastAsia="Arial" w:cs="Arial"/>
              </w:rPr>
              <w:t>.</w:t>
            </w:r>
            <w:r w:rsidRPr="0090313C">
              <w:rPr>
                <w:rFonts w:eastAsia="Arial" w:cs="Arial"/>
                <w:b/>
              </w:rPr>
              <w:t xml:space="preserve"> </w:t>
            </w:r>
          </w:p>
          <w:p w:rsidR="00C50A88" w:rsidRPr="0090313C" w:rsidRDefault="00C50A88" w:rsidP="0090313C">
            <w:pPr>
              <w:pStyle w:val="ListParagraph"/>
              <w:numPr>
                <w:ilvl w:val="0"/>
                <w:numId w:val="2"/>
              </w:numPr>
              <w:tabs>
                <w:tab w:val="center" w:pos="3089"/>
              </w:tabs>
              <w:spacing w:after="1"/>
              <w:rPr>
                <w:rFonts w:cs="Arial"/>
                <w:sz w:val="16"/>
              </w:rPr>
            </w:pPr>
            <w:r w:rsidRPr="0090313C">
              <w:rPr>
                <w:rFonts w:eastAsia="Arial" w:cs="Arial"/>
              </w:rPr>
              <w:t xml:space="preserve">To undertake cover supervision </w:t>
            </w:r>
            <w:r w:rsidR="0090313C">
              <w:rPr>
                <w:rFonts w:eastAsia="Arial" w:cs="Arial"/>
              </w:rPr>
              <w:t>when required</w:t>
            </w:r>
            <w:r w:rsidRPr="0090313C">
              <w:rPr>
                <w:rFonts w:eastAsia="Arial" w:cs="Arial"/>
              </w:rPr>
              <w:t xml:space="preserve"> </w:t>
            </w:r>
          </w:p>
          <w:p w:rsidR="00C50A88" w:rsidRPr="0090313C" w:rsidRDefault="00C50A88" w:rsidP="0090313C">
            <w:pPr>
              <w:spacing w:after="98"/>
              <w:rPr>
                <w:rFonts w:ascii="Comic Sans MS" w:hAnsi="Comic Sans MS"/>
              </w:rPr>
            </w:pPr>
            <w:r w:rsidRPr="00DC6FB7">
              <w:rPr>
                <w:rFonts w:ascii="Comic Sans MS" w:eastAsia="Arial" w:hAnsi="Comic Sans MS" w:cs="Arial"/>
                <w:sz w:val="24"/>
              </w:rPr>
              <w:t xml:space="preserve"> </w:t>
            </w:r>
          </w:p>
        </w:tc>
      </w:tr>
    </w:tbl>
    <w:p w:rsidR="00AD1F0D" w:rsidRPr="00DC6FB7" w:rsidRDefault="00AD1F0D" w:rsidP="00C160C0">
      <w:pPr>
        <w:jc w:val="center"/>
        <w:rPr>
          <w:rFonts w:ascii="Comic Sans MS" w:hAnsi="Comic Sans MS" w:cs="Arial"/>
          <w:b/>
          <w:sz w:val="32"/>
        </w:rPr>
      </w:pPr>
    </w:p>
    <w:p w:rsidR="00DC6FB7" w:rsidRDefault="00DC6FB7">
      <w:pPr>
        <w:rPr>
          <w:rFonts w:ascii="Comic Sans MS" w:eastAsia="Arial" w:hAnsi="Comic Sans MS" w:cs="Arial"/>
          <w:b/>
          <w:sz w:val="24"/>
        </w:rPr>
      </w:pPr>
    </w:p>
    <w:sectPr w:rsidR="00DC6FB7" w:rsidSect="00280E46">
      <w:headerReference w:type="default" r:id="rId8"/>
      <w:pgSz w:w="12240" w:h="15840" w:code="1"/>
      <w:pgMar w:top="851" w:right="624"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34" w:rsidRDefault="00900434">
      <w:r>
        <w:separator/>
      </w:r>
    </w:p>
  </w:endnote>
  <w:endnote w:type="continuationSeparator" w:id="0">
    <w:p w:rsidR="00900434" w:rsidRDefault="009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34" w:rsidRDefault="00900434">
      <w:r>
        <w:separator/>
      </w:r>
    </w:p>
  </w:footnote>
  <w:footnote w:type="continuationSeparator" w:id="0">
    <w:p w:rsidR="00900434" w:rsidRDefault="0090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49" w:rsidRDefault="00B6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432"/>
    <w:multiLevelType w:val="hybridMultilevel"/>
    <w:tmpl w:val="D0247AF8"/>
    <w:lvl w:ilvl="0" w:tplc="1FA20048">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57A63EB"/>
    <w:multiLevelType w:val="hybridMultilevel"/>
    <w:tmpl w:val="3FDC447E"/>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CF2034"/>
    <w:multiLevelType w:val="multilevel"/>
    <w:tmpl w:val="5718C5D6"/>
    <w:numStyleLink w:val="HayGroupBulletlist"/>
  </w:abstractNum>
  <w:num w:numId="1">
    <w:abstractNumId w:val="3"/>
  </w:num>
  <w:num w:numId="2">
    <w:abstractNumId w:val="4"/>
  </w:num>
  <w:num w:numId="3">
    <w:abstractNumId w:val="0"/>
  </w:num>
  <w:num w:numId="4">
    <w:abstractNumId w:val="2"/>
  </w:num>
  <w:num w:numId="5">
    <w:abstractNumId w:val="1"/>
  </w:num>
  <w:num w:numId="6">
    <w:abstractNumId w:val="5"/>
    <w:lvlOverride w:ilvl="0">
      <w:lvl w:ilvl="0">
        <w:start w:val="1"/>
        <w:numFmt w:val="decimal"/>
        <w:lvlText w:val=""/>
        <w:lvlJc w:val="left"/>
        <w:pPr>
          <w:tabs>
            <w:tab w:val="num" w:pos="284"/>
          </w:tabs>
          <w:ind w:left="284" w:hanging="284"/>
        </w:pPr>
        <w:rPr>
          <w:rFonts w:ascii="Wingdings" w:hAnsi="Wingdings" w:hint="default"/>
          <w:color w:val="auto"/>
          <w:sz w:val="28"/>
          <w:szCs w:val="24"/>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132A6"/>
    <w:rsid w:val="0002637D"/>
    <w:rsid w:val="00031F7B"/>
    <w:rsid w:val="000B5E75"/>
    <w:rsid w:val="001078E6"/>
    <w:rsid w:val="00122002"/>
    <w:rsid w:val="00124154"/>
    <w:rsid w:val="00136EB1"/>
    <w:rsid w:val="00142138"/>
    <w:rsid w:val="00146E30"/>
    <w:rsid w:val="00170FE8"/>
    <w:rsid w:val="00185C45"/>
    <w:rsid w:val="001A1077"/>
    <w:rsid w:val="001B084F"/>
    <w:rsid w:val="001C17BC"/>
    <w:rsid w:val="001F2B68"/>
    <w:rsid w:val="00205D36"/>
    <w:rsid w:val="00236BF5"/>
    <w:rsid w:val="0024236A"/>
    <w:rsid w:val="0025436A"/>
    <w:rsid w:val="00280E46"/>
    <w:rsid w:val="00293928"/>
    <w:rsid w:val="002A2B57"/>
    <w:rsid w:val="002F4B4C"/>
    <w:rsid w:val="0032628A"/>
    <w:rsid w:val="003347B5"/>
    <w:rsid w:val="003500C1"/>
    <w:rsid w:val="00393B0B"/>
    <w:rsid w:val="003A1FA7"/>
    <w:rsid w:val="003C29F0"/>
    <w:rsid w:val="003D059F"/>
    <w:rsid w:val="003D1903"/>
    <w:rsid w:val="003E686A"/>
    <w:rsid w:val="003F0974"/>
    <w:rsid w:val="0042046E"/>
    <w:rsid w:val="00424E16"/>
    <w:rsid w:val="004301F7"/>
    <w:rsid w:val="00430FE7"/>
    <w:rsid w:val="00446520"/>
    <w:rsid w:val="004470C7"/>
    <w:rsid w:val="00484ED6"/>
    <w:rsid w:val="004B0501"/>
    <w:rsid w:val="004F1E75"/>
    <w:rsid w:val="005253F7"/>
    <w:rsid w:val="0052628B"/>
    <w:rsid w:val="00552017"/>
    <w:rsid w:val="00571942"/>
    <w:rsid w:val="005B7923"/>
    <w:rsid w:val="005E1064"/>
    <w:rsid w:val="005E108A"/>
    <w:rsid w:val="005E2ED8"/>
    <w:rsid w:val="0065623E"/>
    <w:rsid w:val="00675131"/>
    <w:rsid w:val="0069475F"/>
    <w:rsid w:val="006B32A9"/>
    <w:rsid w:val="006E2550"/>
    <w:rsid w:val="006E560B"/>
    <w:rsid w:val="00762D96"/>
    <w:rsid w:val="00784B2D"/>
    <w:rsid w:val="007A4559"/>
    <w:rsid w:val="007C1C95"/>
    <w:rsid w:val="00800899"/>
    <w:rsid w:val="00802E02"/>
    <w:rsid w:val="0080563B"/>
    <w:rsid w:val="0080564E"/>
    <w:rsid w:val="00806534"/>
    <w:rsid w:val="008133FA"/>
    <w:rsid w:val="00831473"/>
    <w:rsid w:val="008414DA"/>
    <w:rsid w:val="00862C21"/>
    <w:rsid w:val="0086728F"/>
    <w:rsid w:val="008A7631"/>
    <w:rsid w:val="008B2F02"/>
    <w:rsid w:val="008C00BD"/>
    <w:rsid w:val="008E6796"/>
    <w:rsid w:val="008F36A1"/>
    <w:rsid w:val="00900434"/>
    <w:rsid w:val="0090313C"/>
    <w:rsid w:val="0093523D"/>
    <w:rsid w:val="00955579"/>
    <w:rsid w:val="00971DF2"/>
    <w:rsid w:val="00974559"/>
    <w:rsid w:val="009759DF"/>
    <w:rsid w:val="009842CD"/>
    <w:rsid w:val="00990E32"/>
    <w:rsid w:val="009910A7"/>
    <w:rsid w:val="0099671F"/>
    <w:rsid w:val="009A59A0"/>
    <w:rsid w:val="009B0E1D"/>
    <w:rsid w:val="009B3D68"/>
    <w:rsid w:val="009D4F2F"/>
    <w:rsid w:val="009E13D5"/>
    <w:rsid w:val="00A103F6"/>
    <w:rsid w:val="00A13D06"/>
    <w:rsid w:val="00A3012E"/>
    <w:rsid w:val="00A47A26"/>
    <w:rsid w:val="00A549A1"/>
    <w:rsid w:val="00A54CDE"/>
    <w:rsid w:val="00AA247F"/>
    <w:rsid w:val="00AD1F0D"/>
    <w:rsid w:val="00AD2AAD"/>
    <w:rsid w:val="00AE3C81"/>
    <w:rsid w:val="00AF1FDB"/>
    <w:rsid w:val="00AF346F"/>
    <w:rsid w:val="00AF3B0B"/>
    <w:rsid w:val="00B31091"/>
    <w:rsid w:val="00B54550"/>
    <w:rsid w:val="00B60C49"/>
    <w:rsid w:val="00B62B42"/>
    <w:rsid w:val="00BA5B2D"/>
    <w:rsid w:val="00BD1533"/>
    <w:rsid w:val="00C160C0"/>
    <w:rsid w:val="00C50A88"/>
    <w:rsid w:val="00C66837"/>
    <w:rsid w:val="00C76990"/>
    <w:rsid w:val="00C95EE4"/>
    <w:rsid w:val="00CD7F8E"/>
    <w:rsid w:val="00CE4206"/>
    <w:rsid w:val="00D06BF3"/>
    <w:rsid w:val="00D5115F"/>
    <w:rsid w:val="00D74AAC"/>
    <w:rsid w:val="00D86150"/>
    <w:rsid w:val="00DA7662"/>
    <w:rsid w:val="00DC6FB7"/>
    <w:rsid w:val="00DF46FB"/>
    <w:rsid w:val="00DF6BD5"/>
    <w:rsid w:val="00E1578A"/>
    <w:rsid w:val="00E334C3"/>
    <w:rsid w:val="00E354F3"/>
    <w:rsid w:val="00E8643B"/>
    <w:rsid w:val="00E96E90"/>
    <w:rsid w:val="00F065D6"/>
    <w:rsid w:val="00F371E4"/>
    <w:rsid w:val="00F60756"/>
    <w:rsid w:val="00F82E68"/>
    <w:rsid w:val="00FC777A"/>
    <w:rsid w:val="00FD11F0"/>
    <w:rsid w:val="00FD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905559"/>
  <w15:docId w15:val="{CE1AAA55-5918-40FF-87BA-CCC46D3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character" w:customStyle="1" w:styleId="Heading1Char">
    <w:name w:val="Heading 1 Char"/>
    <w:basedOn w:val="DefaultParagraphFont"/>
    <w:link w:val="Heading1"/>
    <w:rsid w:val="003D059F"/>
    <w:rPr>
      <w:rFonts w:ascii="Arial" w:hAnsi="Arial" w:cs="Arial"/>
      <w:b/>
      <w:bCs/>
      <w:szCs w:val="24"/>
      <w:lang w:eastAsia="en-US"/>
    </w:rPr>
  </w:style>
  <w:style w:type="character" w:customStyle="1" w:styleId="Heading2Char">
    <w:name w:val="Heading 2 Char"/>
    <w:basedOn w:val="DefaultParagraphFont"/>
    <w:link w:val="Heading2"/>
    <w:rsid w:val="003D059F"/>
    <w:rPr>
      <w:rFonts w:ascii="Arial" w:hAnsi="Arial"/>
      <w:b/>
      <w:bCs/>
      <w:color w:val="0000FF"/>
      <w:szCs w:val="24"/>
      <w:lang w:eastAsia="en-US"/>
    </w:rPr>
  </w:style>
  <w:style w:type="table" w:customStyle="1" w:styleId="TableGrid0">
    <w:name w:val="TableGrid"/>
    <w:rsid w:val="00C50A8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ayGroup11Char">
    <w:name w:val="Hay Group 11 Char"/>
    <w:link w:val="HayGroup11"/>
    <w:rsid w:val="0090313C"/>
    <w:rPr>
      <w:sz w:val="22"/>
      <w:szCs w:val="24"/>
      <w:lang w:val="en-US" w:eastAsia="en-US"/>
    </w:rPr>
  </w:style>
  <w:style w:type="paragraph" w:customStyle="1" w:styleId="HayGroup11">
    <w:name w:val="Hay Group 11"/>
    <w:basedOn w:val="Normal"/>
    <w:link w:val="HayGroup11Char"/>
    <w:rsid w:val="0090313C"/>
    <w:rPr>
      <w:rFonts w:ascii="Times New Roman" w:hAnsi="Times New Roman"/>
      <w:sz w:val="22"/>
      <w:lang w:val="en-US"/>
    </w:rPr>
  </w:style>
  <w:style w:type="paragraph" w:customStyle="1" w:styleId="PolicyBullets">
    <w:name w:val="Policy Bullets"/>
    <w:basedOn w:val="ListParagraph"/>
    <w:qFormat/>
    <w:rsid w:val="0090313C"/>
    <w:pPr>
      <w:numPr>
        <w:numId w:val="4"/>
      </w:numPr>
      <w:spacing w:after="120" w:line="276" w:lineRule="auto"/>
    </w:pPr>
    <w:rPr>
      <w:rFonts w:ascii="Calibri" w:eastAsia="Calibri" w:hAnsi="Calibri"/>
      <w:sz w:val="22"/>
      <w:szCs w:val="22"/>
    </w:rPr>
  </w:style>
  <w:style w:type="numbering" w:customStyle="1" w:styleId="HayGroupBulletlist">
    <w:name w:val="Hay Group Bullet list"/>
    <w:rsid w:val="009031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12</TotalTime>
  <Pages>3</Pages>
  <Words>940</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Claire McKinnon</cp:lastModifiedBy>
  <cp:revision>5</cp:revision>
  <cp:lastPrinted>2013-04-09T14:02:00Z</cp:lastPrinted>
  <dcterms:created xsi:type="dcterms:W3CDTF">2024-09-23T14:00:00Z</dcterms:created>
  <dcterms:modified xsi:type="dcterms:W3CDTF">2024-12-12T13:47:00Z</dcterms:modified>
</cp:coreProperties>
</file>