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9F" w:rsidRPr="0010479F" w:rsidRDefault="0010479F" w:rsidP="0010479F">
      <w:pPr>
        <w:ind w:left="142" w:right="849"/>
        <w:jc w:val="center"/>
        <w:rPr>
          <w:b/>
          <w:bCs/>
          <w:sz w:val="24"/>
        </w:rPr>
      </w:pPr>
      <w:r w:rsidRPr="0010479F">
        <w:rPr>
          <w:b/>
          <w:bCs/>
          <w:sz w:val="24"/>
        </w:rPr>
        <w:t>Person Specification –</w:t>
      </w:r>
    </w:p>
    <w:p w:rsidR="0010479F" w:rsidRPr="0010479F" w:rsidRDefault="0010479F" w:rsidP="0010479F">
      <w:pPr>
        <w:ind w:left="142" w:right="849"/>
        <w:jc w:val="center"/>
        <w:rPr>
          <w:b/>
          <w:bCs/>
          <w:sz w:val="24"/>
        </w:rPr>
      </w:pPr>
      <w:r w:rsidRPr="0010479F">
        <w:rPr>
          <w:b/>
          <w:bCs/>
          <w:sz w:val="24"/>
        </w:rPr>
        <w:t>Assistant Nursery Manager (Grade 5)</w:t>
      </w:r>
    </w:p>
    <w:p w:rsidR="0010479F" w:rsidRDefault="0010479F" w:rsidP="0010479F"/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277"/>
        <w:gridCol w:w="1701"/>
      </w:tblGrid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eastAsia="Arial" w:cs="Arial"/>
                <w:b/>
              </w:rPr>
            </w:pPr>
          </w:p>
          <w:p w:rsidR="0010479F" w:rsidRPr="005301C3" w:rsidRDefault="0010479F" w:rsidP="00E20CD0">
            <w:pPr>
              <w:jc w:val="center"/>
              <w:rPr>
                <w:rFonts w:eastAsia="Arial" w:cs="Arial"/>
                <w:b/>
              </w:rPr>
            </w:pPr>
          </w:p>
          <w:p w:rsidR="0010479F" w:rsidRPr="005301C3" w:rsidRDefault="0010479F" w:rsidP="00E20CD0">
            <w:pPr>
              <w:jc w:val="center"/>
              <w:rPr>
                <w:rFonts w:eastAsia="Calibri" w:cs="Arial"/>
              </w:rPr>
            </w:pPr>
            <w:r w:rsidRPr="005301C3">
              <w:rPr>
                <w:rFonts w:eastAsia="Arial" w:cs="Arial"/>
                <w:b/>
              </w:rPr>
              <w:t>Requirements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>Essential (E) or</w:t>
            </w:r>
          </w:p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>Desirable (D)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ind w:left="31"/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>Identified by</w:t>
            </w:r>
          </w:p>
          <w:p w:rsidR="0010479F" w:rsidRPr="005301C3" w:rsidRDefault="0010479F" w:rsidP="00E20CD0">
            <w:pPr>
              <w:ind w:left="31"/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>Application</w:t>
            </w:r>
          </w:p>
          <w:p w:rsidR="0010479F" w:rsidRPr="005301C3" w:rsidRDefault="0010479F" w:rsidP="00E20CD0">
            <w:pPr>
              <w:ind w:left="31"/>
              <w:jc w:val="center"/>
              <w:rPr>
                <w:rFonts w:eastAsia="Arial" w:cs="Arial"/>
                <w:b/>
              </w:rPr>
            </w:pPr>
            <w:r w:rsidRPr="005301C3">
              <w:rPr>
                <w:rFonts w:eastAsia="Arial" w:cs="Arial"/>
                <w:b/>
              </w:rPr>
              <w:t>Form (A), Reference (R),</w:t>
            </w:r>
          </w:p>
          <w:p w:rsidR="0010479F" w:rsidRPr="005301C3" w:rsidRDefault="0010479F" w:rsidP="00E20CD0">
            <w:pPr>
              <w:ind w:left="31"/>
              <w:jc w:val="center"/>
              <w:rPr>
                <w:rFonts w:eastAsia="Calibri" w:cs="Arial"/>
              </w:rPr>
            </w:pPr>
            <w:r w:rsidRPr="005301C3">
              <w:rPr>
                <w:rFonts w:eastAsia="Arial" w:cs="Arial"/>
                <w:b/>
              </w:rPr>
              <w:t>Interview (I)</w:t>
            </w:r>
          </w:p>
        </w:tc>
      </w:tr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 xml:space="preserve">Qualifications: </w:t>
            </w:r>
            <w:r w:rsidRPr="005301C3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  <w:bCs/>
                <w:lang w:val="en-US"/>
              </w:rPr>
              <w:t>Minimum of GCSE</w:t>
            </w:r>
            <w:bookmarkStart w:id="0" w:name="_GoBack"/>
            <w:bookmarkEnd w:id="0"/>
            <w:r w:rsidRPr="005301C3">
              <w:rPr>
                <w:rFonts w:cs="Arial"/>
                <w:bCs/>
                <w:lang w:val="en-US"/>
              </w:rPr>
              <w:t xml:space="preserve"> (or equivalent) grade C in </w:t>
            </w:r>
            <w:proofErr w:type="spellStart"/>
            <w:r w:rsidRPr="005301C3">
              <w:rPr>
                <w:rFonts w:cs="Arial"/>
                <w:bCs/>
                <w:lang w:val="en-US"/>
              </w:rPr>
              <w:t>Maths</w:t>
            </w:r>
            <w:proofErr w:type="spellEnd"/>
            <w:r w:rsidRPr="005301C3">
              <w:rPr>
                <w:rFonts w:cs="Arial"/>
                <w:bCs/>
                <w:lang w:val="en-US"/>
              </w:rPr>
              <w:t xml:space="preserve"> and English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Early Years Foundation Stage (EYFS) assessment, observation, planning and training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Full and relevant minimum level 3 Early Years Child Development qualification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Paediatric First aid training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Relevant safeguarding/child protection training undertaken and a willingness to update training regularly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proofErr w:type="gramStart"/>
            <w:r w:rsidRPr="005301C3">
              <w:rPr>
                <w:rFonts w:cs="Arial"/>
              </w:rPr>
              <w:t>A,I</w:t>
            </w:r>
            <w:proofErr w:type="gramEnd"/>
          </w:p>
        </w:tc>
      </w:tr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 xml:space="preserve">Experience: </w:t>
            </w:r>
            <w:r w:rsidRPr="005301C3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At least three years of Nursery experience in an EYFS environment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Experience monitoring and recording a child’s development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Experience working alongside a senior leadership team to develop the quality of the curriculum and learning activities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Experience of working with pupils with SEND, and pupils with emotional and behavioural difficulties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Room Leader experience within a Nursery setting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Calibri" w:cs="Arial"/>
              </w:rPr>
            </w:pPr>
            <w:r w:rsidRPr="005301C3">
              <w:rPr>
                <w:rFonts w:eastAsia="Arial" w:cs="Arial"/>
                <w:b/>
              </w:rPr>
              <w:t xml:space="preserve">Knowledge and Skills: </w:t>
            </w:r>
            <w:r w:rsidRPr="005301C3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An ability to take a lead role in innovative curricular development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  <w:bCs/>
              </w:rPr>
              <w:t>Knowledge of creative and stimulating teaching strategies which engage and motivate children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  <w:bCs/>
              </w:rPr>
              <w:t>Knowledge of the principles of good practice relating to staff supervision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  <w:bCs/>
              </w:rPr>
              <w:t>An ability to identify problem areas and suggest appropriate measures for improvement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An understanding of professional development opportunities for EYFS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An ability to promote and maintain consistently high standards and ensure quality for children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A clear understanding of child development and how this contributes to teaching strategies and learning styles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Calibri" w:cs="Arial"/>
              </w:rPr>
            </w:pPr>
            <w:r w:rsidRPr="005301C3">
              <w:rPr>
                <w:rFonts w:cs="Arial"/>
                <w:bCs/>
              </w:rPr>
              <w:t>Excellent communication skills, both written and verbal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Calibri" w:cs="Arial"/>
              </w:rPr>
            </w:pPr>
            <w:r w:rsidRPr="005301C3">
              <w:rPr>
                <w:rFonts w:cs="Arial"/>
                <w:bCs/>
              </w:rPr>
              <w:t>Ability to work as part of a team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Calibri" w:cs="Arial"/>
              </w:rPr>
            </w:pPr>
            <w:r w:rsidRPr="005301C3">
              <w:rPr>
                <w:rFonts w:cs="Arial"/>
                <w:bCs/>
              </w:rPr>
              <w:t>Ability to consistently model good practice and behaviour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Calibri" w:cs="Arial"/>
                <w:bCs/>
              </w:rPr>
            </w:pPr>
            <w:r w:rsidRPr="005301C3">
              <w:rPr>
                <w:rFonts w:eastAsia="Arial" w:cs="Arial"/>
                <w:b/>
              </w:rPr>
              <w:t>Other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  <w:b/>
              </w:rPr>
            </w:pPr>
            <w:r w:rsidRPr="005301C3">
              <w:rPr>
                <w:rFonts w:eastAsia="Arial" w:cs="Arial"/>
              </w:rPr>
              <w:t xml:space="preserve">Commitment to equality and diversity </w:t>
            </w:r>
            <w:r w:rsidRPr="005301C3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  <w:b/>
              </w:rPr>
            </w:pPr>
            <w:r w:rsidRPr="005301C3">
              <w:rPr>
                <w:rFonts w:eastAsia="Arial" w:cs="Arial"/>
              </w:rPr>
              <w:t xml:space="preserve">Commitment to health and safety </w:t>
            </w:r>
            <w:r w:rsidRPr="005301C3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  <w:b/>
              </w:rPr>
            </w:pPr>
            <w:r w:rsidRPr="005301C3">
              <w:rPr>
                <w:rFonts w:eastAsia="Arial" w:cs="Arial"/>
              </w:rPr>
              <w:t>Satisfactory attendance record/commitment to regular attendance at work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R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  <w:b/>
              </w:rPr>
            </w:pPr>
            <w:r w:rsidRPr="005301C3">
              <w:rPr>
                <w:rFonts w:eastAsia="Arial" w:cs="Arial"/>
              </w:rPr>
              <w:t>Commitment to safeguarding and protecting the welfare of children and young people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Commitment to undertaking in-service development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To work within school policies and procedures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To be aware of the confidential nature of issues related to home/pupil/ teacher/school work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</w:rPr>
            </w:pPr>
            <w:r w:rsidRPr="005301C3">
              <w:rPr>
                <w:rFonts w:eastAsia="Arial" w:cs="Arial"/>
                <w:b/>
              </w:rPr>
              <w:t>Note: We will always consider your references before confirming a job offer in writing</w:t>
            </w:r>
          </w:p>
        </w:tc>
      </w:tr>
    </w:tbl>
    <w:p w:rsidR="0010479F" w:rsidRDefault="0010479F" w:rsidP="0010479F">
      <w:pPr>
        <w:tabs>
          <w:tab w:val="center" w:pos="5244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5" w:line="250" w:lineRule="auto"/>
        <w:ind w:left="-15"/>
        <w:rPr>
          <w:rFonts w:ascii="Comic Sans MS" w:eastAsia="Arial" w:hAnsi="Comic Sans MS" w:cs="Arial"/>
          <w:b/>
          <w:sz w:val="24"/>
        </w:rPr>
      </w:pPr>
    </w:p>
    <w:p w:rsidR="00EF77A4" w:rsidRDefault="0010479F"/>
    <w:sectPr w:rsidR="00EF77A4" w:rsidSect="00280E46">
      <w:headerReference w:type="default" r:id="rId4"/>
      <w:pgSz w:w="12240" w:h="15840" w:code="1"/>
      <w:pgMar w:top="851" w:right="624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C49" w:rsidRDefault="001047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9F"/>
    <w:rsid w:val="0004597C"/>
    <w:rsid w:val="0010479F"/>
    <w:rsid w:val="002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C5ACD-0A32-492A-9646-04447D18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7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47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479F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McKinnon</dc:creator>
  <cp:keywords/>
  <dc:description/>
  <cp:lastModifiedBy>Claire McKinnon</cp:lastModifiedBy>
  <cp:revision>1</cp:revision>
  <dcterms:created xsi:type="dcterms:W3CDTF">2024-12-12T13:22:00Z</dcterms:created>
  <dcterms:modified xsi:type="dcterms:W3CDTF">2024-12-12T13:23:00Z</dcterms:modified>
</cp:coreProperties>
</file>