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5FEA9" w14:textId="2040A038" w:rsidR="00110B2F" w:rsidRPr="00C2108F" w:rsidRDefault="00C2108F" w:rsidP="00C2108F">
      <w:pPr>
        <w:spacing w:after="16"/>
        <w:jc w:val="center"/>
        <w:rPr>
          <w:rFonts w:ascii="Calibri" w:eastAsia="Calibri" w:hAnsi="Calibri" w:cs="Calibri"/>
          <w:b/>
          <w:color w:val="000000"/>
          <w:sz w:val="36"/>
          <w:szCs w:val="36"/>
        </w:rPr>
      </w:pPr>
      <w:r w:rsidRPr="00C2108F">
        <w:rPr>
          <w:rFonts w:ascii="Calibri" w:eastAsia="Calibri" w:hAnsi="Calibri" w:cs="Calibri"/>
          <w:b/>
          <w:color w:val="000000"/>
          <w:sz w:val="36"/>
          <w:szCs w:val="36"/>
        </w:rPr>
        <w:t>Teaching Assistant Level 3</w:t>
      </w:r>
    </w:p>
    <w:p w14:paraId="487745AD" w14:textId="73B513CA" w:rsidR="00110B2F" w:rsidRDefault="00110B2F" w:rsidP="00110B2F">
      <w:pPr>
        <w:spacing w:after="0"/>
        <w:rPr>
          <w:rFonts w:ascii="Arial" w:eastAsia="Times New Roman" w:hAnsi="Arial" w:cs="Times New Roman"/>
          <w:b/>
          <w:sz w:val="24"/>
          <w:szCs w:val="24"/>
        </w:rPr>
      </w:pP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2FA117DF"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BEAC6ED"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521D95F6"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351C2D">
        <w:tblPrEx>
          <w:tblCellMar>
            <w:right w:w="49" w:type="dxa"/>
          </w:tblCellMar>
        </w:tblPrEx>
        <w:trPr>
          <w:trHeight w:val="26"/>
        </w:trPr>
        <w:tc>
          <w:tcPr>
            <w:tcW w:w="10354" w:type="dxa"/>
            <w:gridSpan w:val="6"/>
            <w:tcBorders>
              <w:top w:val="single" w:sz="6" w:space="0" w:color="000000"/>
              <w:left w:val="single" w:sz="6" w:space="0" w:color="000000"/>
              <w:bottom w:val="single" w:sz="4" w:space="0" w:color="000000"/>
              <w:right w:val="single" w:sz="4" w:space="0" w:color="000000"/>
            </w:tcBorders>
          </w:tcPr>
          <w:p w14:paraId="1EE066F5" w14:textId="77777777" w:rsidR="00C2108F" w:rsidRDefault="00C2108F" w:rsidP="0088114A">
            <w:pPr>
              <w:ind w:left="1"/>
              <w:rPr>
                <w:rFonts w:ascii="Arial" w:eastAsia="Arial" w:hAnsi="Arial" w:cs="Arial"/>
                <w:b/>
                <w:sz w:val="24"/>
              </w:rPr>
            </w:pPr>
          </w:p>
          <w:p w14:paraId="4444D2D2" w14:textId="2809E69A"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lastRenderedPageBreak/>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3A3B2035" w14:textId="25F80B28" w:rsidR="00110B2F" w:rsidRPr="00C2108F" w:rsidRDefault="00110B2F" w:rsidP="00C2108F">
            <w:pPr>
              <w:pStyle w:val="ListParagraph"/>
              <w:numPr>
                <w:ilvl w:val="0"/>
                <w:numId w:val="4"/>
              </w:numPr>
              <w:spacing w:after="1"/>
            </w:pPr>
            <w:r w:rsidRPr="00110B2F">
              <w:rPr>
                <w:rFonts w:ascii="Arial" w:eastAsia="Arial" w:hAnsi="Arial" w:cs="Arial"/>
                <w:sz w:val="24"/>
              </w:rPr>
              <w:t xml:space="preserve">Assist in the supervision of children on trips/visits.  </w:t>
            </w:r>
          </w:p>
        </w:tc>
      </w:tr>
      <w:tr w:rsidR="007D1899" w14:paraId="1D6CD736" w14:textId="77777777" w:rsidTr="00351C2D">
        <w:tblPrEx>
          <w:tblCellMar>
            <w:right w:w="49" w:type="dxa"/>
          </w:tblCellMar>
        </w:tblPrEx>
        <w:trPr>
          <w:trHeight w:val="5748"/>
        </w:trPr>
        <w:tc>
          <w:tcPr>
            <w:tcW w:w="10354" w:type="dxa"/>
            <w:gridSpan w:val="6"/>
            <w:tcBorders>
              <w:top w:val="single" w:sz="4" w:space="0" w:color="000000"/>
              <w:left w:val="single" w:sz="6" w:space="0" w:color="000000"/>
              <w:bottom w:val="single" w:sz="4" w:space="0" w:color="auto"/>
              <w:right w:val="single" w:sz="4" w:space="0" w:color="000000"/>
            </w:tcBorders>
          </w:tcPr>
          <w:p w14:paraId="0FBC8EC1" w14:textId="7A4C9D54" w:rsidR="007D1899" w:rsidRDefault="007D1899" w:rsidP="0088114A">
            <w:pPr>
              <w:spacing w:after="82"/>
            </w:pPr>
            <w:r>
              <w:rPr>
                <w:rFonts w:ascii="Arial" w:eastAsia="Arial" w:hAnsi="Arial" w:cs="Arial"/>
                <w:b/>
                <w:sz w:val="24"/>
              </w:rPr>
              <w:lastRenderedPageBreak/>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p w14:paraId="573489C6" w14:textId="47F27886" w:rsidR="007D1899" w:rsidRDefault="007D1899" w:rsidP="007D1899">
      <w:pPr>
        <w:spacing w:after="0"/>
      </w:pPr>
    </w:p>
    <w:p w14:paraId="2DD53A92" w14:textId="77777777" w:rsidR="00351C2D" w:rsidRDefault="00351C2D" w:rsidP="00110B2F">
      <w:pPr>
        <w:pStyle w:val="Heading1"/>
        <w:ind w:left="-5"/>
        <w:jc w:val="both"/>
        <w:rPr>
          <w:sz w:val="18"/>
          <w:szCs w:val="18"/>
        </w:rPr>
      </w:pPr>
    </w:p>
    <w:p w14:paraId="4C068C86" w14:textId="77777777" w:rsidR="00351C2D" w:rsidRDefault="00351C2D" w:rsidP="00110B2F">
      <w:pPr>
        <w:pStyle w:val="Heading1"/>
        <w:ind w:left="-5"/>
        <w:jc w:val="both"/>
        <w:rPr>
          <w:sz w:val="18"/>
          <w:szCs w:val="18"/>
        </w:rPr>
      </w:pPr>
    </w:p>
    <w:p w14:paraId="15964F1E" w14:textId="6834C8C1"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lastRenderedPageBreak/>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1FE4B3EE"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7"/>
        <w:gridCol w:w="1701"/>
        <w:gridCol w:w="2555"/>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0A46F616" w14:textId="4F71C473" w:rsidR="00351C2D" w:rsidRDefault="007D1899" w:rsidP="0088114A">
            <w:pPr>
              <w:rPr>
                <w:rFonts w:ascii="Arial" w:eastAsia="Arial" w:hAnsi="Arial" w:cs="Arial"/>
                <w:sz w:val="24"/>
              </w:rPr>
            </w:pPr>
            <w:r>
              <w:rPr>
                <w:rFonts w:ascii="Arial" w:eastAsia="Arial" w:hAnsi="Arial" w:cs="Arial"/>
                <w:sz w:val="24"/>
              </w:rPr>
              <w:t>NVQ level 3 or above q</w:t>
            </w:r>
            <w:r w:rsidR="00351C2D">
              <w:rPr>
                <w:rFonts w:ascii="Arial" w:eastAsia="Arial" w:hAnsi="Arial" w:cs="Arial"/>
                <w:sz w:val="24"/>
              </w:rPr>
              <w:t xml:space="preserve">ualification (or equivalent) </w:t>
            </w:r>
          </w:p>
          <w:p w14:paraId="4D46B2E0" w14:textId="77777777" w:rsidR="00351C2D" w:rsidRDefault="00351C2D" w:rsidP="0088114A"/>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421CF06A" w:rsidR="007D1899" w:rsidRDefault="00644452" w:rsidP="00794E19">
            <w:pPr>
              <w:jc w:val="center"/>
            </w:pPr>
            <w:r>
              <w:rPr>
                <w:rFonts w:ascii="Arial" w:eastAsia="Arial" w:hAnsi="Arial" w:cs="Arial"/>
                <w:sz w:val="24"/>
              </w:rPr>
              <w:t>D</w:t>
            </w:r>
            <w:r w:rsidR="007D1899">
              <w:rPr>
                <w:rFonts w:ascii="Arial" w:eastAsia="Arial" w:hAnsi="Arial" w:cs="Arial"/>
                <w:sz w:val="24"/>
              </w:rPr>
              <w:t xml:space="preserv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4CB67AC8" w:rsidR="007D1899" w:rsidRDefault="009906F7" w:rsidP="00794E19">
            <w:pPr>
              <w:jc w:val="center"/>
            </w:pPr>
            <w:r>
              <w:rPr>
                <w:rFonts w:ascii="Arial" w:eastAsia="Arial" w:hAnsi="Arial" w:cs="Arial"/>
                <w:sz w:val="24"/>
              </w:rPr>
              <w:t>E</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4EB67E49" w14:textId="4A1792C2" w:rsidR="00351C2D" w:rsidRDefault="007D1899" w:rsidP="0088114A">
            <w:pPr>
              <w:ind w:right="906"/>
              <w:rPr>
                <w:rFonts w:ascii="Arial" w:eastAsia="Arial" w:hAnsi="Arial" w:cs="Arial"/>
                <w:sz w:val="24"/>
              </w:rPr>
            </w:pPr>
            <w:r>
              <w:rPr>
                <w:rFonts w:ascii="Arial" w:eastAsia="Arial" w:hAnsi="Arial" w:cs="Arial"/>
                <w:sz w:val="24"/>
              </w:rPr>
              <w:t>Exper</w:t>
            </w:r>
            <w:r w:rsidR="00351C2D">
              <w:rPr>
                <w:rFonts w:ascii="Arial" w:eastAsia="Arial" w:hAnsi="Arial" w:cs="Arial"/>
                <w:sz w:val="24"/>
              </w:rPr>
              <w:t>ience of working with children</w:t>
            </w:r>
          </w:p>
          <w:p w14:paraId="0565E6F6" w14:textId="77777777" w:rsidR="00351C2D" w:rsidRDefault="00351C2D" w:rsidP="0088114A">
            <w:pPr>
              <w:ind w:right="906"/>
              <w:rPr>
                <w:rFonts w:ascii="Arial" w:eastAsia="Arial" w:hAnsi="Arial" w:cs="Arial"/>
                <w:sz w:val="24"/>
              </w:rPr>
            </w:pPr>
          </w:p>
          <w:p w14:paraId="56D62536" w14:textId="3FCEE62C" w:rsidR="00794E19" w:rsidRDefault="007D1899" w:rsidP="0088114A">
            <w:pPr>
              <w:ind w:right="906"/>
              <w:rPr>
                <w:rFonts w:ascii="Arial" w:eastAsia="Arial" w:hAnsi="Arial" w:cs="Arial"/>
                <w:sz w:val="24"/>
              </w:rPr>
            </w:pPr>
            <w:r>
              <w:rPr>
                <w:rFonts w:ascii="Arial" w:eastAsia="Arial" w:hAnsi="Arial" w:cs="Arial"/>
                <w:sz w:val="24"/>
              </w:rPr>
              <w:t xml:space="preserve">Experience of working in a relevant classroom/service environment </w:t>
            </w:r>
          </w:p>
          <w:p w14:paraId="7F61067D" w14:textId="77777777" w:rsidR="00351C2D" w:rsidRDefault="00351C2D" w:rsidP="0088114A">
            <w:pPr>
              <w:ind w:right="906"/>
              <w:rPr>
                <w:rFonts w:ascii="Arial" w:eastAsia="Arial" w:hAnsi="Arial" w:cs="Arial"/>
                <w:sz w:val="24"/>
              </w:rPr>
            </w:pPr>
          </w:p>
          <w:p w14:paraId="134ABE6A" w14:textId="294B524C" w:rsidR="007D1899" w:rsidRDefault="007D1899" w:rsidP="0088114A">
            <w:pPr>
              <w:ind w:right="906"/>
              <w:rPr>
                <w:rFonts w:ascii="Arial" w:eastAsia="Arial" w:hAnsi="Arial" w:cs="Arial"/>
                <w:sz w:val="24"/>
              </w:rPr>
            </w:pPr>
            <w:r>
              <w:rPr>
                <w:rFonts w:ascii="Arial" w:eastAsia="Arial" w:hAnsi="Arial" w:cs="Arial"/>
                <w:sz w:val="24"/>
              </w:rPr>
              <w:t xml:space="preserve">Experience of Administrative work </w:t>
            </w:r>
          </w:p>
          <w:p w14:paraId="49A0F8D6" w14:textId="77777777" w:rsidR="00351C2D" w:rsidRDefault="00351C2D" w:rsidP="0088114A">
            <w:pPr>
              <w:ind w:right="906"/>
            </w:pPr>
          </w:p>
          <w:p w14:paraId="080F6C35" w14:textId="77777777" w:rsidR="00351C2D" w:rsidRDefault="007D1899" w:rsidP="000F3BA8">
            <w:pPr>
              <w:rPr>
                <w:rFonts w:ascii="Arial" w:eastAsia="Arial" w:hAnsi="Arial" w:cs="Arial"/>
                <w:sz w:val="24"/>
              </w:rPr>
            </w:pPr>
            <w:r>
              <w:rPr>
                <w:rFonts w:ascii="Arial" w:eastAsia="Arial" w:hAnsi="Arial" w:cs="Arial"/>
                <w:sz w:val="24"/>
              </w:rPr>
              <w:t xml:space="preserve">Experience of supporting pupils with challenging behaviour </w:t>
            </w:r>
          </w:p>
          <w:p w14:paraId="4BD2A360" w14:textId="77777777" w:rsidR="009F3FD8" w:rsidRDefault="009F3FD8" w:rsidP="000F3BA8">
            <w:pPr>
              <w:rPr>
                <w:rFonts w:ascii="Arial" w:eastAsia="Arial" w:hAnsi="Arial" w:cs="Arial"/>
                <w:sz w:val="24"/>
              </w:rPr>
            </w:pPr>
          </w:p>
          <w:p w14:paraId="4C765860" w14:textId="49495B66" w:rsidR="009F3FD8" w:rsidRPr="000F3BA8" w:rsidRDefault="009F3FD8" w:rsidP="000F3BA8">
            <w:pPr>
              <w:rPr>
                <w:rFonts w:ascii="Arial" w:eastAsia="Arial" w:hAnsi="Arial" w:cs="Arial"/>
                <w:sz w:val="24"/>
              </w:rPr>
            </w:pPr>
            <w:r>
              <w:rPr>
                <w:rFonts w:ascii="Arial" w:eastAsia="Arial" w:hAnsi="Arial" w:cs="Arial"/>
                <w:sz w:val="24"/>
              </w:rPr>
              <w:t xml:space="preserve">Experience in Key Stage 2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66C8F3E2" w14:textId="77777777" w:rsidR="00351C2D" w:rsidRDefault="00351C2D" w:rsidP="00794E19">
            <w:pPr>
              <w:jc w:val="center"/>
              <w:rPr>
                <w:rFonts w:ascii="Arial" w:eastAsia="Arial" w:hAnsi="Arial" w:cs="Arial"/>
                <w:sz w:val="24"/>
              </w:rPr>
            </w:pPr>
          </w:p>
          <w:p w14:paraId="57EAE21B" w14:textId="315A0D9C"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49C400E3" w14:textId="77777777" w:rsidR="00351C2D" w:rsidRDefault="00351C2D" w:rsidP="00794E19">
            <w:pPr>
              <w:jc w:val="center"/>
              <w:rPr>
                <w:rFonts w:ascii="Arial" w:eastAsia="Arial" w:hAnsi="Arial" w:cs="Arial"/>
                <w:sz w:val="24"/>
              </w:rPr>
            </w:pPr>
          </w:p>
          <w:p w14:paraId="0221A2BF" w14:textId="3F7711AB" w:rsidR="007D1899" w:rsidRDefault="007D1899" w:rsidP="00794E19">
            <w:pPr>
              <w:jc w:val="center"/>
              <w:rPr>
                <w:rFonts w:ascii="Arial" w:eastAsia="Arial" w:hAnsi="Arial" w:cs="Arial"/>
                <w:sz w:val="24"/>
              </w:rPr>
            </w:pPr>
            <w:r>
              <w:rPr>
                <w:rFonts w:ascii="Arial" w:eastAsia="Arial" w:hAnsi="Arial" w:cs="Arial"/>
                <w:sz w:val="24"/>
              </w:rPr>
              <w:t xml:space="preserve">D </w:t>
            </w:r>
          </w:p>
          <w:p w14:paraId="55EDA47D" w14:textId="77777777" w:rsidR="00351C2D" w:rsidRDefault="00351C2D" w:rsidP="00794E19">
            <w:pPr>
              <w:jc w:val="center"/>
            </w:pPr>
          </w:p>
          <w:p w14:paraId="5F6D26CB" w14:textId="77777777" w:rsidR="007D1899" w:rsidRDefault="007D1899" w:rsidP="00794E19">
            <w:pPr>
              <w:jc w:val="center"/>
            </w:pPr>
            <w:r>
              <w:rPr>
                <w:rFonts w:ascii="Arial" w:eastAsia="Arial" w:hAnsi="Arial" w:cs="Arial"/>
                <w:sz w:val="24"/>
              </w:rPr>
              <w:t xml:space="preserve">D/E </w:t>
            </w:r>
          </w:p>
          <w:p w14:paraId="2B601478" w14:textId="77777777" w:rsidR="00351C2D" w:rsidRDefault="00351C2D" w:rsidP="00794E19">
            <w:pPr>
              <w:jc w:val="center"/>
              <w:rPr>
                <w:rFonts w:ascii="Arial" w:eastAsia="Arial" w:hAnsi="Arial" w:cs="Arial"/>
                <w:sz w:val="24"/>
              </w:rPr>
            </w:pPr>
          </w:p>
          <w:p w14:paraId="6EA77116" w14:textId="77777777" w:rsidR="00351C2D" w:rsidRDefault="00351C2D" w:rsidP="00794E19">
            <w:pPr>
              <w:jc w:val="center"/>
              <w:rPr>
                <w:rFonts w:ascii="Arial" w:eastAsia="Arial" w:hAnsi="Arial" w:cs="Arial"/>
                <w:sz w:val="24"/>
              </w:rPr>
            </w:pPr>
          </w:p>
          <w:p w14:paraId="24D628F4" w14:textId="1E443B7D" w:rsidR="00351C2D" w:rsidRDefault="009F3FD8" w:rsidP="00794E19">
            <w:pPr>
              <w:jc w:val="center"/>
              <w:rPr>
                <w:rFonts w:ascii="Arial" w:eastAsia="Arial" w:hAnsi="Arial" w:cs="Arial"/>
                <w:sz w:val="24"/>
              </w:rPr>
            </w:pPr>
            <w:r>
              <w:rPr>
                <w:rFonts w:ascii="Arial" w:eastAsia="Arial" w:hAnsi="Arial" w:cs="Arial"/>
                <w:sz w:val="24"/>
              </w:rPr>
              <w:t>D</w:t>
            </w:r>
          </w:p>
          <w:p w14:paraId="30CCD23F" w14:textId="77777777" w:rsidR="00351C2D" w:rsidRDefault="00351C2D" w:rsidP="00794E19">
            <w:pPr>
              <w:jc w:val="center"/>
              <w:rPr>
                <w:rFonts w:ascii="Arial" w:eastAsia="Arial" w:hAnsi="Arial" w:cs="Arial"/>
                <w:sz w:val="24"/>
              </w:rPr>
            </w:pPr>
          </w:p>
          <w:p w14:paraId="7976166E" w14:textId="7564C46E" w:rsidR="007D1899" w:rsidRDefault="007D1899" w:rsidP="00794E19">
            <w:pPr>
              <w:jc w:val="center"/>
            </w:pP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4A80872F" w14:textId="77777777" w:rsidR="00351C2D" w:rsidRDefault="00351C2D" w:rsidP="00794E19">
            <w:pPr>
              <w:ind w:left="4"/>
              <w:jc w:val="center"/>
              <w:rPr>
                <w:rFonts w:ascii="Arial" w:eastAsia="Arial" w:hAnsi="Arial" w:cs="Arial"/>
                <w:sz w:val="24"/>
              </w:rPr>
            </w:pPr>
          </w:p>
          <w:p w14:paraId="78063651" w14:textId="4641199D"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0D8458B2" w14:textId="77777777" w:rsidR="00351C2D" w:rsidRDefault="00351C2D" w:rsidP="00794E19">
            <w:pPr>
              <w:ind w:left="4"/>
              <w:jc w:val="center"/>
              <w:rPr>
                <w:rFonts w:ascii="Arial" w:eastAsia="Arial" w:hAnsi="Arial" w:cs="Arial"/>
                <w:sz w:val="24"/>
              </w:rPr>
            </w:pPr>
          </w:p>
          <w:p w14:paraId="4B8A6B69" w14:textId="18CC214F" w:rsidR="007D1899" w:rsidRDefault="00794E19" w:rsidP="00794E19">
            <w:pPr>
              <w:ind w:left="4"/>
              <w:jc w:val="center"/>
              <w:rPr>
                <w:rFonts w:ascii="Arial" w:eastAsia="Arial" w:hAnsi="Arial" w:cs="Arial"/>
                <w:sz w:val="24"/>
              </w:rPr>
            </w:pPr>
            <w:r>
              <w:rPr>
                <w:rFonts w:ascii="Arial" w:eastAsia="Arial" w:hAnsi="Arial" w:cs="Arial"/>
                <w:sz w:val="24"/>
              </w:rPr>
              <w:t>A, I</w:t>
            </w:r>
          </w:p>
          <w:p w14:paraId="6A269BA1" w14:textId="77777777" w:rsidR="00351C2D" w:rsidRDefault="00351C2D" w:rsidP="00794E19">
            <w:pPr>
              <w:ind w:left="4"/>
              <w:jc w:val="center"/>
            </w:pPr>
          </w:p>
          <w:p w14:paraId="4845BCAE" w14:textId="77777777" w:rsidR="007D1899" w:rsidRDefault="000F3BA8" w:rsidP="000F3BA8">
            <w:pPr>
              <w:ind w:left="4"/>
              <w:jc w:val="center"/>
              <w:rPr>
                <w:rFonts w:ascii="Arial" w:eastAsia="Arial" w:hAnsi="Arial" w:cs="Arial"/>
                <w:sz w:val="24"/>
              </w:rPr>
            </w:pPr>
            <w:proofErr w:type="gramStart"/>
            <w:r>
              <w:rPr>
                <w:rFonts w:ascii="Arial" w:eastAsia="Arial" w:hAnsi="Arial" w:cs="Arial"/>
                <w:sz w:val="24"/>
              </w:rPr>
              <w:t>A,I</w:t>
            </w:r>
            <w:proofErr w:type="gramEnd"/>
            <w:r>
              <w:rPr>
                <w:rFonts w:ascii="Arial" w:eastAsia="Arial" w:hAnsi="Arial" w:cs="Arial"/>
                <w:sz w:val="24"/>
              </w:rPr>
              <w:t xml:space="preserve"> </w:t>
            </w:r>
          </w:p>
          <w:p w14:paraId="3D9FDCE3" w14:textId="77777777" w:rsidR="009F3FD8" w:rsidRDefault="009F3FD8" w:rsidP="000F3BA8">
            <w:pPr>
              <w:ind w:left="4"/>
              <w:jc w:val="center"/>
              <w:rPr>
                <w:rFonts w:ascii="Arial" w:eastAsia="Arial" w:hAnsi="Arial" w:cs="Arial"/>
                <w:sz w:val="24"/>
              </w:rPr>
            </w:pPr>
          </w:p>
          <w:p w14:paraId="7B5F0B60" w14:textId="77777777" w:rsidR="009F3FD8" w:rsidRDefault="009F3FD8" w:rsidP="000F3BA8">
            <w:pPr>
              <w:ind w:left="4"/>
              <w:jc w:val="center"/>
              <w:rPr>
                <w:rFonts w:ascii="Arial" w:eastAsia="Arial" w:hAnsi="Arial" w:cs="Arial"/>
                <w:sz w:val="24"/>
              </w:rPr>
            </w:pPr>
          </w:p>
          <w:p w14:paraId="5B708FD7" w14:textId="09EE6123" w:rsidR="009F3FD8" w:rsidRPr="000F3BA8" w:rsidRDefault="009F3FD8" w:rsidP="000F3BA8">
            <w:pPr>
              <w:ind w:left="4"/>
              <w:jc w:val="center"/>
            </w:pPr>
            <w:r>
              <w:rPr>
                <w:rFonts w:ascii="Arial" w:eastAsia="Arial" w:hAnsi="Arial" w:cs="Arial"/>
                <w:sz w:val="24"/>
              </w:rPr>
              <w:t xml:space="preserve">A, I </w:t>
            </w:r>
            <w:bookmarkStart w:id="0" w:name="_GoBack"/>
            <w:bookmarkEnd w:id="0"/>
          </w:p>
        </w:tc>
      </w:tr>
      <w:tr w:rsidR="007D1899" w14:paraId="6BCBAC7B" w14:textId="77777777" w:rsidTr="00351C2D">
        <w:trPr>
          <w:trHeight w:val="2825"/>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459D17E1" w:rsidR="007D1899" w:rsidRDefault="007D1899" w:rsidP="00794E19">
            <w:pPr>
              <w:rPr>
                <w:rFonts w:ascii="Arial" w:eastAsia="Arial" w:hAnsi="Arial" w:cs="Arial"/>
                <w:sz w:val="24"/>
              </w:rPr>
            </w:pPr>
            <w:r>
              <w:rPr>
                <w:rFonts w:ascii="Arial" w:eastAsia="Arial" w:hAnsi="Arial" w:cs="Arial"/>
                <w:sz w:val="24"/>
              </w:rPr>
              <w:t xml:space="preserve">Ability to relate well to children </w:t>
            </w:r>
          </w:p>
          <w:p w14:paraId="36A9DBCB" w14:textId="77777777" w:rsidR="00351C2D" w:rsidRDefault="00351C2D" w:rsidP="00794E19"/>
          <w:p w14:paraId="09EB4E90" w14:textId="36E5A246" w:rsidR="006914A1" w:rsidRDefault="006914A1" w:rsidP="00794E19">
            <w:pPr>
              <w:rPr>
                <w:rFonts w:ascii="Arial" w:eastAsia="Arial" w:hAnsi="Arial" w:cs="Arial"/>
                <w:sz w:val="24"/>
              </w:rPr>
            </w:pPr>
            <w:r>
              <w:rPr>
                <w:rFonts w:ascii="Arial" w:eastAsia="Arial" w:hAnsi="Arial" w:cs="Arial"/>
                <w:sz w:val="24"/>
              </w:rPr>
              <w:t>Ability to demonstrate knowledge and understanding of Catholic Life and Mission.</w:t>
            </w:r>
          </w:p>
          <w:p w14:paraId="1834A689" w14:textId="77777777" w:rsidR="006914A1" w:rsidRDefault="006914A1" w:rsidP="00794E19">
            <w:pPr>
              <w:rPr>
                <w:rFonts w:ascii="Arial" w:eastAsia="Arial" w:hAnsi="Arial" w:cs="Arial"/>
                <w:sz w:val="24"/>
              </w:rPr>
            </w:pPr>
          </w:p>
          <w:p w14:paraId="2FEBA214" w14:textId="3E958A66" w:rsidR="007D1899" w:rsidRDefault="007D1899" w:rsidP="00794E19">
            <w:pPr>
              <w:rPr>
                <w:rFonts w:ascii="Arial" w:eastAsia="Arial" w:hAnsi="Arial" w:cs="Arial"/>
                <w:sz w:val="24"/>
              </w:rPr>
            </w:pPr>
            <w:r>
              <w:rPr>
                <w:rFonts w:ascii="Arial" w:eastAsia="Arial" w:hAnsi="Arial" w:cs="Arial"/>
                <w:sz w:val="24"/>
              </w:rPr>
              <w:t xml:space="preserve">Ability to work as part of a team </w:t>
            </w:r>
          </w:p>
          <w:p w14:paraId="0F018CE0" w14:textId="77777777" w:rsidR="00351C2D" w:rsidRDefault="00351C2D" w:rsidP="00794E19"/>
          <w:p w14:paraId="7DB59E1F" w14:textId="7097CE72" w:rsidR="007D1899" w:rsidRDefault="007D1899" w:rsidP="00794E19">
            <w:pPr>
              <w:rPr>
                <w:rFonts w:ascii="Arial" w:eastAsia="Arial" w:hAnsi="Arial" w:cs="Arial"/>
                <w:sz w:val="24"/>
              </w:rPr>
            </w:pPr>
            <w:r>
              <w:rPr>
                <w:rFonts w:ascii="Arial" w:eastAsia="Arial" w:hAnsi="Arial" w:cs="Arial"/>
                <w:sz w:val="24"/>
              </w:rPr>
              <w:t xml:space="preserve">Good communication skills </w:t>
            </w:r>
          </w:p>
          <w:p w14:paraId="0AD7EE2B" w14:textId="77777777" w:rsidR="00351C2D" w:rsidRDefault="00351C2D" w:rsidP="00794E19"/>
          <w:p w14:paraId="3B8008B1" w14:textId="5FE2D877" w:rsidR="007D1899" w:rsidRDefault="007D1899" w:rsidP="00794E19">
            <w:pPr>
              <w:rPr>
                <w:rFonts w:ascii="Arial" w:eastAsia="Arial" w:hAnsi="Arial" w:cs="Arial"/>
                <w:sz w:val="24"/>
              </w:rPr>
            </w:pPr>
            <w:r>
              <w:rPr>
                <w:rFonts w:ascii="Arial" w:eastAsia="Arial" w:hAnsi="Arial" w:cs="Arial"/>
                <w:sz w:val="24"/>
              </w:rPr>
              <w:t xml:space="preserve">Ability to relate well to parents/carers </w:t>
            </w:r>
          </w:p>
          <w:p w14:paraId="1C9732D6" w14:textId="77777777" w:rsidR="00351C2D" w:rsidRDefault="00351C2D" w:rsidP="00794E19"/>
          <w:p w14:paraId="39DA4AD7" w14:textId="397C4BC1" w:rsidR="007D1899" w:rsidRDefault="007D1899" w:rsidP="00794E19">
            <w:pPr>
              <w:rPr>
                <w:rFonts w:ascii="Arial" w:eastAsia="Arial" w:hAnsi="Arial" w:cs="Arial"/>
                <w:sz w:val="24"/>
              </w:rPr>
            </w:pPr>
            <w:r>
              <w:rPr>
                <w:rFonts w:ascii="Arial" w:eastAsia="Arial" w:hAnsi="Arial" w:cs="Arial"/>
                <w:sz w:val="24"/>
              </w:rPr>
              <w:t xml:space="preserve">Ability to supervise and assist pupils </w:t>
            </w:r>
          </w:p>
          <w:p w14:paraId="70730E17" w14:textId="77777777" w:rsidR="00351C2D" w:rsidRDefault="00351C2D" w:rsidP="00794E19"/>
          <w:p w14:paraId="0675DA19" w14:textId="420E9D8E" w:rsidR="007D1899" w:rsidRDefault="007D1899" w:rsidP="00794E19">
            <w:pPr>
              <w:rPr>
                <w:rFonts w:ascii="Arial" w:eastAsia="Arial" w:hAnsi="Arial" w:cs="Arial"/>
                <w:sz w:val="24"/>
              </w:rPr>
            </w:pPr>
            <w:r>
              <w:rPr>
                <w:rFonts w:ascii="Arial" w:eastAsia="Arial" w:hAnsi="Arial" w:cs="Arial"/>
                <w:sz w:val="24"/>
              </w:rPr>
              <w:t xml:space="preserve">Time management skills </w:t>
            </w:r>
          </w:p>
          <w:p w14:paraId="45BF36CA" w14:textId="77777777" w:rsidR="00351C2D" w:rsidRDefault="00351C2D" w:rsidP="00794E19"/>
          <w:p w14:paraId="723CA933" w14:textId="7F7D6779" w:rsidR="007D1899" w:rsidRDefault="007D1899" w:rsidP="00794E19">
            <w:pPr>
              <w:rPr>
                <w:rFonts w:ascii="Arial" w:eastAsia="Arial" w:hAnsi="Arial" w:cs="Arial"/>
                <w:sz w:val="24"/>
              </w:rPr>
            </w:pPr>
            <w:r>
              <w:rPr>
                <w:rFonts w:ascii="Arial" w:eastAsia="Arial" w:hAnsi="Arial" w:cs="Arial"/>
                <w:sz w:val="24"/>
              </w:rPr>
              <w:lastRenderedPageBreak/>
              <w:t xml:space="preserve">Organisational skills </w:t>
            </w:r>
          </w:p>
          <w:p w14:paraId="08F79674" w14:textId="77777777" w:rsidR="00351C2D" w:rsidRDefault="00351C2D" w:rsidP="00794E19"/>
          <w:p w14:paraId="17717750" w14:textId="77777777" w:rsidR="00351C2D" w:rsidRDefault="007D1899" w:rsidP="00794E19">
            <w:pPr>
              <w:rPr>
                <w:rFonts w:ascii="Arial" w:eastAsia="Arial" w:hAnsi="Arial" w:cs="Arial"/>
                <w:sz w:val="24"/>
              </w:rPr>
            </w:pPr>
            <w:r>
              <w:rPr>
                <w:rFonts w:ascii="Arial" w:eastAsia="Arial" w:hAnsi="Arial" w:cs="Arial"/>
                <w:sz w:val="24"/>
              </w:rPr>
              <w:t>Knowledge of classroom roles and responsibilities</w:t>
            </w:r>
          </w:p>
          <w:p w14:paraId="1C340B9B" w14:textId="693AFFBA" w:rsidR="007D1899" w:rsidRDefault="007D1899" w:rsidP="00794E19">
            <w:r>
              <w:rPr>
                <w:rFonts w:ascii="Arial" w:eastAsia="Arial" w:hAnsi="Arial" w:cs="Arial"/>
                <w:sz w:val="24"/>
              </w:rPr>
              <w:t xml:space="preserve"> </w:t>
            </w:r>
          </w:p>
          <w:p w14:paraId="13ADF960" w14:textId="50F171A0" w:rsidR="007D1899" w:rsidRDefault="007D1899" w:rsidP="00794E19">
            <w:pPr>
              <w:rPr>
                <w:rFonts w:ascii="Arial" w:eastAsia="Arial" w:hAnsi="Arial" w:cs="Arial"/>
                <w:sz w:val="24"/>
              </w:rPr>
            </w:pPr>
            <w:r>
              <w:rPr>
                <w:rFonts w:ascii="Arial" w:eastAsia="Arial" w:hAnsi="Arial" w:cs="Arial"/>
                <w:sz w:val="24"/>
              </w:rPr>
              <w:t xml:space="preserve">Knowledge of the concept of confidentiality </w:t>
            </w:r>
          </w:p>
          <w:p w14:paraId="59A0D5F3" w14:textId="77777777" w:rsidR="00351C2D" w:rsidRDefault="00351C2D" w:rsidP="00794E19"/>
          <w:p w14:paraId="144496F8" w14:textId="4631BB99" w:rsidR="007D1899" w:rsidRDefault="007D1899" w:rsidP="00794E19">
            <w:pPr>
              <w:rPr>
                <w:rFonts w:ascii="Arial" w:eastAsia="Arial" w:hAnsi="Arial" w:cs="Arial"/>
                <w:sz w:val="24"/>
              </w:rPr>
            </w:pPr>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7CF6C09C" w14:textId="77777777" w:rsidR="00351C2D" w:rsidRDefault="00351C2D" w:rsidP="00794E19"/>
          <w:p w14:paraId="26605953" w14:textId="1C360FB7" w:rsidR="007D1899" w:rsidRDefault="007D1899" w:rsidP="00794E19">
            <w:pPr>
              <w:rPr>
                <w:rFonts w:ascii="Arial" w:eastAsia="Arial" w:hAnsi="Arial" w:cs="Arial"/>
                <w:sz w:val="24"/>
              </w:rPr>
            </w:pPr>
            <w:r>
              <w:rPr>
                <w:rFonts w:ascii="Arial" w:eastAsia="Arial" w:hAnsi="Arial" w:cs="Arial"/>
                <w:sz w:val="24"/>
              </w:rPr>
              <w:t xml:space="preserve">Administrative skills </w:t>
            </w:r>
          </w:p>
          <w:p w14:paraId="6105A529" w14:textId="77777777" w:rsidR="006914A1" w:rsidRDefault="006914A1" w:rsidP="00794E19"/>
          <w:p w14:paraId="056D81EB" w14:textId="5377A3A8" w:rsidR="00351C2D" w:rsidRDefault="007D1899" w:rsidP="00794E19">
            <w:pPr>
              <w:rPr>
                <w:rFonts w:ascii="Arial" w:eastAsia="Arial" w:hAnsi="Arial" w:cs="Arial"/>
                <w:sz w:val="24"/>
              </w:rPr>
            </w:pPr>
            <w:r>
              <w:rPr>
                <w:rFonts w:ascii="Arial" w:eastAsia="Arial" w:hAnsi="Arial" w:cs="Arial"/>
                <w:sz w:val="24"/>
              </w:rPr>
              <w:t xml:space="preserve">Knowledge of Early Years Foundation Stage </w:t>
            </w:r>
          </w:p>
          <w:p w14:paraId="2FCE4A62" w14:textId="77777777" w:rsidR="006914A1" w:rsidRDefault="006914A1" w:rsidP="00794E19">
            <w:pPr>
              <w:rPr>
                <w:rFonts w:ascii="Arial" w:eastAsia="Arial" w:hAnsi="Arial" w:cs="Arial"/>
                <w:sz w:val="24"/>
              </w:rPr>
            </w:pPr>
          </w:p>
          <w:p w14:paraId="7DB72E5C" w14:textId="4546708C" w:rsidR="000F3BA8" w:rsidRDefault="007D1899" w:rsidP="00794E19">
            <w:pPr>
              <w:rPr>
                <w:rFonts w:ascii="Arial" w:eastAsia="Arial" w:hAnsi="Arial" w:cs="Arial"/>
                <w:sz w:val="24"/>
              </w:rPr>
            </w:pPr>
            <w:r>
              <w:rPr>
                <w:rFonts w:ascii="Arial" w:eastAsia="Arial" w:hAnsi="Arial" w:cs="Arial"/>
                <w:sz w:val="24"/>
              </w:rPr>
              <w:t>Know</w:t>
            </w:r>
            <w:r w:rsidR="000F3BA8">
              <w:rPr>
                <w:rFonts w:ascii="Arial" w:eastAsia="Arial" w:hAnsi="Arial" w:cs="Arial"/>
                <w:sz w:val="24"/>
              </w:rPr>
              <w:t xml:space="preserve">ledge of strategies, </w:t>
            </w:r>
            <w:r w:rsidR="00B0145A">
              <w:rPr>
                <w:rFonts w:ascii="Arial" w:eastAsia="Arial" w:hAnsi="Arial" w:cs="Arial"/>
                <w:sz w:val="24"/>
              </w:rPr>
              <w:t>e.g.</w:t>
            </w:r>
            <w:r>
              <w:rPr>
                <w:rFonts w:ascii="Arial" w:eastAsia="Arial" w:hAnsi="Arial" w:cs="Arial"/>
                <w:sz w:val="24"/>
              </w:rPr>
              <w:t xml:space="preserve"> numeracy and literacy</w:t>
            </w:r>
          </w:p>
          <w:p w14:paraId="594F8597" w14:textId="79FD190E" w:rsidR="007D1899" w:rsidRDefault="007D1899" w:rsidP="00794E19">
            <w:r>
              <w:rPr>
                <w:rFonts w:ascii="Arial" w:eastAsia="Arial" w:hAnsi="Arial" w:cs="Arial"/>
                <w:sz w:val="24"/>
              </w:rPr>
              <w:t xml:space="preserve"> </w:t>
            </w:r>
          </w:p>
          <w:p w14:paraId="5AC4D3C9" w14:textId="638BBDEE" w:rsidR="007D1899" w:rsidRDefault="007D1899" w:rsidP="00794E19">
            <w:pPr>
              <w:rPr>
                <w:rFonts w:ascii="Arial" w:eastAsia="Arial" w:hAnsi="Arial" w:cs="Arial"/>
                <w:sz w:val="24"/>
              </w:rPr>
            </w:pPr>
            <w:r>
              <w:rPr>
                <w:rFonts w:ascii="Arial" w:eastAsia="Arial" w:hAnsi="Arial" w:cs="Arial"/>
                <w:sz w:val="24"/>
              </w:rPr>
              <w:t xml:space="preserve">Ability to make effective use of ICT  </w:t>
            </w:r>
          </w:p>
          <w:p w14:paraId="03023971" w14:textId="77777777" w:rsidR="00351C2D" w:rsidRDefault="00351C2D" w:rsidP="00794E19"/>
          <w:p w14:paraId="4BFDAF5E" w14:textId="215E1DF3" w:rsidR="007D1899" w:rsidRDefault="007D1899" w:rsidP="00794E19">
            <w:pPr>
              <w:rPr>
                <w:rFonts w:ascii="Arial" w:eastAsia="Arial" w:hAnsi="Arial" w:cs="Arial"/>
                <w:sz w:val="24"/>
              </w:rPr>
            </w:pPr>
            <w:r>
              <w:rPr>
                <w:rFonts w:ascii="Arial" w:eastAsia="Arial" w:hAnsi="Arial" w:cs="Arial"/>
                <w:sz w:val="24"/>
              </w:rPr>
              <w:t xml:space="preserve">Ability to assess children’s development </w:t>
            </w:r>
          </w:p>
          <w:p w14:paraId="32AFABA0" w14:textId="77777777" w:rsidR="00351C2D" w:rsidRDefault="00351C2D" w:rsidP="00794E19"/>
          <w:p w14:paraId="5E3D91D2" w14:textId="539ADEE4" w:rsidR="007D1899" w:rsidRDefault="007D1899" w:rsidP="00794E19">
            <w:pPr>
              <w:rPr>
                <w:rFonts w:ascii="Arial" w:eastAsia="Arial" w:hAnsi="Arial" w:cs="Arial"/>
                <w:sz w:val="24"/>
              </w:rPr>
            </w:pPr>
            <w:r>
              <w:rPr>
                <w:rFonts w:ascii="Arial" w:eastAsia="Arial" w:hAnsi="Arial" w:cs="Arial"/>
                <w:sz w:val="24"/>
              </w:rPr>
              <w:t xml:space="preserve">Ability to plan and deliver work programmes </w:t>
            </w:r>
          </w:p>
          <w:p w14:paraId="7765A2DF" w14:textId="77777777" w:rsidR="00351C2D" w:rsidRDefault="00351C2D" w:rsidP="00794E19"/>
          <w:p w14:paraId="340E14DF" w14:textId="23FE6968" w:rsidR="000F3BA8" w:rsidRPr="000F3BA8" w:rsidRDefault="000F3BA8" w:rsidP="000F3BA8">
            <w:pPr>
              <w:rPr>
                <w:rFonts w:ascii="Arial" w:eastAsia="Arial" w:hAnsi="Arial" w:cs="Arial"/>
                <w:sz w:val="24"/>
              </w:rPr>
            </w:pPr>
            <w:r>
              <w:rPr>
                <w:rFonts w:ascii="Arial" w:eastAsia="Arial" w:hAnsi="Arial" w:cs="Arial"/>
                <w:sz w:val="24"/>
              </w:rPr>
              <w:t>Flexible attitude to work</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lastRenderedPageBreak/>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2D61D868" w:rsidR="007D1899" w:rsidRDefault="007D1899" w:rsidP="00794E19">
            <w:pPr>
              <w:jc w:val="center"/>
              <w:rPr>
                <w:rFonts w:ascii="Arial" w:eastAsia="Arial" w:hAnsi="Arial" w:cs="Arial"/>
                <w:sz w:val="24"/>
              </w:rPr>
            </w:pPr>
            <w:r>
              <w:rPr>
                <w:rFonts w:ascii="Arial" w:eastAsia="Arial" w:hAnsi="Arial" w:cs="Arial"/>
                <w:sz w:val="24"/>
              </w:rPr>
              <w:t xml:space="preserve">E </w:t>
            </w:r>
          </w:p>
          <w:p w14:paraId="1DB7E992" w14:textId="77777777" w:rsidR="00351C2D" w:rsidRDefault="00351C2D" w:rsidP="00794E19">
            <w:pPr>
              <w:jc w:val="center"/>
            </w:pPr>
          </w:p>
          <w:p w14:paraId="3DE96A08" w14:textId="1C5FC58F" w:rsidR="006914A1" w:rsidRDefault="006914A1" w:rsidP="00794E19">
            <w:pPr>
              <w:jc w:val="center"/>
              <w:rPr>
                <w:rFonts w:ascii="Arial" w:eastAsia="Arial" w:hAnsi="Arial" w:cs="Arial"/>
                <w:sz w:val="24"/>
              </w:rPr>
            </w:pPr>
            <w:r>
              <w:rPr>
                <w:rFonts w:ascii="Arial" w:eastAsia="Arial" w:hAnsi="Arial" w:cs="Arial"/>
                <w:sz w:val="24"/>
              </w:rPr>
              <w:t>D</w:t>
            </w:r>
          </w:p>
          <w:p w14:paraId="404C3741" w14:textId="77777777" w:rsidR="006914A1" w:rsidRDefault="006914A1" w:rsidP="00794E19">
            <w:pPr>
              <w:jc w:val="center"/>
              <w:rPr>
                <w:rFonts w:ascii="Arial" w:eastAsia="Arial" w:hAnsi="Arial" w:cs="Arial"/>
                <w:sz w:val="24"/>
              </w:rPr>
            </w:pPr>
          </w:p>
          <w:p w14:paraId="673FF9D1" w14:textId="77777777" w:rsidR="006914A1" w:rsidRDefault="006914A1" w:rsidP="00794E19">
            <w:pPr>
              <w:jc w:val="center"/>
              <w:rPr>
                <w:rFonts w:ascii="Arial" w:eastAsia="Arial" w:hAnsi="Arial" w:cs="Arial"/>
                <w:sz w:val="24"/>
              </w:rPr>
            </w:pPr>
          </w:p>
          <w:p w14:paraId="395F401A" w14:textId="228F1C5E" w:rsidR="00351C2D" w:rsidRDefault="007D1899" w:rsidP="00794E19">
            <w:pPr>
              <w:jc w:val="center"/>
              <w:rPr>
                <w:rFonts w:ascii="Arial" w:eastAsia="Arial" w:hAnsi="Arial" w:cs="Arial"/>
                <w:sz w:val="24"/>
              </w:rPr>
            </w:pPr>
            <w:r>
              <w:rPr>
                <w:rFonts w:ascii="Arial" w:eastAsia="Arial" w:hAnsi="Arial" w:cs="Arial"/>
                <w:sz w:val="24"/>
              </w:rPr>
              <w:t>E</w:t>
            </w:r>
          </w:p>
          <w:p w14:paraId="398601B5" w14:textId="77777777" w:rsidR="006914A1" w:rsidRDefault="006914A1" w:rsidP="00794E19">
            <w:pPr>
              <w:jc w:val="center"/>
              <w:rPr>
                <w:rFonts w:ascii="Arial" w:eastAsia="Arial" w:hAnsi="Arial" w:cs="Arial"/>
                <w:sz w:val="24"/>
              </w:rPr>
            </w:pPr>
          </w:p>
          <w:p w14:paraId="66749C69" w14:textId="7E2EC393" w:rsidR="007D1899" w:rsidRPr="000F3BA8" w:rsidRDefault="007D1899" w:rsidP="000F3BA8">
            <w:pPr>
              <w:jc w:val="center"/>
            </w:pPr>
            <w:r>
              <w:rPr>
                <w:rFonts w:ascii="Arial" w:eastAsia="Arial" w:hAnsi="Arial" w:cs="Arial"/>
                <w:sz w:val="24"/>
              </w:rPr>
              <w:t xml:space="preserve"> E </w:t>
            </w:r>
          </w:p>
          <w:p w14:paraId="488F2215" w14:textId="77777777" w:rsidR="00351C2D" w:rsidRDefault="00351C2D" w:rsidP="00794E19">
            <w:pPr>
              <w:jc w:val="center"/>
            </w:pPr>
          </w:p>
          <w:p w14:paraId="22A16880" w14:textId="6F85FAE7" w:rsidR="007D1899" w:rsidRDefault="007D1899" w:rsidP="00794E19">
            <w:pPr>
              <w:jc w:val="center"/>
              <w:rPr>
                <w:rFonts w:ascii="Arial" w:eastAsia="Arial" w:hAnsi="Arial" w:cs="Arial"/>
                <w:sz w:val="24"/>
              </w:rPr>
            </w:pPr>
            <w:r>
              <w:rPr>
                <w:rFonts w:ascii="Arial" w:eastAsia="Arial" w:hAnsi="Arial" w:cs="Arial"/>
                <w:sz w:val="24"/>
              </w:rPr>
              <w:t xml:space="preserve">E </w:t>
            </w:r>
          </w:p>
          <w:p w14:paraId="01F774D8" w14:textId="77777777" w:rsidR="00351C2D" w:rsidRDefault="00351C2D" w:rsidP="00794E19">
            <w:pPr>
              <w:jc w:val="center"/>
            </w:pPr>
          </w:p>
          <w:p w14:paraId="0E660B1E" w14:textId="77777777" w:rsidR="00351C2D" w:rsidRDefault="007D1899" w:rsidP="00794E19">
            <w:pPr>
              <w:jc w:val="center"/>
              <w:rPr>
                <w:rFonts w:ascii="Arial" w:eastAsia="Arial" w:hAnsi="Arial" w:cs="Arial"/>
                <w:sz w:val="24"/>
              </w:rPr>
            </w:pPr>
            <w:r>
              <w:rPr>
                <w:rFonts w:ascii="Arial" w:eastAsia="Arial" w:hAnsi="Arial" w:cs="Arial"/>
                <w:sz w:val="24"/>
              </w:rPr>
              <w:t>E</w:t>
            </w:r>
          </w:p>
          <w:p w14:paraId="2532AFBF" w14:textId="08F0868A" w:rsidR="007D1899" w:rsidRDefault="007D1899" w:rsidP="00794E19">
            <w:pPr>
              <w:jc w:val="center"/>
            </w:pPr>
            <w:r>
              <w:rPr>
                <w:rFonts w:ascii="Arial" w:eastAsia="Arial" w:hAnsi="Arial" w:cs="Arial"/>
                <w:sz w:val="24"/>
              </w:rPr>
              <w:t xml:space="preserve"> </w:t>
            </w:r>
          </w:p>
          <w:p w14:paraId="50CD6DBE" w14:textId="69B56E2C" w:rsidR="007D1899" w:rsidRDefault="007D1899" w:rsidP="000F3BA8">
            <w:pPr>
              <w:jc w:val="center"/>
              <w:rPr>
                <w:rFonts w:ascii="Arial" w:eastAsia="Arial" w:hAnsi="Arial" w:cs="Arial"/>
                <w:sz w:val="24"/>
              </w:rPr>
            </w:pPr>
            <w:r>
              <w:rPr>
                <w:rFonts w:ascii="Arial" w:eastAsia="Arial" w:hAnsi="Arial" w:cs="Arial"/>
                <w:sz w:val="24"/>
              </w:rPr>
              <w:t xml:space="preserve"> E</w:t>
            </w:r>
          </w:p>
          <w:p w14:paraId="2C1ED161" w14:textId="77777777" w:rsidR="00351C2D" w:rsidRDefault="00351C2D" w:rsidP="00794E19">
            <w:pPr>
              <w:jc w:val="center"/>
            </w:pPr>
          </w:p>
          <w:p w14:paraId="73F7FD18" w14:textId="76FAEB63" w:rsidR="007D1899" w:rsidRDefault="007D1899" w:rsidP="00794E19">
            <w:pPr>
              <w:jc w:val="center"/>
              <w:rPr>
                <w:rFonts w:ascii="Arial" w:eastAsia="Arial" w:hAnsi="Arial" w:cs="Arial"/>
                <w:sz w:val="24"/>
              </w:rPr>
            </w:pPr>
            <w:r>
              <w:rPr>
                <w:rFonts w:ascii="Arial" w:eastAsia="Arial" w:hAnsi="Arial" w:cs="Arial"/>
                <w:sz w:val="24"/>
              </w:rPr>
              <w:lastRenderedPageBreak/>
              <w:t xml:space="preserve">E </w:t>
            </w:r>
          </w:p>
          <w:p w14:paraId="13251F11" w14:textId="77777777" w:rsidR="00351C2D" w:rsidRDefault="00351C2D" w:rsidP="00794E19">
            <w:pPr>
              <w:jc w:val="center"/>
            </w:pPr>
          </w:p>
          <w:p w14:paraId="0BB57137" w14:textId="280B7B93" w:rsidR="007D1899" w:rsidRDefault="000F3BA8" w:rsidP="00794E19">
            <w:pPr>
              <w:jc w:val="center"/>
              <w:rPr>
                <w:rFonts w:ascii="Arial" w:eastAsia="Arial" w:hAnsi="Arial" w:cs="Arial"/>
                <w:sz w:val="24"/>
              </w:rPr>
            </w:pPr>
            <w:r>
              <w:rPr>
                <w:rFonts w:ascii="Arial" w:eastAsia="Arial" w:hAnsi="Arial" w:cs="Arial"/>
                <w:sz w:val="24"/>
              </w:rPr>
              <w:t>E</w:t>
            </w:r>
            <w:r w:rsidR="007D1899">
              <w:rPr>
                <w:rFonts w:ascii="Arial" w:eastAsia="Arial" w:hAnsi="Arial" w:cs="Arial"/>
                <w:sz w:val="24"/>
              </w:rPr>
              <w:t xml:space="preserve"> </w:t>
            </w:r>
          </w:p>
          <w:p w14:paraId="5415BBE1" w14:textId="77777777" w:rsidR="00351C2D" w:rsidRDefault="00351C2D" w:rsidP="00794E19">
            <w:pPr>
              <w:jc w:val="center"/>
            </w:pPr>
          </w:p>
          <w:p w14:paraId="4AC5093F" w14:textId="7EFD0485" w:rsidR="007D1899" w:rsidRDefault="000F3BA8" w:rsidP="00794E19">
            <w:pPr>
              <w:jc w:val="center"/>
              <w:rPr>
                <w:rFonts w:ascii="Arial" w:eastAsia="Arial" w:hAnsi="Arial" w:cs="Arial"/>
                <w:sz w:val="24"/>
              </w:rPr>
            </w:pPr>
            <w:r>
              <w:rPr>
                <w:rFonts w:ascii="Arial" w:eastAsia="Arial" w:hAnsi="Arial" w:cs="Arial"/>
                <w:sz w:val="24"/>
              </w:rPr>
              <w:t>E</w:t>
            </w:r>
            <w:r w:rsidR="007D1899">
              <w:rPr>
                <w:rFonts w:ascii="Arial" w:eastAsia="Arial" w:hAnsi="Arial" w:cs="Arial"/>
                <w:sz w:val="24"/>
              </w:rPr>
              <w:t xml:space="preserve"> </w:t>
            </w:r>
          </w:p>
          <w:p w14:paraId="2ABA59BD" w14:textId="77777777" w:rsidR="00351C2D" w:rsidRDefault="00351C2D" w:rsidP="00794E19">
            <w:pPr>
              <w:jc w:val="center"/>
            </w:pPr>
          </w:p>
          <w:p w14:paraId="04008D8F" w14:textId="5170425D" w:rsidR="007D1899" w:rsidRDefault="00B0145A" w:rsidP="00794E19">
            <w:pPr>
              <w:jc w:val="center"/>
            </w:pPr>
            <w:r>
              <w:rPr>
                <w:rFonts w:ascii="Arial" w:eastAsia="Arial" w:hAnsi="Arial" w:cs="Arial"/>
                <w:sz w:val="24"/>
              </w:rPr>
              <w:t>D</w:t>
            </w:r>
            <w:r w:rsidR="007D1899">
              <w:rPr>
                <w:rFonts w:ascii="Arial" w:eastAsia="Arial" w:hAnsi="Arial" w:cs="Arial"/>
                <w:sz w:val="24"/>
              </w:rPr>
              <w:t xml:space="preserve"> </w:t>
            </w:r>
          </w:p>
          <w:p w14:paraId="6433C4F3" w14:textId="77777777" w:rsidR="00351C2D" w:rsidRDefault="00351C2D" w:rsidP="00794E19">
            <w:pPr>
              <w:jc w:val="center"/>
              <w:rPr>
                <w:rFonts w:ascii="Arial" w:eastAsia="Arial" w:hAnsi="Arial" w:cs="Arial"/>
                <w:sz w:val="24"/>
              </w:rPr>
            </w:pPr>
          </w:p>
          <w:p w14:paraId="6EA3EED5" w14:textId="7C02A5FA" w:rsidR="00351C2D" w:rsidRDefault="006914A1" w:rsidP="00794E19">
            <w:pPr>
              <w:jc w:val="center"/>
              <w:rPr>
                <w:rFonts w:ascii="Arial" w:eastAsia="Arial" w:hAnsi="Arial" w:cs="Arial"/>
                <w:sz w:val="24"/>
              </w:rPr>
            </w:pPr>
            <w:r>
              <w:rPr>
                <w:rFonts w:ascii="Arial" w:eastAsia="Arial" w:hAnsi="Arial" w:cs="Arial"/>
                <w:sz w:val="24"/>
              </w:rPr>
              <w:t>D</w:t>
            </w:r>
          </w:p>
          <w:p w14:paraId="08E60962" w14:textId="77777777" w:rsidR="006914A1" w:rsidRDefault="006914A1" w:rsidP="00794E19">
            <w:pPr>
              <w:jc w:val="center"/>
              <w:rPr>
                <w:rFonts w:ascii="Arial" w:eastAsia="Arial" w:hAnsi="Arial" w:cs="Arial"/>
                <w:sz w:val="24"/>
              </w:rPr>
            </w:pPr>
          </w:p>
          <w:p w14:paraId="244347FF" w14:textId="7F1FFAD0" w:rsidR="007D1899" w:rsidRDefault="00351C2D" w:rsidP="00794E19">
            <w:pPr>
              <w:jc w:val="center"/>
              <w:rPr>
                <w:rFonts w:ascii="Arial" w:eastAsia="Arial" w:hAnsi="Arial" w:cs="Arial"/>
                <w:sz w:val="24"/>
              </w:rPr>
            </w:pPr>
            <w:r>
              <w:rPr>
                <w:rFonts w:ascii="Arial" w:eastAsia="Arial" w:hAnsi="Arial" w:cs="Arial"/>
                <w:sz w:val="24"/>
              </w:rPr>
              <w:t>D</w:t>
            </w:r>
            <w:r w:rsidR="007D1899">
              <w:rPr>
                <w:rFonts w:ascii="Arial" w:eastAsia="Arial" w:hAnsi="Arial" w:cs="Arial"/>
                <w:sz w:val="24"/>
              </w:rPr>
              <w:t xml:space="preserve"> </w:t>
            </w:r>
          </w:p>
          <w:p w14:paraId="6FCB410F" w14:textId="77777777" w:rsidR="00351C2D" w:rsidRDefault="00351C2D" w:rsidP="00794E19">
            <w:pPr>
              <w:jc w:val="center"/>
            </w:pP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857E362" w:rsidR="007D1899" w:rsidRDefault="007D1899" w:rsidP="00794E19">
            <w:pPr>
              <w:jc w:val="center"/>
              <w:rPr>
                <w:rFonts w:ascii="Arial" w:eastAsia="Arial" w:hAnsi="Arial" w:cs="Arial"/>
                <w:sz w:val="24"/>
              </w:rPr>
            </w:pPr>
            <w:r>
              <w:rPr>
                <w:rFonts w:ascii="Arial" w:eastAsia="Arial" w:hAnsi="Arial" w:cs="Arial"/>
                <w:sz w:val="24"/>
              </w:rPr>
              <w:t xml:space="preserve">E </w:t>
            </w:r>
          </w:p>
          <w:p w14:paraId="7EBADA4C" w14:textId="77777777" w:rsidR="00351C2D" w:rsidRDefault="00351C2D" w:rsidP="00794E19">
            <w:pPr>
              <w:jc w:val="center"/>
            </w:pPr>
          </w:p>
          <w:p w14:paraId="324407EA" w14:textId="4BA35D20" w:rsidR="007D1899" w:rsidRDefault="007D1899" w:rsidP="000F3BA8">
            <w:pPr>
              <w:jc w:val="center"/>
              <w:rPr>
                <w:rFonts w:ascii="Arial" w:eastAsia="Arial" w:hAnsi="Arial" w:cs="Arial"/>
                <w:sz w:val="24"/>
              </w:rPr>
            </w:pPr>
            <w:r>
              <w:rPr>
                <w:rFonts w:ascii="Arial" w:eastAsia="Arial" w:hAnsi="Arial" w:cs="Arial"/>
                <w:sz w:val="24"/>
              </w:rPr>
              <w:t>E</w:t>
            </w:r>
          </w:p>
          <w:p w14:paraId="55386360" w14:textId="6F49300A" w:rsidR="000F3BA8" w:rsidRDefault="000F3BA8" w:rsidP="000F3BA8">
            <w:pPr>
              <w:jc w:val="center"/>
              <w:rPr>
                <w:rFonts w:ascii="Arial" w:eastAsia="Arial" w:hAnsi="Arial" w:cs="Arial"/>
                <w:sz w:val="24"/>
              </w:rPr>
            </w:pPr>
          </w:p>
          <w:p w14:paraId="65C4EB7D" w14:textId="453EBC1C" w:rsidR="000F3BA8" w:rsidRDefault="000F3BA8" w:rsidP="000F3BA8">
            <w:pPr>
              <w:jc w:val="center"/>
              <w:rPr>
                <w:rFonts w:ascii="Arial" w:eastAsia="Arial" w:hAnsi="Arial" w:cs="Arial"/>
                <w:sz w:val="24"/>
              </w:rPr>
            </w:pPr>
            <w:r>
              <w:rPr>
                <w:rFonts w:ascii="Arial" w:eastAsia="Arial" w:hAnsi="Arial" w:cs="Arial"/>
                <w:sz w:val="24"/>
              </w:rPr>
              <w:t>E</w:t>
            </w:r>
          </w:p>
          <w:p w14:paraId="12C358EA" w14:textId="6B36BB35" w:rsidR="000F3BA8" w:rsidRDefault="000F3BA8" w:rsidP="000F3BA8">
            <w:pPr>
              <w:jc w:val="center"/>
              <w:rPr>
                <w:rFonts w:ascii="Arial" w:eastAsia="Arial" w:hAnsi="Arial" w:cs="Arial"/>
                <w:sz w:val="24"/>
              </w:rPr>
            </w:pPr>
          </w:p>
          <w:p w14:paraId="2DB8D4EB" w14:textId="26CD0E2B" w:rsidR="000F3BA8" w:rsidRDefault="000F3BA8" w:rsidP="000F3BA8">
            <w:pPr>
              <w:jc w:val="center"/>
              <w:rPr>
                <w:rFonts w:ascii="Arial" w:eastAsia="Arial" w:hAnsi="Arial" w:cs="Arial"/>
                <w:sz w:val="24"/>
              </w:rPr>
            </w:pPr>
            <w:r>
              <w:rPr>
                <w:rFonts w:ascii="Arial" w:eastAsia="Arial" w:hAnsi="Arial" w:cs="Arial"/>
                <w:sz w:val="24"/>
              </w:rPr>
              <w:t>E</w:t>
            </w:r>
          </w:p>
          <w:p w14:paraId="26CE1057" w14:textId="0BA14CA7" w:rsidR="007D1899" w:rsidRDefault="007D1899" w:rsidP="000F3BA8"/>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lastRenderedPageBreak/>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2331A62F" w:rsidR="00794E19" w:rsidRDefault="00794E19" w:rsidP="00794E19">
            <w:pPr>
              <w:ind w:left="4"/>
              <w:jc w:val="center"/>
              <w:rPr>
                <w:rFonts w:ascii="Arial" w:eastAsia="Arial" w:hAnsi="Arial" w:cs="Arial"/>
                <w:sz w:val="24"/>
              </w:rPr>
            </w:pPr>
            <w:r>
              <w:rPr>
                <w:rFonts w:ascii="Arial" w:eastAsia="Arial" w:hAnsi="Arial" w:cs="Arial"/>
                <w:sz w:val="24"/>
              </w:rPr>
              <w:t>A, I</w:t>
            </w:r>
          </w:p>
          <w:p w14:paraId="42C11192" w14:textId="77777777" w:rsidR="006914A1" w:rsidRDefault="006914A1" w:rsidP="00794E19">
            <w:pPr>
              <w:ind w:left="4"/>
              <w:jc w:val="center"/>
              <w:rPr>
                <w:rFonts w:ascii="Arial" w:eastAsia="Arial" w:hAnsi="Arial" w:cs="Arial"/>
                <w:sz w:val="24"/>
              </w:rPr>
            </w:pPr>
          </w:p>
          <w:p w14:paraId="51EF72E8" w14:textId="4150ED64" w:rsidR="006914A1" w:rsidRDefault="006914A1" w:rsidP="00794E19">
            <w:pPr>
              <w:ind w:left="4"/>
              <w:jc w:val="center"/>
              <w:rPr>
                <w:rFonts w:ascii="Arial" w:eastAsia="Arial" w:hAnsi="Arial" w:cs="Arial"/>
                <w:sz w:val="24"/>
              </w:rPr>
            </w:pPr>
            <w:r>
              <w:rPr>
                <w:rFonts w:ascii="Arial" w:eastAsia="Arial" w:hAnsi="Arial" w:cs="Arial"/>
                <w:sz w:val="24"/>
              </w:rPr>
              <w:t xml:space="preserve">A, I </w:t>
            </w:r>
          </w:p>
          <w:p w14:paraId="3A8CC638" w14:textId="77777777" w:rsidR="00351C2D" w:rsidRDefault="00351C2D" w:rsidP="00794E19">
            <w:pPr>
              <w:ind w:left="4"/>
              <w:jc w:val="center"/>
              <w:rPr>
                <w:rFonts w:ascii="Arial" w:eastAsia="Arial" w:hAnsi="Arial" w:cs="Arial"/>
                <w:sz w:val="24"/>
              </w:rPr>
            </w:pPr>
          </w:p>
          <w:p w14:paraId="3C37D709" w14:textId="77777777" w:rsidR="000F3BA8" w:rsidRDefault="000F3BA8" w:rsidP="00794E19">
            <w:pPr>
              <w:ind w:left="4"/>
              <w:jc w:val="center"/>
              <w:rPr>
                <w:rFonts w:ascii="Arial" w:eastAsia="Arial" w:hAnsi="Arial" w:cs="Arial"/>
                <w:sz w:val="24"/>
              </w:rPr>
            </w:pPr>
          </w:p>
          <w:p w14:paraId="0C8F43D3" w14:textId="50A099C4" w:rsidR="00794E19" w:rsidRDefault="00794E19" w:rsidP="00794E19">
            <w:pPr>
              <w:ind w:left="4"/>
              <w:jc w:val="center"/>
              <w:rPr>
                <w:rFonts w:ascii="Arial" w:eastAsia="Arial" w:hAnsi="Arial" w:cs="Arial"/>
                <w:sz w:val="24"/>
              </w:rPr>
            </w:pPr>
            <w:r>
              <w:rPr>
                <w:rFonts w:ascii="Arial" w:eastAsia="Arial" w:hAnsi="Arial" w:cs="Arial"/>
                <w:sz w:val="24"/>
              </w:rPr>
              <w:t>A, I</w:t>
            </w:r>
          </w:p>
          <w:p w14:paraId="08B05ACB" w14:textId="77777777" w:rsidR="00351C2D" w:rsidRDefault="00351C2D" w:rsidP="00794E19">
            <w:pPr>
              <w:ind w:left="4"/>
              <w:jc w:val="center"/>
              <w:rPr>
                <w:rFonts w:ascii="Arial" w:eastAsia="Arial" w:hAnsi="Arial" w:cs="Arial"/>
                <w:sz w:val="24"/>
              </w:rPr>
            </w:pPr>
          </w:p>
          <w:p w14:paraId="69366F83" w14:textId="6311C906" w:rsidR="00794E19" w:rsidRDefault="00794E19" w:rsidP="000F3BA8">
            <w:pPr>
              <w:jc w:val="center"/>
              <w:rPr>
                <w:rFonts w:ascii="Arial" w:eastAsia="Arial" w:hAnsi="Arial" w:cs="Arial"/>
                <w:sz w:val="24"/>
              </w:rPr>
            </w:pPr>
            <w:r>
              <w:rPr>
                <w:rFonts w:ascii="Arial" w:eastAsia="Arial" w:hAnsi="Arial" w:cs="Arial"/>
                <w:sz w:val="24"/>
              </w:rPr>
              <w:t>A, I</w:t>
            </w:r>
          </w:p>
          <w:p w14:paraId="745D4711" w14:textId="77777777" w:rsidR="00351C2D" w:rsidRDefault="00351C2D" w:rsidP="00794E19">
            <w:pPr>
              <w:ind w:left="4"/>
              <w:jc w:val="center"/>
              <w:rPr>
                <w:rFonts w:ascii="Arial" w:eastAsia="Arial" w:hAnsi="Arial" w:cs="Arial"/>
                <w:sz w:val="24"/>
              </w:rPr>
            </w:pPr>
          </w:p>
          <w:p w14:paraId="7B86F7C0" w14:textId="7BC52D1A" w:rsidR="00794E19" w:rsidRDefault="00794E19" w:rsidP="00794E19">
            <w:pPr>
              <w:ind w:left="4"/>
              <w:jc w:val="center"/>
              <w:rPr>
                <w:rFonts w:ascii="Arial" w:eastAsia="Arial" w:hAnsi="Arial" w:cs="Arial"/>
                <w:sz w:val="24"/>
              </w:rPr>
            </w:pPr>
            <w:r>
              <w:rPr>
                <w:rFonts w:ascii="Arial" w:eastAsia="Arial" w:hAnsi="Arial" w:cs="Arial"/>
                <w:sz w:val="24"/>
              </w:rPr>
              <w:t>A, I</w:t>
            </w:r>
          </w:p>
          <w:p w14:paraId="566028EB" w14:textId="77777777" w:rsidR="00351C2D" w:rsidRDefault="00351C2D" w:rsidP="00794E19">
            <w:pPr>
              <w:ind w:left="4"/>
              <w:jc w:val="center"/>
              <w:rPr>
                <w:rFonts w:ascii="Arial" w:eastAsia="Arial" w:hAnsi="Arial" w:cs="Arial"/>
                <w:sz w:val="24"/>
              </w:rPr>
            </w:pPr>
          </w:p>
          <w:p w14:paraId="46631DE5" w14:textId="4014E930" w:rsidR="00794E19" w:rsidRDefault="00794E19" w:rsidP="00794E19">
            <w:pPr>
              <w:ind w:left="4"/>
              <w:jc w:val="center"/>
              <w:rPr>
                <w:rFonts w:ascii="Arial" w:eastAsia="Arial" w:hAnsi="Arial" w:cs="Arial"/>
                <w:sz w:val="24"/>
              </w:rPr>
            </w:pPr>
            <w:r>
              <w:rPr>
                <w:rFonts w:ascii="Arial" w:eastAsia="Arial" w:hAnsi="Arial" w:cs="Arial"/>
                <w:sz w:val="24"/>
              </w:rPr>
              <w:t>A, I</w:t>
            </w:r>
          </w:p>
          <w:p w14:paraId="7D429C91" w14:textId="77777777" w:rsidR="00351C2D" w:rsidRDefault="00351C2D" w:rsidP="00794E19">
            <w:pPr>
              <w:ind w:left="4"/>
              <w:jc w:val="center"/>
              <w:rPr>
                <w:rFonts w:ascii="Arial" w:eastAsia="Arial" w:hAnsi="Arial" w:cs="Arial"/>
                <w:sz w:val="24"/>
              </w:rPr>
            </w:pPr>
          </w:p>
          <w:p w14:paraId="0DA36EA0" w14:textId="280EE6F6" w:rsidR="00794E19" w:rsidRDefault="00794E19" w:rsidP="000F3BA8">
            <w:pPr>
              <w:jc w:val="center"/>
              <w:rPr>
                <w:rFonts w:ascii="Arial" w:eastAsia="Arial" w:hAnsi="Arial" w:cs="Arial"/>
                <w:sz w:val="24"/>
              </w:rPr>
            </w:pPr>
            <w:r>
              <w:rPr>
                <w:rFonts w:ascii="Arial" w:eastAsia="Arial" w:hAnsi="Arial" w:cs="Arial"/>
                <w:sz w:val="24"/>
              </w:rPr>
              <w:t>A, I</w:t>
            </w:r>
          </w:p>
          <w:p w14:paraId="453D04E4" w14:textId="77777777" w:rsidR="00351C2D" w:rsidRDefault="00351C2D" w:rsidP="00794E19">
            <w:pPr>
              <w:ind w:left="4"/>
              <w:jc w:val="center"/>
              <w:rPr>
                <w:rFonts w:ascii="Arial" w:eastAsia="Arial" w:hAnsi="Arial" w:cs="Arial"/>
                <w:sz w:val="24"/>
              </w:rPr>
            </w:pPr>
          </w:p>
          <w:p w14:paraId="7521D7FB" w14:textId="60D58A9E" w:rsidR="00794E19" w:rsidRDefault="00794E19" w:rsidP="00794E19">
            <w:pPr>
              <w:ind w:left="4"/>
              <w:jc w:val="center"/>
              <w:rPr>
                <w:rFonts w:ascii="Arial" w:eastAsia="Arial" w:hAnsi="Arial" w:cs="Arial"/>
                <w:sz w:val="24"/>
              </w:rPr>
            </w:pPr>
            <w:r>
              <w:rPr>
                <w:rFonts w:ascii="Arial" w:eastAsia="Arial" w:hAnsi="Arial" w:cs="Arial"/>
                <w:sz w:val="24"/>
              </w:rPr>
              <w:lastRenderedPageBreak/>
              <w:t>A, I</w:t>
            </w:r>
          </w:p>
          <w:p w14:paraId="7B33AE1B" w14:textId="77777777" w:rsidR="00351C2D" w:rsidRDefault="00351C2D" w:rsidP="00794E19">
            <w:pPr>
              <w:ind w:left="4"/>
              <w:jc w:val="center"/>
              <w:rPr>
                <w:rFonts w:ascii="Arial" w:eastAsia="Arial" w:hAnsi="Arial" w:cs="Arial"/>
                <w:sz w:val="24"/>
              </w:rPr>
            </w:pPr>
          </w:p>
          <w:p w14:paraId="6F84767B" w14:textId="4A116ED7" w:rsidR="00794E19" w:rsidRDefault="00794E19" w:rsidP="00794E19">
            <w:pPr>
              <w:ind w:left="4"/>
              <w:jc w:val="center"/>
              <w:rPr>
                <w:rFonts w:ascii="Arial" w:eastAsia="Arial" w:hAnsi="Arial" w:cs="Arial"/>
                <w:sz w:val="24"/>
              </w:rPr>
            </w:pPr>
            <w:r>
              <w:rPr>
                <w:rFonts w:ascii="Arial" w:eastAsia="Arial" w:hAnsi="Arial" w:cs="Arial"/>
                <w:sz w:val="24"/>
              </w:rPr>
              <w:t>A</w:t>
            </w:r>
          </w:p>
          <w:p w14:paraId="19D61D60" w14:textId="77777777" w:rsidR="00351C2D" w:rsidRDefault="00351C2D" w:rsidP="00794E19">
            <w:pPr>
              <w:ind w:left="4"/>
              <w:jc w:val="center"/>
              <w:rPr>
                <w:rFonts w:ascii="Arial" w:eastAsia="Arial" w:hAnsi="Arial" w:cs="Arial"/>
                <w:sz w:val="24"/>
              </w:rPr>
            </w:pPr>
          </w:p>
          <w:p w14:paraId="3DA9DD60" w14:textId="309E1340" w:rsidR="00794E19" w:rsidRDefault="00794E19" w:rsidP="00794E19">
            <w:pPr>
              <w:ind w:left="4"/>
              <w:jc w:val="center"/>
              <w:rPr>
                <w:rFonts w:ascii="Arial" w:eastAsia="Arial" w:hAnsi="Arial" w:cs="Arial"/>
                <w:sz w:val="24"/>
              </w:rPr>
            </w:pPr>
            <w:r>
              <w:rPr>
                <w:rFonts w:ascii="Arial" w:eastAsia="Arial" w:hAnsi="Arial" w:cs="Arial"/>
                <w:sz w:val="24"/>
              </w:rPr>
              <w:t>A, I</w:t>
            </w:r>
          </w:p>
          <w:p w14:paraId="3B5553AB" w14:textId="77777777" w:rsidR="006914A1" w:rsidRDefault="006914A1" w:rsidP="00794E19">
            <w:pPr>
              <w:ind w:left="4"/>
              <w:jc w:val="center"/>
              <w:rPr>
                <w:rFonts w:ascii="Arial" w:eastAsia="Arial" w:hAnsi="Arial" w:cs="Arial"/>
                <w:sz w:val="24"/>
              </w:rPr>
            </w:pPr>
          </w:p>
          <w:p w14:paraId="64DA8CC2" w14:textId="18087017" w:rsidR="00794E19" w:rsidRDefault="00794E19" w:rsidP="00794E19">
            <w:pPr>
              <w:ind w:left="4"/>
              <w:jc w:val="center"/>
              <w:rPr>
                <w:rFonts w:ascii="Arial" w:eastAsia="Arial" w:hAnsi="Arial" w:cs="Arial"/>
                <w:sz w:val="24"/>
              </w:rPr>
            </w:pPr>
            <w:r>
              <w:rPr>
                <w:rFonts w:ascii="Arial" w:eastAsia="Arial" w:hAnsi="Arial" w:cs="Arial"/>
                <w:sz w:val="24"/>
              </w:rPr>
              <w:t>A, I</w:t>
            </w:r>
          </w:p>
          <w:p w14:paraId="16C0D7B5" w14:textId="77777777" w:rsidR="006914A1" w:rsidRDefault="006914A1" w:rsidP="00794E19">
            <w:pPr>
              <w:ind w:left="4"/>
              <w:jc w:val="center"/>
              <w:rPr>
                <w:rFonts w:ascii="Arial" w:eastAsia="Arial" w:hAnsi="Arial" w:cs="Arial"/>
                <w:sz w:val="24"/>
              </w:rPr>
            </w:pP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07625FB3" w:rsidR="00794E19" w:rsidRDefault="00794E19" w:rsidP="00794E19">
            <w:pPr>
              <w:ind w:left="4"/>
              <w:jc w:val="center"/>
              <w:rPr>
                <w:rFonts w:ascii="Arial" w:eastAsia="Arial" w:hAnsi="Arial" w:cs="Arial"/>
                <w:sz w:val="24"/>
              </w:rPr>
            </w:pPr>
            <w:r>
              <w:rPr>
                <w:rFonts w:ascii="Arial" w:eastAsia="Arial" w:hAnsi="Arial" w:cs="Arial"/>
                <w:sz w:val="24"/>
              </w:rPr>
              <w:t>A, I</w:t>
            </w:r>
          </w:p>
          <w:p w14:paraId="63FDF99E" w14:textId="77777777" w:rsidR="00351C2D" w:rsidRDefault="00351C2D" w:rsidP="00794E19">
            <w:pPr>
              <w:ind w:left="4"/>
              <w:jc w:val="center"/>
              <w:rPr>
                <w:rFonts w:ascii="Arial" w:eastAsia="Arial" w:hAnsi="Arial" w:cs="Arial"/>
                <w:sz w:val="24"/>
              </w:rPr>
            </w:pPr>
          </w:p>
          <w:p w14:paraId="6D617C1F" w14:textId="6155A28C" w:rsidR="00794E19" w:rsidRDefault="00794E19" w:rsidP="00794E19">
            <w:pPr>
              <w:ind w:left="4"/>
              <w:jc w:val="center"/>
              <w:rPr>
                <w:rFonts w:ascii="Arial" w:eastAsia="Arial" w:hAnsi="Arial" w:cs="Arial"/>
                <w:sz w:val="24"/>
              </w:rPr>
            </w:pPr>
            <w:r>
              <w:rPr>
                <w:rFonts w:ascii="Arial" w:eastAsia="Arial" w:hAnsi="Arial" w:cs="Arial"/>
                <w:sz w:val="24"/>
              </w:rPr>
              <w:t>A, I</w:t>
            </w:r>
          </w:p>
          <w:p w14:paraId="2D49C853" w14:textId="77777777" w:rsidR="00351C2D" w:rsidRDefault="00351C2D" w:rsidP="00794E19">
            <w:pPr>
              <w:ind w:left="4"/>
              <w:jc w:val="center"/>
              <w:rPr>
                <w:rFonts w:ascii="Arial" w:eastAsia="Arial" w:hAnsi="Arial" w:cs="Arial"/>
                <w:sz w:val="24"/>
              </w:rPr>
            </w:pPr>
          </w:p>
          <w:p w14:paraId="23D86357" w14:textId="1295A273" w:rsidR="00794E19" w:rsidRDefault="00794E19" w:rsidP="00794E19">
            <w:pPr>
              <w:ind w:left="4"/>
              <w:jc w:val="center"/>
              <w:rPr>
                <w:rFonts w:ascii="Arial" w:eastAsia="Arial" w:hAnsi="Arial" w:cs="Arial"/>
                <w:sz w:val="24"/>
              </w:rPr>
            </w:pPr>
            <w:r>
              <w:rPr>
                <w:rFonts w:ascii="Arial" w:eastAsia="Arial" w:hAnsi="Arial" w:cs="Arial"/>
                <w:sz w:val="24"/>
              </w:rPr>
              <w:t>A, I</w:t>
            </w:r>
          </w:p>
          <w:p w14:paraId="1185C31D" w14:textId="77777777" w:rsidR="00351C2D" w:rsidRDefault="00351C2D" w:rsidP="00794E19">
            <w:pPr>
              <w:ind w:left="4"/>
              <w:jc w:val="center"/>
              <w:rPr>
                <w:rFonts w:ascii="Arial" w:eastAsia="Arial" w:hAnsi="Arial" w:cs="Arial"/>
                <w:sz w:val="24"/>
              </w:rPr>
            </w:pPr>
          </w:p>
          <w:p w14:paraId="4A3196DC" w14:textId="77777777" w:rsidR="007D1899" w:rsidRDefault="00794E19" w:rsidP="000F3BA8">
            <w:pPr>
              <w:jc w:val="center"/>
              <w:rPr>
                <w:rFonts w:ascii="Arial" w:eastAsia="Arial" w:hAnsi="Arial" w:cs="Arial"/>
                <w:sz w:val="24"/>
              </w:rPr>
            </w:pPr>
            <w:r>
              <w:rPr>
                <w:rFonts w:ascii="Arial" w:eastAsia="Arial" w:hAnsi="Arial" w:cs="Arial"/>
                <w:sz w:val="24"/>
              </w:rPr>
              <w:t>A, I</w:t>
            </w:r>
          </w:p>
          <w:p w14:paraId="0ECF5A06" w14:textId="77777777" w:rsidR="000F3BA8" w:rsidRDefault="000F3BA8" w:rsidP="000F3BA8">
            <w:pPr>
              <w:jc w:val="center"/>
              <w:rPr>
                <w:rFonts w:ascii="Arial" w:eastAsia="Arial" w:hAnsi="Arial" w:cs="Arial"/>
                <w:sz w:val="24"/>
              </w:rPr>
            </w:pPr>
          </w:p>
          <w:p w14:paraId="18F2308D" w14:textId="77777777" w:rsidR="000F3BA8" w:rsidRDefault="000F3BA8" w:rsidP="000F3BA8">
            <w:pPr>
              <w:jc w:val="center"/>
              <w:rPr>
                <w:rFonts w:ascii="Arial" w:eastAsia="Arial" w:hAnsi="Arial" w:cs="Arial"/>
                <w:sz w:val="24"/>
              </w:rPr>
            </w:pPr>
            <w:r>
              <w:rPr>
                <w:rFonts w:ascii="Arial" w:eastAsia="Arial" w:hAnsi="Arial" w:cs="Arial"/>
                <w:sz w:val="24"/>
              </w:rPr>
              <w:t xml:space="preserve">A, I </w:t>
            </w:r>
          </w:p>
          <w:p w14:paraId="33FC4519" w14:textId="77777777" w:rsidR="000F3BA8" w:rsidRDefault="000F3BA8" w:rsidP="000F3BA8">
            <w:pPr>
              <w:jc w:val="center"/>
              <w:rPr>
                <w:rFonts w:ascii="Arial" w:eastAsia="Arial" w:hAnsi="Arial" w:cs="Arial"/>
                <w:sz w:val="24"/>
              </w:rPr>
            </w:pPr>
          </w:p>
          <w:p w14:paraId="59D21710" w14:textId="2EF9B5C3" w:rsidR="000F3BA8" w:rsidRPr="000F3BA8" w:rsidRDefault="000F3BA8" w:rsidP="000F3BA8">
            <w:pPr>
              <w:jc w:val="center"/>
              <w:rPr>
                <w:sz w:val="28"/>
                <w:szCs w:val="28"/>
              </w:rPr>
            </w:pPr>
            <w:r w:rsidRPr="000F3BA8">
              <w:rPr>
                <w:sz w:val="28"/>
                <w:szCs w:val="28"/>
              </w:rPr>
              <w:t>A I</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23A9230" w:rsidR="007D1899" w:rsidRDefault="007D1899" w:rsidP="0088114A">
            <w:pPr>
              <w:rPr>
                <w:rFonts w:ascii="Arial" w:eastAsia="Arial" w:hAnsi="Arial" w:cs="Arial"/>
                <w:b/>
                <w:sz w:val="24"/>
              </w:rPr>
            </w:pPr>
            <w:r>
              <w:rPr>
                <w:rFonts w:ascii="Arial" w:eastAsia="Arial" w:hAnsi="Arial" w:cs="Arial"/>
                <w:b/>
                <w:sz w:val="24"/>
              </w:rPr>
              <w:lastRenderedPageBreak/>
              <w:t xml:space="preserve">Other </w:t>
            </w:r>
          </w:p>
          <w:p w14:paraId="4C071F9E" w14:textId="77777777" w:rsidR="000F3BA8" w:rsidRDefault="000F3BA8" w:rsidP="0088114A">
            <w:pPr>
              <w:rPr>
                <w:rFonts w:ascii="Arial" w:eastAsia="Arial" w:hAnsi="Arial" w:cs="Arial"/>
                <w:b/>
                <w:sz w:val="24"/>
              </w:rPr>
            </w:pPr>
          </w:p>
          <w:p w14:paraId="7C1CB64C" w14:textId="3596B8C1" w:rsidR="000F3BA8" w:rsidRPr="000F3BA8" w:rsidRDefault="000F3BA8" w:rsidP="0088114A">
            <w:pPr>
              <w:rPr>
                <w:rFonts w:ascii="Arial" w:eastAsia="Arial" w:hAnsi="Arial" w:cs="Arial"/>
                <w:sz w:val="24"/>
              </w:rPr>
            </w:pPr>
            <w:r w:rsidRPr="000F3BA8">
              <w:rPr>
                <w:rFonts w:ascii="Arial" w:eastAsia="Arial" w:hAnsi="Arial" w:cs="Arial"/>
                <w:sz w:val="24"/>
              </w:rPr>
              <w:t>Ability to uphold the Catholic nature of the school</w:t>
            </w:r>
          </w:p>
          <w:p w14:paraId="01EA8B92" w14:textId="77777777" w:rsidR="000F3BA8" w:rsidRDefault="000F3BA8" w:rsidP="0088114A"/>
          <w:p w14:paraId="74EDB6F8" w14:textId="0CA65C90" w:rsidR="007D1899" w:rsidRDefault="007D1899" w:rsidP="0088114A">
            <w:pPr>
              <w:jc w:val="both"/>
              <w:rPr>
                <w:rFonts w:ascii="Arial" w:eastAsia="Arial" w:hAnsi="Arial" w:cs="Arial"/>
                <w:sz w:val="24"/>
              </w:rPr>
            </w:pPr>
            <w:r>
              <w:rPr>
                <w:rFonts w:ascii="Arial" w:eastAsia="Arial" w:hAnsi="Arial" w:cs="Arial"/>
                <w:sz w:val="24"/>
              </w:rPr>
              <w:t xml:space="preserve">Commitment to undertake in –service development </w:t>
            </w:r>
          </w:p>
          <w:p w14:paraId="6539B3C9" w14:textId="77777777" w:rsidR="006914A1" w:rsidRDefault="006914A1" w:rsidP="0088114A">
            <w:pPr>
              <w:jc w:val="both"/>
            </w:pPr>
          </w:p>
          <w:p w14:paraId="2BA68382" w14:textId="3F146A8C" w:rsidR="007D1899" w:rsidRDefault="007D1899" w:rsidP="00794E19">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0D4860BE" w14:textId="77777777" w:rsidR="006914A1" w:rsidRDefault="006914A1" w:rsidP="00794E19">
            <w:pPr>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4F344DEB" w14:textId="77777777" w:rsidR="000F3BA8" w:rsidRDefault="000F3BA8" w:rsidP="00794E19">
            <w:pPr>
              <w:jc w:val="center"/>
              <w:rPr>
                <w:rFonts w:ascii="Arial" w:eastAsia="Arial" w:hAnsi="Arial" w:cs="Arial"/>
                <w:sz w:val="24"/>
              </w:rPr>
            </w:pPr>
          </w:p>
          <w:p w14:paraId="60E309CB" w14:textId="7E909423" w:rsidR="000F3BA8" w:rsidRDefault="000F3BA8" w:rsidP="00794E19">
            <w:pPr>
              <w:jc w:val="center"/>
              <w:rPr>
                <w:rFonts w:ascii="Arial" w:eastAsia="Arial" w:hAnsi="Arial" w:cs="Arial"/>
                <w:sz w:val="24"/>
              </w:rPr>
            </w:pPr>
            <w:r>
              <w:rPr>
                <w:rFonts w:ascii="Arial" w:eastAsia="Arial" w:hAnsi="Arial" w:cs="Arial"/>
                <w:sz w:val="24"/>
              </w:rPr>
              <w:t>E</w:t>
            </w:r>
          </w:p>
          <w:p w14:paraId="770AA166" w14:textId="77777777" w:rsidR="000F3BA8" w:rsidRDefault="000F3BA8" w:rsidP="00794E19">
            <w:pPr>
              <w:jc w:val="center"/>
              <w:rPr>
                <w:rFonts w:ascii="Arial" w:eastAsia="Arial" w:hAnsi="Arial" w:cs="Arial"/>
                <w:sz w:val="24"/>
              </w:rPr>
            </w:pPr>
          </w:p>
          <w:p w14:paraId="6BFD3168" w14:textId="4854C4B1" w:rsidR="007D1899" w:rsidRDefault="007D1899" w:rsidP="00794E19">
            <w:pPr>
              <w:jc w:val="center"/>
              <w:rPr>
                <w:rFonts w:ascii="Arial" w:eastAsia="Arial" w:hAnsi="Arial" w:cs="Arial"/>
                <w:sz w:val="24"/>
              </w:rPr>
            </w:pPr>
            <w:r>
              <w:rPr>
                <w:rFonts w:ascii="Arial" w:eastAsia="Arial" w:hAnsi="Arial" w:cs="Arial"/>
                <w:sz w:val="24"/>
              </w:rPr>
              <w:t xml:space="preserve">E </w:t>
            </w:r>
          </w:p>
          <w:p w14:paraId="7F94D879" w14:textId="77777777" w:rsidR="006914A1" w:rsidRDefault="006914A1" w:rsidP="00794E19">
            <w:pPr>
              <w:jc w:val="center"/>
            </w:pP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30B33C5" w14:textId="77777777" w:rsidR="006914A1" w:rsidRDefault="006914A1" w:rsidP="00794E19">
            <w:pPr>
              <w:jc w:val="center"/>
              <w:rPr>
                <w:rFonts w:ascii="Arial" w:eastAsia="Arial" w:hAnsi="Arial" w:cs="Arial"/>
                <w:sz w:val="24"/>
              </w:rPr>
            </w:pPr>
          </w:p>
          <w:p w14:paraId="11817029" w14:textId="2CB4115F"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4DF4C32C" w14:textId="77777777" w:rsidR="000F3BA8" w:rsidRDefault="000F3BA8" w:rsidP="0088114A">
            <w:pPr>
              <w:ind w:left="4"/>
              <w:jc w:val="center"/>
              <w:rPr>
                <w:rFonts w:ascii="Arial" w:eastAsia="Arial" w:hAnsi="Arial" w:cs="Arial"/>
                <w:sz w:val="24"/>
              </w:rPr>
            </w:pPr>
          </w:p>
          <w:p w14:paraId="3954CD3B" w14:textId="48EFEDCE" w:rsidR="000F3BA8" w:rsidRDefault="000F3BA8" w:rsidP="0088114A">
            <w:pPr>
              <w:ind w:left="4"/>
              <w:jc w:val="center"/>
              <w:rPr>
                <w:rFonts w:ascii="Arial" w:eastAsia="Arial" w:hAnsi="Arial" w:cs="Arial"/>
                <w:sz w:val="24"/>
              </w:rPr>
            </w:pPr>
            <w:r>
              <w:rPr>
                <w:rFonts w:ascii="Arial" w:eastAsia="Arial" w:hAnsi="Arial" w:cs="Arial"/>
                <w:sz w:val="24"/>
              </w:rPr>
              <w:t>A, I</w:t>
            </w:r>
          </w:p>
          <w:p w14:paraId="160CA7DD" w14:textId="77777777" w:rsidR="000F3BA8" w:rsidRDefault="000F3BA8" w:rsidP="0088114A">
            <w:pPr>
              <w:ind w:left="4"/>
              <w:jc w:val="center"/>
              <w:rPr>
                <w:rFonts w:ascii="Arial" w:eastAsia="Arial" w:hAnsi="Arial" w:cs="Arial"/>
                <w:sz w:val="24"/>
              </w:rPr>
            </w:pPr>
          </w:p>
          <w:p w14:paraId="658411A8" w14:textId="6DDEC3DB" w:rsidR="007D1899" w:rsidRDefault="00794E19" w:rsidP="0088114A">
            <w:pPr>
              <w:ind w:left="4"/>
              <w:jc w:val="center"/>
              <w:rPr>
                <w:rFonts w:ascii="Arial" w:eastAsia="Arial" w:hAnsi="Arial" w:cs="Arial"/>
                <w:sz w:val="24"/>
              </w:rPr>
            </w:pPr>
            <w:r>
              <w:rPr>
                <w:rFonts w:ascii="Arial" w:eastAsia="Arial" w:hAnsi="Arial" w:cs="Arial"/>
                <w:sz w:val="24"/>
              </w:rPr>
              <w:t>A</w:t>
            </w:r>
          </w:p>
          <w:p w14:paraId="4A093C8F" w14:textId="77777777" w:rsidR="006914A1" w:rsidRDefault="006914A1" w:rsidP="0088114A">
            <w:pPr>
              <w:ind w:left="4"/>
              <w:jc w:val="center"/>
            </w:pP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0355D749" w14:textId="77777777" w:rsidR="006914A1" w:rsidRDefault="006914A1" w:rsidP="0088114A">
            <w:pPr>
              <w:ind w:left="4"/>
              <w:jc w:val="center"/>
              <w:rPr>
                <w:rFonts w:ascii="Arial" w:hAnsi="Arial" w:cs="Arial"/>
                <w:sz w:val="24"/>
                <w:szCs w:val="24"/>
              </w:rPr>
            </w:pPr>
          </w:p>
          <w:p w14:paraId="76874833" w14:textId="2FCDC045"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0C64885F" w:rsidR="00794E19" w:rsidRDefault="00794E19">
            <w:pPr>
              <w:ind w:right="91"/>
              <w:jc w:val="right"/>
              <w:rPr>
                <w:rFonts w:ascii="Arial" w:eastAsia="Arial" w:hAnsi="Arial" w:cs="Arial"/>
                <w:b/>
                <w:color w:val="000000"/>
                <w:sz w:val="24"/>
                <w:szCs w:val="24"/>
              </w:rPr>
            </w:pPr>
            <w:bookmarkStart w:id="1" w:name="_Hlk132121420"/>
            <w:bookmarkStart w:id="2" w:name="_Hlk132185682"/>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headerReference w:type="default" r:id="rId7"/>
      <w:footerReference w:type="default" r:id="rId8"/>
      <w:pgSz w:w="11900" w:h="16840"/>
      <w:pgMar w:top="713" w:right="1155" w:bottom="621" w:left="8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EC4FD" w14:textId="77777777" w:rsidR="00351C2D" w:rsidRDefault="00351C2D" w:rsidP="00351C2D">
      <w:pPr>
        <w:spacing w:after="0" w:line="240" w:lineRule="auto"/>
      </w:pPr>
      <w:r>
        <w:separator/>
      </w:r>
    </w:p>
  </w:endnote>
  <w:endnote w:type="continuationSeparator" w:id="0">
    <w:p w14:paraId="079FD65F" w14:textId="77777777" w:rsidR="00351C2D" w:rsidRDefault="00351C2D" w:rsidP="0035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3A32" w14:textId="6DF38694" w:rsidR="00655193" w:rsidRPr="00655193" w:rsidRDefault="00655193" w:rsidP="00655193">
    <w:pPr>
      <w:pStyle w:val="Footer"/>
      <w:tabs>
        <w:tab w:val="left" w:pos="2700"/>
        <w:tab w:val="center" w:pos="4946"/>
      </w:tabs>
      <w:jc w:val="center"/>
    </w:pPr>
    <w:r>
      <w:rPr>
        <w:noProof/>
        <w:lang w:eastAsia="en-GB"/>
      </w:rPr>
      <w:drawing>
        <wp:inline distT="0" distB="0" distL="0" distR="0" wp14:anchorId="6A449A57" wp14:editId="22840FD8">
          <wp:extent cx="1323975" cy="426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354629" cy="4363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36853" w14:textId="77777777" w:rsidR="00351C2D" w:rsidRDefault="00351C2D" w:rsidP="00351C2D">
      <w:pPr>
        <w:spacing w:after="0" w:line="240" w:lineRule="auto"/>
      </w:pPr>
      <w:r>
        <w:separator/>
      </w:r>
    </w:p>
  </w:footnote>
  <w:footnote w:type="continuationSeparator" w:id="0">
    <w:p w14:paraId="3B7B3251" w14:textId="77777777" w:rsidR="00351C2D" w:rsidRDefault="00351C2D" w:rsidP="0035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88C4" w14:textId="019404E4" w:rsidR="00351C2D" w:rsidRDefault="00655193" w:rsidP="00655193">
    <w:pPr>
      <w:pStyle w:val="Header"/>
      <w:spacing w:line="276" w:lineRule="auto"/>
    </w:pPr>
    <w:r>
      <w:t xml:space="preserve">       </w:t>
    </w:r>
    <w:r w:rsidR="009F3FD8">
      <w:pict w14:anchorId="5B232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90pt">
          <v:imagedata r:id="rId1" o:title="St-Mary-Magdalenes-primary-Logo"/>
        </v:shape>
      </w:pict>
    </w:r>
    <w:r w:rsidR="00351C2D">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30AA"/>
    <w:multiLevelType w:val="hybridMultilevel"/>
    <w:tmpl w:val="F560FFC6"/>
    <w:lvl w:ilvl="0" w:tplc="13D8C9C4">
      <w:start w:val="1"/>
      <w:numFmt w:val="upp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6"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0F3BA8"/>
    <w:rsid w:val="00110B2F"/>
    <w:rsid w:val="0020330B"/>
    <w:rsid w:val="002B4CE2"/>
    <w:rsid w:val="00351C2D"/>
    <w:rsid w:val="003A1A32"/>
    <w:rsid w:val="003C0B67"/>
    <w:rsid w:val="0057405B"/>
    <w:rsid w:val="00606634"/>
    <w:rsid w:val="00644452"/>
    <w:rsid w:val="00655193"/>
    <w:rsid w:val="006914A1"/>
    <w:rsid w:val="00794E19"/>
    <w:rsid w:val="007D1899"/>
    <w:rsid w:val="00887709"/>
    <w:rsid w:val="009906F7"/>
    <w:rsid w:val="009F3FD8"/>
    <w:rsid w:val="00B0145A"/>
    <w:rsid w:val="00C07938"/>
    <w:rsid w:val="00C21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 w:type="paragraph" w:styleId="Header">
    <w:name w:val="header"/>
    <w:basedOn w:val="Normal"/>
    <w:link w:val="HeaderChar"/>
    <w:uiPriority w:val="99"/>
    <w:unhideWhenUsed/>
    <w:rsid w:val="00351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2D"/>
  </w:style>
  <w:style w:type="paragraph" w:styleId="Footer">
    <w:name w:val="footer"/>
    <w:basedOn w:val="Normal"/>
    <w:link w:val="FooterChar"/>
    <w:uiPriority w:val="99"/>
    <w:unhideWhenUsed/>
    <w:rsid w:val="00351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2D"/>
  </w:style>
  <w:style w:type="paragraph" w:styleId="BalloonText">
    <w:name w:val="Balloon Text"/>
    <w:basedOn w:val="Normal"/>
    <w:link w:val="BalloonTextChar"/>
    <w:uiPriority w:val="99"/>
    <w:semiHidden/>
    <w:unhideWhenUsed/>
    <w:rsid w:val="00351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Sarah Ginn</cp:lastModifiedBy>
  <cp:revision>6</cp:revision>
  <cp:lastPrinted>2024-05-16T12:51:00Z</cp:lastPrinted>
  <dcterms:created xsi:type="dcterms:W3CDTF">2024-05-16T12:50:00Z</dcterms:created>
  <dcterms:modified xsi:type="dcterms:W3CDTF">2024-11-12T16:10:00Z</dcterms:modified>
</cp:coreProperties>
</file>